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 на 01.0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Верх-Ненинского сельсовета Ельцовского района алтайского края</w:t>
      </w:r>
    </w:p>
    <w:tbl>
      <w:tblPr>
        <w:tblStyle w:val="4"/>
        <w:tblW w:w="147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426"/>
        <w:gridCol w:w="992"/>
        <w:gridCol w:w="1276"/>
        <w:gridCol w:w="546"/>
        <w:gridCol w:w="21"/>
        <w:gridCol w:w="765"/>
        <w:gridCol w:w="1219"/>
        <w:gridCol w:w="284"/>
        <w:gridCol w:w="734"/>
        <w:gridCol w:w="825"/>
        <w:gridCol w:w="142"/>
        <w:gridCol w:w="152"/>
        <w:gridCol w:w="1123"/>
        <w:gridCol w:w="284"/>
        <w:gridCol w:w="425"/>
        <w:gridCol w:w="410"/>
        <w:gridCol w:w="441"/>
        <w:gridCol w:w="708"/>
        <w:gridCol w:w="567"/>
        <w:gridCol w:w="426"/>
        <w:gridCol w:w="1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Раздел 1. Сведения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C0C0C"/>
              </w:rPr>
              <w:t>о</w:t>
            </w:r>
            <w:r>
              <w:rPr>
                <w:rFonts w:ascii="Times New Roman" w:hAnsi="Times New Roman" w:cs="Times New Roman"/>
                <w:b/>
                <w:color w:val="0C0C0C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муниципальном</w:t>
            </w:r>
            <w:r>
              <w:rPr>
                <w:rFonts w:ascii="Times New Roman" w:hAnsi="Times New Roman" w:cs="Times New Roman"/>
                <w:b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недвижимом</w:t>
            </w:r>
            <w:r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имуществе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 Здания, сооружения, помещения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pacing w:val="27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имущества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pacing w:val="2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(местоположение)</w:t>
            </w:r>
            <w:r>
              <w:rPr>
                <w:rFonts w:ascii="Times New Roman" w:hAnsi="Times New Roman" w:cs="Times New Roman"/>
                <w:spacing w:val="-18"/>
                <w:w w:val="95"/>
                <w:sz w:val="18"/>
                <w:szCs w:val="18"/>
              </w:rPr>
              <w:t xml:space="preserve"> объекта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18"/>
                <w:szCs w:val="18"/>
              </w:rPr>
              <w:t>кадастровый</w:t>
            </w:r>
            <w:r>
              <w:rPr>
                <w:rFonts w:ascii="Times New Roman" w:hAnsi="Times New Roman" w:cs="Times New Roman"/>
                <w:color w:val="131313"/>
                <w:spacing w:val="32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w w:val="95"/>
                <w:sz w:val="18"/>
                <w:szCs w:val="18"/>
              </w:rPr>
              <w:t>номер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A0A0A"/>
                <w:w w:val="95"/>
                <w:sz w:val="18"/>
                <w:szCs w:val="18"/>
              </w:rPr>
              <w:t>Площадь,</w:t>
            </w:r>
            <w:r>
              <w:rPr>
                <w:rFonts w:ascii="Times New Roman" w:hAnsi="Times New Roman" w:cs="Times New Roman"/>
                <w:color w:val="0A0A0A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протяженпость</w:t>
            </w:r>
            <w:r>
              <w:rPr>
                <w:rFonts w:ascii="Times New Roman" w:hAnsi="Times New Roman" w:cs="Times New Roman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w w:val="9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242424"/>
                <w:spacing w:val="18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D1D1D"/>
                <w:w w:val="95"/>
                <w:sz w:val="18"/>
                <w:szCs w:val="18"/>
              </w:rPr>
              <w:t>(или)</w:t>
            </w:r>
            <w:r>
              <w:rPr>
                <w:rFonts w:ascii="Times New Roman" w:hAnsi="Times New Roman" w:cs="Times New Roman"/>
                <w:color w:val="1D1D1D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161616"/>
                <w:spacing w:val="48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параметры,</w:t>
            </w:r>
            <w:r>
              <w:rPr>
                <w:rFonts w:ascii="Times New Roman" w:hAnsi="Times New Roman" w:cs="Times New Roman"/>
                <w:spacing w:val="1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характеризующие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</w:t>
            </w:r>
            <w:r>
              <w:rPr>
                <w:rFonts w:ascii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свойства</w:t>
            </w:r>
            <w:r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объекта/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>балансовой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стоимости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начисленной</w:t>
            </w:r>
            <w:r>
              <w:rPr>
                <w:rFonts w:ascii="Times New Roman" w:hAnsi="Times New Roman" w:cs="Times New Roman"/>
                <w:color w:val="0F0F0F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sz w:val="18"/>
                <w:szCs w:val="18"/>
              </w:rPr>
              <w:t>амортизации</w:t>
            </w:r>
            <w:r>
              <w:rPr>
                <w:rFonts w:ascii="Times New Roman" w:hAnsi="Times New Roman" w:cs="Times New Roman"/>
                <w:color w:val="0C0C0C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(износе)/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E0E0E"/>
                <w:w w:val="95"/>
                <w:sz w:val="18"/>
                <w:szCs w:val="18"/>
              </w:rPr>
              <w:t>Кадастровая</w:t>
            </w:r>
            <w:r>
              <w:rPr>
                <w:rFonts w:ascii="Times New Roman" w:hAnsi="Times New Roman" w:cs="Times New Roman"/>
                <w:color w:val="0E0E0E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стоимость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 xml:space="preserve">Даты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возникновения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прекращения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права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собственности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Реквизиты</w:t>
            </w:r>
            <w:r>
              <w:rPr>
                <w:rFonts w:ascii="Times New Roman" w:hAnsi="Times New Roman" w:cs="Times New Roman"/>
                <w:spacing w:val="4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spacing w:val="3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161616"/>
                <w:spacing w:val="3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оснований</w:t>
            </w:r>
            <w:r>
              <w:rPr>
                <w:rFonts w:ascii="Times New Roman" w:hAnsi="Times New Roman" w:cs="Times New Roman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возникновения</w:t>
            </w:r>
            <w:r>
              <w:rPr>
                <w:rFonts w:ascii="Times New Roman" w:hAnsi="Times New Roman" w:cs="Times New Roman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(прекращения)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правообладателе</w:t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установленных 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отношении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spacing w:val="-1"/>
                <w:sz w:val="18"/>
                <w:szCs w:val="18"/>
              </w:rPr>
              <w:t xml:space="preserve">недвижимого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ограничениях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(обременениях) </w:t>
            </w:r>
            <w:r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color w:val="0E0E0E"/>
                <w:spacing w:val="-1"/>
                <w:w w:val="95"/>
                <w:sz w:val="18"/>
                <w:szCs w:val="18"/>
              </w:rPr>
              <w:t>указанием</w:t>
            </w:r>
            <w:r>
              <w:rPr>
                <w:rFonts w:ascii="Times New Roman" w:hAnsi="Times New Roman" w:cs="Times New Roman"/>
                <w:color w:val="0E0E0E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основания</w:t>
            </w:r>
            <w:r>
              <w:rPr>
                <w:rFonts w:ascii="Times New Roman" w:hAnsi="Times New Roman" w:cs="Times New Roman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w w:val="9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51515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w w:val="95"/>
                <w:sz w:val="18"/>
                <w:szCs w:val="18"/>
              </w:rPr>
              <w:t>даты</w:t>
            </w:r>
            <w:r>
              <w:rPr>
                <w:rFonts w:ascii="Times New Roman" w:hAnsi="Times New Roman" w:cs="Times New Roman"/>
                <w:color w:val="13131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w w:val="95"/>
                <w:sz w:val="18"/>
                <w:szCs w:val="18"/>
              </w:rPr>
              <w:t xml:space="preserve">их </w:t>
            </w:r>
            <w:r>
              <w:rPr>
                <w:rFonts w:ascii="Times New Roman" w:hAnsi="Times New Roman" w:cs="Times New Roman"/>
                <w:color w:val="0A0A0A"/>
                <w:w w:val="95"/>
                <w:sz w:val="18"/>
                <w:szCs w:val="18"/>
              </w:rPr>
              <w:t>возникновения</w:t>
            </w:r>
            <w:r>
              <w:rPr>
                <w:rFonts w:ascii="Times New Roman" w:hAnsi="Times New Roman" w:cs="Times New Roman"/>
                <w:color w:val="0A0A0A"/>
                <w:spacing w:val="2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61616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прекращения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1.1.001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гаража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Школьная 10а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22:10:060002:210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132,3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110 260,98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281 537,0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29.10.2013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22-22-38/014/2013-48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отсутствуют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1.1.002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Леухина, 1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22:10:060002:232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202,3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2 184 399,36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1 063 332,0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29.10.2013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22-22-38/014/2013-49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отсутствует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1.1.003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гаража клуба (казна)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Верх-Неня, ул. Леухина д. 5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26,04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1.1.004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клуба (казна)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Верх-Неня, ул. Леухина д. 5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624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1.1.005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Верх-Неня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t>15 куб.м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1.1.006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д/сада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ул.Мира д 3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22:10:060002:212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322,6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1 567 558,0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07.02.2008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22-22-22/003/2008-34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Договор аренды помещения № 01/08от 07.02.2008дата регистрации 07.02.2008 № 22-22-22/003/2008-41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1.1.007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воинам, погибшим в годы Великой Отечественной войны 1941 – 1945 гг.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Алтайский край Ельцовский район с. Верх-Неня, ул. Леухина, сооружение 5а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22:10:060002:516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27 006,03/100%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3 395,0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23.08.2021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22:10:060002:516-22/136/2021-1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1.2. Объекты ЖКХ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1.3.001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Леухина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Хозяйствен-ное ведение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1.3.002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1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Леухина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Хозяйствен-ное ведение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1.3.003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2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Верх-Неня, ул. Леухина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23" w:type="dxa"/>
          </w:tcPr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Хозяйствен-ное ведение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1.3. Земельные участки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1.2.001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сельскохозяйственного использования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территория Верх-Ненинского сельсовета на расстоянии 6400 м от с. Верх-Неня по направлению на юго-запад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22:10:060010:103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1580000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5 435 200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07.11.2018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22:10:060010:103-22/032/2018-1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Договор аренды з/у выдан 25.03.2019 дата регистрации 26.04.2019 № 22:10:060010:103-00/032/2019-2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1.2.002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сельскохозяйственного использования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территория Верх-Ненинского сельсовета на расстоянии 6600 м от с. Верх-Неня по направлению на юго-запад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22:10:060010:102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1 076 900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07.11.2018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22:10:060010:102-22/032/2018-2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Договор аренды з/у выдан 25.03.2019 дата регистрации 26.04.2019 № 22:10:060010:102-00/032/2019-2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1.2.003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зона специального назначения связанная с </w:t>
            </w:r>
            <w:r>
              <w:rPr>
                <w:rFonts w:ascii="Times New Roman" w:hAnsi="Times New Roman" w:cs="Times New Roman"/>
                <w:b/>
              </w:rPr>
              <w:t>захоронениями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территория Верх-Ненинского сельсовета в 225 м на юго-восток от земельного участка с кадастровым номером 22:10:060002:175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22:10:060002:300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210 300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30.11.2017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22:10:060002:300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1.2.004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</w:t>
            </w:r>
            <w:r>
              <w:rPr>
                <w:rFonts w:ascii="Times New Roman" w:hAnsi="Times New Roman" w:cs="Times New Roman"/>
                <w:b/>
              </w:rPr>
              <w:t>водозаборной станции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с.Верх-Неня, ул. Леухина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22:10:060003:128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2 352,96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18.04.2018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22:10:060002:128-22/032/2018-1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1.2.005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</w:t>
            </w:r>
            <w:r>
              <w:rPr>
                <w:rFonts w:ascii="Times New Roman" w:hAnsi="Times New Roman" w:cs="Times New Roman"/>
                <w:b/>
              </w:rPr>
              <w:t>водонапорной башни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край, Ельцовский район, с.Верх-Неня, на расстоянии 250 м от здания Администрации сельсовета по направлению на запад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22:10:060002:301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6 536,0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18.04.2018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22:10:060002:301-22/032/2018-1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1.2.006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и обслуживания </w:t>
            </w:r>
            <w:r>
              <w:rPr>
                <w:rFonts w:ascii="Times New Roman" w:hAnsi="Times New Roman" w:cs="Times New Roman"/>
                <w:b/>
              </w:rPr>
              <w:t>памятника участникам ВОВ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край, Ельцовский район, с.Верх-Неня, ул. Леухина д.5а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22:10:060002:239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82,8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07.03.2014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22-22-38/005/2014-237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1.2.007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</w:t>
            </w:r>
            <w:r>
              <w:rPr>
                <w:rFonts w:ascii="Times New Roman" w:hAnsi="Times New Roman" w:cs="Times New Roman"/>
                <w:b/>
              </w:rPr>
              <w:t>скотомогильника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край, Ельцовский район, с. Верх-Неня от ориентира с.Верх-Неня в 2000 м по направлению на юго-запад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22:10:060001:197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26 071,0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22.04.2014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22-22-38/005/2014-398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1.2.008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ЛПХ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с.Верх-Неня от ориентира с.Верх-Неня в 4000 м по направлению на юго-запад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22:10:060011:1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360 306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04.07.2012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22-22-38/005/2012-693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1.2.00</w:t>
            </w: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и обслуживания </w:t>
            </w:r>
            <w:r>
              <w:rPr>
                <w:rFonts w:ascii="Times New Roman" w:hAnsi="Times New Roman" w:cs="Times New Roman"/>
                <w:b/>
              </w:rPr>
              <w:t>памятника участникам ВОВ</w:t>
            </w:r>
          </w:p>
        </w:tc>
        <w:tc>
          <w:tcPr>
            <w:tcW w:w="1822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с.</w:t>
            </w:r>
            <w:r>
              <w:rPr>
                <w:rFonts w:ascii="Times New Roman" w:hAnsi="Times New Roman" w:cs="Times New Roman"/>
                <w:lang w:val="ru-RU"/>
              </w:rPr>
              <w:t>Кедровка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  <w:lang w:val="ru-RU"/>
              </w:rPr>
              <w:t>Таёжная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зем</w:t>
            </w:r>
            <w:r>
              <w:rPr>
                <w:rFonts w:hint="default" w:ascii="Times New Roman" w:hAnsi="Times New Roman" w:cs="Times New Roman"/>
                <w:lang w:val="ru-RU"/>
              </w:rPr>
              <w:t>.участок 5</w:t>
            </w:r>
          </w:p>
        </w:tc>
        <w:tc>
          <w:tcPr>
            <w:tcW w:w="2005" w:type="dxa"/>
            <w:gridSpan w:val="3"/>
            <w:vAlign w:val="top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</w:rPr>
              <w:t>22:10:06000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:2</w:t>
            </w:r>
            <w:r>
              <w:rPr>
                <w:rFonts w:hint="default"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018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95</w:t>
            </w:r>
          </w:p>
        </w:tc>
        <w:tc>
          <w:tcPr>
            <w:tcW w:w="1119" w:type="dxa"/>
            <w:gridSpan w:val="3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</w:p>
        </w:tc>
        <w:tc>
          <w:tcPr>
            <w:tcW w:w="112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vAlign w:val="top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</w:t>
            </w:r>
            <w:r>
              <w:t>.0</w:t>
            </w:r>
            <w:r>
              <w:rPr>
                <w:rFonts w:hint="default"/>
                <w:lang w:val="ru-RU"/>
              </w:rPr>
              <w:t>6</w:t>
            </w:r>
            <w:r>
              <w:t>.20</w:t>
            </w:r>
            <w:r>
              <w:rPr>
                <w:rFonts w:hint="default"/>
                <w:lang w:val="ru-RU"/>
              </w:rPr>
              <w:t>22</w:t>
            </w:r>
          </w:p>
        </w:tc>
        <w:tc>
          <w:tcPr>
            <w:tcW w:w="1149" w:type="dxa"/>
            <w:gridSpan w:val="2"/>
            <w:vAlign w:val="top"/>
          </w:tcPr>
          <w:p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993" w:type="dxa"/>
            <w:gridSpan w:val="2"/>
            <w:vAlign w:val="top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215" w:type="dxa"/>
            <w:vAlign w:val="top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1.2.010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край, Ельцовский район, с.Верх-Неня от ориентира с.Верх-Неня в 5,23 км, по направлению на север от ориентира: Почтовый адрес Алтайский край, Ельцовский район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22:10:060001:33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1 665 000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09.12.2015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22-22/038-22/038/003/2015-2077/1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1.2.011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край, Ельцовский район, с.Верх-Неня ул.Октябрьская д.14 кв.1 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22:10:060002:55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117 500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23.10.2018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22:10:060002:55-22/032/2018-3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1.2.012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с.Верх-Неня от ориентира с.Верх-Неня в 4,206 км, по направлению на северо-восток  от ориентира: Почтовый адрес Алтайский край, Ельцовский район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22:10:060003:48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185 700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618 381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23.01.2015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22-22/038-22/038/003/2015-5/1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1.2.013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с\х производства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с. Верх-Неня от ориентира с.Верх-Неня в 3,5  км, по направлению на юго-запад  от ориентира: Почтовый адрес Алтайский край, Ельцовский район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22:10:060010:101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</w:t>
            </w:r>
          </w:p>
          <w:p>
            <w:pPr>
              <w:spacing w:after="0" w:line="240" w:lineRule="auto"/>
            </w:pP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</w:pPr>
            <w:r>
              <w:t>1 720 000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28.11.2019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</w:pPr>
            <w:r>
              <w:t>22:10:060010:101-22/032/2019-2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</w:pPr>
            <w:r>
              <w:t>МО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Долевая собственность 1/4</w:t>
            </w:r>
          </w:p>
        </w:tc>
        <w:tc>
          <w:tcPr>
            <w:tcW w:w="1215" w:type="dxa"/>
          </w:tcPr>
          <w:p>
            <w:pPr>
              <w:spacing w:after="0" w:line="240" w:lineRule="auto"/>
            </w:pPr>
            <w:r>
              <w:t>Не зарегистрированы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с\х производства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Ельцовский район, территория Верх-Ненинского сельсовета на расстоянии 2-6  км от с. Верх-Неня по направлению на юг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t>22:10:000000:700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t>2 297 900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-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</w:rPr>
              <w:t>7904776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</w:rPr>
              <w:t>22:10:000000:700-22/115/2022-1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NewRomanPSMT" w:cs="Times New Roman"/>
              </w:rPr>
              <w:t>Договор аренды земельного участка, № 1, выдан 30.05.2022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NewRomanPSMT" w:cs="Times New Roman"/>
                <w:b/>
              </w:rPr>
            </w:pPr>
            <w:r>
              <w:rPr>
                <w:b/>
              </w:rPr>
              <w:t>1.4. Жилой фонд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1.4.001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Верх-Неня, ул. Октябрьская д. 15 кв. 1</w:t>
            </w:r>
          </w:p>
        </w:tc>
        <w:tc>
          <w:tcPr>
            <w:tcW w:w="2005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22:10:060002:233</w:t>
            </w:r>
          </w:p>
        </w:tc>
        <w:tc>
          <w:tcPr>
            <w:tcW w:w="1018" w:type="dxa"/>
            <w:gridSpan w:val="2"/>
          </w:tcPr>
          <w:p>
            <w:pPr>
              <w:spacing w:after="0" w:line="240" w:lineRule="auto"/>
            </w:pPr>
            <w:r>
              <w:t>35,3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</w:pPr>
            <w:r>
              <w:t>11949,30/100%</w:t>
            </w:r>
          </w:p>
        </w:tc>
        <w:tc>
          <w:tcPr>
            <w:tcW w:w="1123" w:type="dxa"/>
          </w:tcPr>
          <w:p>
            <w:pPr>
              <w:spacing w:after="0" w:line="240" w:lineRule="auto"/>
              <w:rPr>
                <w:rFonts w:ascii="Times New Roman" w:hAnsi="Times New Roman" w:eastAsia="TimesNewRomanPSMT" w:cs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</w:rPr>
              <w:t>183 975,13</w:t>
            </w:r>
          </w:p>
        </w:tc>
        <w:tc>
          <w:tcPr>
            <w:tcW w:w="111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29.10.2013</w:t>
            </w:r>
          </w:p>
        </w:tc>
        <w:tc>
          <w:tcPr>
            <w:tcW w:w="114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NewRomanPSMT" w:cs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</w:rPr>
              <w:t>22-22-38/014/2013-47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eastAsia="TimesNewRomanPSMT" w:cs="Times New Roman"/>
              </w:rPr>
            </w:pPr>
            <w:r>
              <w:rPr>
                <w:rFonts w:ascii="Times New Roman" w:hAnsi="Times New Roman" w:eastAsia="TimesNewRomanPSMT" w:cs="Times New Roman"/>
              </w:rPr>
              <w:t>Договор аренды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  <w:color w:val="212121"/>
                <w:spacing w:val="-1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pacing w:val="-1"/>
              </w:rPr>
              <w:t>муниципальном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движимом </w:t>
            </w:r>
            <w:r>
              <w:rPr>
                <w:rFonts w:ascii="Times New Roman" w:hAnsi="Times New Roman" w:cs="Times New Roman"/>
                <w:b/>
                <w:color w:val="2828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color w:val="0E0E0E"/>
              </w:rPr>
              <w:t xml:space="preserve">ином </w:t>
            </w:r>
            <w:r>
              <w:rPr>
                <w:rFonts w:ascii="Times New Roman" w:hAnsi="Times New Roman" w:cs="Times New Roman"/>
                <w:b/>
              </w:rPr>
              <w:t>имуществе, не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относящемся</w:t>
            </w:r>
            <w:r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0F0F"/>
              </w:rPr>
              <w:t>к</w:t>
            </w:r>
            <w:r>
              <w:rPr>
                <w:rFonts w:ascii="Times New Roman" w:hAnsi="Times New Roman" w:cs="Times New Roman"/>
                <w:b/>
                <w:color w:val="0F0F0F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недвижимым</w:t>
            </w:r>
            <w:r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82828"/>
              </w:rPr>
              <w:t>и</w:t>
            </w:r>
            <w:r>
              <w:rPr>
                <w:rFonts w:ascii="Times New Roman" w:hAnsi="Times New Roman" w:cs="Times New Roman"/>
                <w:b/>
                <w:color w:val="282828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движимым</w:t>
            </w:r>
            <w:r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вещам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2835" w:type="dxa"/>
            <w:gridSpan w:val="4"/>
          </w:tcPr>
          <w:p>
            <w:pPr>
              <w:spacing w:after="0" w:line="240" w:lineRule="auto"/>
              <w:rPr>
                <w:spacing w:val="-1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pacing w:val="27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имущества</w:t>
            </w:r>
          </w:p>
        </w:tc>
        <w:tc>
          <w:tcPr>
            <w:tcW w:w="2268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 xml:space="preserve">балансовой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стоимости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начисленной</w:t>
            </w:r>
            <w:r>
              <w:rPr>
                <w:rFonts w:ascii="Times New Roman" w:hAnsi="Times New Roman" w:cs="Times New Roman"/>
                <w:color w:val="0F0F0F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sz w:val="18"/>
                <w:szCs w:val="18"/>
              </w:rPr>
              <w:t>амортизации</w:t>
            </w:r>
            <w:r>
              <w:rPr>
                <w:rFonts w:ascii="Times New Roman" w:hAnsi="Times New Roman" w:cs="Times New Roman"/>
                <w:color w:val="0C0C0C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(износе)</w:t>
            </w:r>
          </w:p>
        </w:tc>
        <w:tc>
          <w:tcPr>
            <w:tcW w:w="1701" w:type="dxa"/>
            <w:gridSpan w:val="3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>Даты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возникновения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прекращения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права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собственности</w:t>
            </w:r>
          </w:p>
        </w:tc>
        <w:tc>
          <w:tcPr>
            <w:tcW w:w="1984" w:type="dxa"/>
            <w:gridSpan w:val="4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Реквизиты</w:t>
            </w:r>
            <w:r>
              <w:rPr>
                <w:rFonts w:ascii="Times New Roman" w:hAnsi="Times New Roman" w:cs="Times New Roman"/>
                <w:spacing w:val="4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spacing w:val="3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161616"/>
                <w:spacing w:val="3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оснований</w:t>
            </w:r>
            <w:r>
              <w:rPr>
                <w:rFonts w:ascii="Times New Roman" w:hAnsi="Times New Roman" w:cs="Times New Roman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возникновения</w:t>
            </w:r>
            <w:r>
              <w:rPr>
                <w:rFonts w:ascii="Times New Roman" w:hAnsi="Times New Roman" w:cs="Times New Roman"/>
                <w:spacing w:val="3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(прекращения)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2126" w:type="dxa"/>
            <w:gridSpan w:val="4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правообладателе</w:t>
            </w:r>
          </w:p>
        </w:tc>
        <w:tc>
          <w:tcPr>
            <w:tcW w:w="164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установленных 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отношении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 w:cs="Times New Roman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spacing w:val="-1"/>
                <w:sz w:val="18"/>
                <w:szCs w:val="18"/>
              </w:rPr>
              <w:t xml:space="preserve">недвижимого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ограничениях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(обременениях) </w:t>
            </w:r>
            <w:r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color w:val="0E0E0E"/>
                <w:spacing w:val="-1"/>
                <w:w w:val="95"/>
                <w:sz w:val="18"/>
                <w:szCs w:val="18"/>
              </w:rPr>
              <w:t>указанием</w:t>
            </w:r>
            <w:r>
              <w:rPr>
                <w:rFonts w:ascii="Times New Roman" w:hAnsi="Times New Roman" w:cs="Times New Roman"/>
                <w:color w:val="0E0E0E"/>
                <w:spacing w:val="-54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основания</w:t>
            </w:r>
            <w:r>
              <w:rPr>
                <w:rFonts w:ascii="Times New Roman" w:hAnsi="Times New Roman" w:cs="Times New Roman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w w:val="9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51515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w w:val="95"/>
                <w:sz w:val="18"/>
                <w:szCs w:val="18"/>
              </w:rPr>
              <w:t>даты</w:t>
            </w:r>
            <w:r>
              <w:rPr>
                <w:rFonts w:ascii="Times New Roman" w:hAnsi="Times New Roman" w:cs="Times New Roman"/>
                <w:color w:val="131313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w w:val="95"/>
                <w:sz w:val="18"/>
                <w:szCs w:val="18"/>
              </w:rPr>
              <w:t xml:space="preserve">их </w:t>
            </w:r>
            <w:r>
              <w:rPr>
                <w:rFonts w:ascii="Times New Roman" w:hAnsi="Times New Roman" w:cs="Times New Roman"/>
                <w:color w:val="0A0A0A"/>
                <w:w w:val="95"/>
                <w:sz w:val="18"/>
                <w:szCs w:val="18"/>
              </w:rPr>
              <w:t>возникновения</w:t>
            </w:r>
            <w:r>
              <w:rPr>
                <w:rFonts w:ascii="Times New Roman" w:hAnsi="Times New Roman" w:cs="Times New Roman"/>
                <w:color w:val="0A0A0A"/>
                <w:spacing w:val="29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9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61616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прекращения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2.1.001</w:t>
            </w:r>
          </w:p>
        </w:tc>
        <w:tc>
          <w:tcPr>
            <w:tcW w:w="2835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ЮМЗ</w:t>
            </w:r>
          </w:p>
        </w:tc>
        <w:tc>
          <w:tcPr>
            <w:tcW w:w="226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984" w:type="dxa"/>
            <w:gridSpan w:val="4"/>
          </w:tcPr>
          <w:p>
            <w:pPr>
              <w:spacing w:after="0" w:line="240" w:lineRule="auto"/>
            </w:pPr>
            <w:r>
              <w:t>Акт передачи  № 1 от 01.04.2004 года</w:t>
            </w:r>
          </w:p>
        </w:tc>
        <w:tc>
          <w:tcPr>
            <w:tcW w:w="2126" w:type="dxa"/>
            <w:gridSpan w:val="4"/>
          </w:tcPr>
          <w:p>
            <w:pPr>
              <w:spacing w:after="0" w:line="240" w:lineRule="auto"/>
            </w:pPr>
          </w:p>
        </w:tc>
        <w:tc>
          <w:tcPr>
            <w:tcW w:w="1641" w:type="dxa"/>
            <w:gridSpan w:val="2"/>
          </w:tcPr>
          <w:p>
            <w:pPr>
              <w:spacing w:after="0" w:line="240" w:lineRule="auto"/>
            </w:pPr>
            <w:r>
              <w:t>Хозяйственное ведение МУП «Верх-Ненинское»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2.1.002</w:t>
            </w:r>
          </w:p>
        </w:tc>
        <w:tc>
          <w:tcPr>
            <w:tcW w:w="2835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Автомобиль УАЗ</w:t>
            </w:r>
          </w:p>
        </w:tc>
        <w:tc>
          <w:tcPr>
            <w:tcW w:w="226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629 990,00</w:t>
            </w:r>
          </w:p>
        </w:tc>
        <w:tc>
          <w:tcPr>
            <w:tcW w:w="1701" w:type="dxa"/>
            <w:gridSpan w:val="3"/>
          </w:tcPr>
          <w:p>
            <w:pPr>
              <w:spacing w:after="0" w:line="240" w:lineRule="auto"/>
            </w:pPr>
            <w:r>
              <w:t>18.05.2018</w:t>
            </w:r>
          </w:p>
        </w:tc>
        <w:tc>
          <w:tcPr>
            <w:tcW w:w="1984" w:type="dxa"/>
            <w:gridSpan w:val="4"/>
          </w:tcPr>
          <w:p>
            <w:pPr>
              <w:spacing w:after="0" w:line="240" w:lineRule="auto"/>
            </w:pPr>
            <w:r>
              <w:t>Договор дарения от 18.05.2018 № 24/04-2018Б</w:t>
            </w:r>
          </w:p>
        </w:tc>
        <w:tc>
          <w:tcPr>
            <w:tcW w:w="2126" w:type="dxa"/>
            <w:gridSpan w:val="4"/>
          </w:tcPr>
          <w:p>
            <w:pPr>
              <w:spacing w:after="0" w:line="240" w:lineRule="auto"/>
            </w:pPr>
            <w:r>
              <w:t>Администрация Верх-Ненинского сельсовета Ельцовского района Алтайского края</w:t>
            </w:r>
          </w:p>
        </w:tc>
        <w:tc>
          <w:tcPr>
            <w:tcW w:w="1641" w:type="dxa"/>
            <w:gridSpan w:val="2"/>
          </w:tcPr>
          <w:p>
            <w:pPr>
              <w:spacing w:after="0" w:line="240" w:lineRule="auto"/>
            </w:pPr>
            <w:r>
              <w:t>Не зарегистрированы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2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C0C0C"/>
                <w:w w:val="105"/>
              </w:rPr>
              <w:t>Сведения</w:t>
            </w:r>
            <w:r>
              <w:rPr>
                <w:rFonts w:ascii="Times New Roman" w:hAnsi="Times New Roman" w:cs="Times New Roman"/>
                <w:b/>
                <w:color w:val="0C0C0C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A1A1A"/>
                <w:w w:val="105"/>
              </w:rPr>
              <w:t>о</w:t>
            </w:r>
            <w:r>
              <w:rPr>
                <w:rFonts w:ascii="Times New Roman" w:hAnsi="Times New Roman" w:cs="Times New Roman"/>
                <w:b/>
                <w:color w:val="1A1A1A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унитарных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w w:val="105"/>
              </w:rPr>
              <w:t>предприятиях,</w:t>
            </w:r>
            <w:r>
              <w:rPr>
                <w:rFonts w:ascii="Times New Roman" w:hAnsi="Times New Roman" w:cs="Times New Roman"/>
                <w:b/>
                <w:color w:val="111111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C0C0C"/>
                <w:w w:val="105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color w:val="0C0C0C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учреждениях,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E0E0E"/>
                <w:w w:val="105"/>
              </w:rPr>
              <w:t>хозяйственных</w:t>
            </w:r>
            <w:r>
              <w:rPr>
                <w:rFonts w:ascii="Times New Roman" w:hAnsi="Times New Roman" w:cs="Times New Roman"/>
                <w:b/>
                <w:color w:val="0E0E0E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обществах,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w w:val="105"/>
              </w:rPr>
              <w:t>товариществах,</w:t>
            </w:r>
            <w:r>
              <w:rPr>
                <w:rFonts w:ascii="Times New Roman" w:hAnsi="Times New Roman" w:cs="Times New Roman"/>
                <w:b/>
                <w:color w:val="111111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62626"/>
                <w:w w:val="105"/>
              </w:rPr>
              <w:t>акции,</w:t>
            </w:r>
            <w:r>
              <w:rPr>
                <w:rFonts w:ascii="Times New Roman" w:hAnsi="Times New Roman" w:cs="Times New Roman"/>
                <w:b/>
                <w:color w:val="262626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доли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81818"/>
                <w:w w:val="105"/>
              </w:rPr>
              <w:t>(вклады)</w:t>
            </w:r>
            <w:r>
              <w:rPr>
                <w:rFonts w:ascii="Times New Roman" w:hAnsi="Times New Roman" w:cs="Times New Roman"/>
                <w:b/>
                <w:color w:val="181818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62626"/>
                <w:w w:val="105"/>
              </w:rPr>
              <w:t>в</w:t>
            </w:r>
            <w:r>
              <w:rPr>
                <w:rFonts w:ascii="Times New Roman" w:hAnsi="Times New Roman" w:cs="Times New Roman"/>
                <w:b/>
                <w:color w:val="262626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уставном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0F0F"/>
                <w:w w:val="105"/>
              </w:rPr>
              <w:t>(складочном)</w:t>
            </w:r>
            <w:r>
              <w:rPr>
                <w:rFonts w:ascii="Times New Roman" w:hAnsi="Times New Roman" w:cs="Times New Roman"/>
                <w:b/>
                <w:color w:val="0F0F0F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w w:val="105"/>
              </w:rPr>
              <w:t>капитале</w:t>
            </w:r>
            <w:r>
              <w:rPr>
                <w:rFonts w:ascii="Times New Roman" w:hAnsi="Times New Roman" w:cs="Times New Roman"/>
                <w:b/>
                <w:color w:val="111111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</w:rPr>
              <w:t>которых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51515"/>
                <w:w w:val="105"/>
              </w:rPr>
              <w:t>принадлежат</w:t>
            </w:r>
            <w:r>
              <w:rPr>
                <w:rFonts w:ascii="Times New Roman" w:hAnsi="Times New Roman" w:cs="Times New Roman"/>
                <w:b/>
                <w:color w:val="151515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0F0F"/>
                <w:w w:val="105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color w:val="0F0F0F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C0C0C"/>
                <w:w w:val="105"/>
              </w:rPr>
              <w:t xml:space="preserve">образованиям, или </w:t>
            </w:r>
            <w:r>
              <w:rPr>
                <w:rFonts w:ascii="Times New Roman" w:hAnsi="Times New Roman" w:cs="Times New Roman"/>
                <w:b/>
                <w:w w:val="105"/>
              </w:rPr>
              <w:t xml:space="preserve">юридических лицах, </w:t>
            </w:r>
            <w:r>
              <w:rPr>
                <w:rFonts w:ascii="Times New Roman" w:hAnsi="Times New Roman" w:cs="Times New Roman"/>
                <w:b/>
                <w:color w:val="1C1C1C"/>
                <w:w w:val="105"/>
              </w:rPr>
              <w:t>в</w:t>
            </w:r>
            <w:r>
              <w:rPr>
                <w:rFonts w:ascii="Times New Roman" w:hAnsi="Times New Roman" w:cs="Times New Roman"/>
                <w:b/>
                <w:color w:val="1C1C1C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0F0F"/>
                <w:spacing w:val="-1"/>
                <w:w w:val="105"/>
              </w:rPr>
              <w:t xml:space="preserve">которых </w:t>
            </w:r>
            <w:r>
              <w:rPr>
                <w:rFonts w:ascii="Times New Roman" w:hAnsi="Times New Roman" w:cs="Times New Roman"/>
                <w:b/>
                <w:color w:val="161616"/>
                <w:spacing w:val="-1"/>
                <w:w w:val="105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color w:val="0C0C0C"/>
                <w:w w:val="105"/>
              </w:rPr>
              <w:t xml:space="preserve">образование </w:t>
            </w:r>
            <w:r>
              <w:rPr>
                <w:rFonts w:ascii="Times New Roman" w:hAnsi="Times New Roman" w:cs="Times New Roman"/>
                <w:b/>
                <w:color w:val="050505"/>
                <w:w w:val="105"/>
              </w:rPr>
              <w:t xml:space="preserve">является </w:t>
            </w:r>
            <w:r>
              <w:rPr>
                <w:rFonts w:ascii="Times New Roman" w:hAnsi="Times New Roman" w:cs="Times New Roman"/>
                <w:b/>
                <w:color w:val="0E0E0E"/>
                <w:w w:val="105"/>
              </w:rPr>
              <w:t xml:space="preserve">учредителем </w:t>
            </w:r>
            <w:r>
              <w:rPr>
                <w:rFonts w:ascii="Times New Roman" w:hAnsi="Times New Roman" w:cs="Times New Roman"/>
                <w:b/>
                <w:w w:val="105"/>
              </w:rPr>
              <w:t>(участником)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226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D1D1D"/>
                <w:w w:val="105"/>
                <w:sz w:val="18"/>
                <w:szCs w:val="18"/>
              </w:rPr>
              <w:t>полное</w:t>
            </w:r>
            <w:r>
              <w:rPr>
                <w:rFonts w:ascii="Times New Roman" w:hAnsi="Times New Roman" w:cs="Times New Roman"/>
                <w:color w:val="1D1D1D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43434"/>
                <w:w w:val="10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343434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80808"/>
                <w:w w:val="105"/>
                <w:sz w:val="18"/>
                <w:szCs w:val="18"/>
              </w:rPr>
              <w:t>организационно-правовая</w:t>
            </w:r>
            <w:r>
              <w:rPr>
                <w:rFonts w:ascii="Times New Roman" w:hAnsi="Times New Roman" w:cs="Times New Roman"/>
                <w:color w:val="080808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w w:val="105"/>
                <w:sz w:val="18"/>
                <w:szCs w:val="18"/>
              </w:rPr>
              <w:t>форма</w:t>
            </w:r>
            <w:r>
              <w:rPr>
                <w:rFonts w:ascii="Times New Roman" w:hAnsi="Times New Roman" w:cs="Times New Roman"/>
                <w:color w:val="181818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A0A0A"/>
                <w:w w:val="105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A0A0A"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2323"/>
                <w:w w:val="105"/>
                <w:sz w:val="18"/>
                <w:szCs w:val="18"/>
              </w:rPr>
              <w:t>лица</w:t>
            </w:r>
          </w:p>
        </w:tc>
        <w:tc>
          <w:tcPr>
            <w:tcW w:w="1332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pacing w:val="23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(местоположение)</w:t>
            </w:r>
            <w:r>
              <w:rPr>
                <w:rFonts w:ascii="Times New Roman" w:hAnsi="Times New Roman" w:cs="Times New Roman"/>
                <w:spacing w:val="-18"/>
                <w:w w:val="95"/>
                <w:sz w:val="18"/>
                <w:szCs w:val="18"/>
              </w:rPr>
              <w:t xml:space="preserve"> объекта</w:t>
            </w:r>
          </w:p>
        </w:tc>
        <w:tc>
          <w:tcPr>
            <w:tcW w:w="150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80808"/>
                <w:sz w:val="18"/>
                <w:szCs w:val="18"/>
              </w:rPr>
              <w:t>Основной</w:t>
            </w:r>
            <w:r>
              <w:rPr>
                <w:rFonts w:ascii="Times New Roman" w:hAnsi="Times New Roman" w:cs="Times New Roman"/>
                <w:color w:val="08080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61616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E0E0E"/>
                <w:sz w:val="18"/>
                <w:szCs w:val="18"/>
              </w:rPr>
              <w:t>дата</w:t>
            </w:r>
            <w:r>
              <w:rPr>
                <w:rFonts w:ascii="Times New Roman" w:hAnsi="Times New Roman" w:cs="Times New Roman"/>
                <w:color w:val="0E0E0E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F0F0F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регистрации</w:t>
            </w:r>
          </w:p>
        </w:tc>
        <w:tc>
          <w:tcPr>
            <w:tcW w:w="1559" w:type="dxa"/>
            <w:gridSpan w:val="2"/>
          </w:tcPr>
          <w:p>
            <w:pPr>
              <w:tabs>
                <w:tab w:val="left" w:pos="1112"/>
              </w:tabs>
              <w:spacing w:before="2" w:after="0" w:line="242" w:lineRule="auto"/>
              <w:ind w:right="128"/>
              <w:jc w:val="both"/>
              <w:rPr>
                <w:rFonts w:ascii="Times New Roman" w:hAnsi="Times New Roman" w:cs="Times New Roman"/>
                <w:color w:val="49494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F0F0F"/>
                <w:w w:val="105"/>
                <w:sz w:val="18"/>
                <w:szCs w:val="18"/>
              </w:rPr>
              <w:t>Реквизиты</w:t>
            </w:r>
            <w:r>
              <w:rPr>
                <w:rFonts w:ascii="Times New Roman" w:hAnsi="Times New Roman" w:cs="Times New Roman"/>
                <w:color w:val="0F0F0F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w w:val="105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3B3B3B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основания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E0E0E"/>
                <w:w w:val="105"/>
                <w:sz w:val="18"/>
                <w:szCs w:val="18"/>
              </w:rPr>
              <w:t>создания</w:t>
            </w:r>
            <w:r>
              <w:rPr>
                <w:rFonts w:ascii="Times New Roman" w:hAnsi="Times New Roman" w:cs="Times New Roman"/>
                <w:color w:val="0E0E0E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w w:val="105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212121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w w:val="105"/>
                <w:sz w:val="18"/>
                <w:szCs w:val="18"/>
              </w:rPr>
              <w:t>(участия</w:t>
            </w:r>
            <w:r>
              <w:rPr>
                <w:rFonts w:ascii="Times New Roman" w:hAnsi="Times New Roman" w:cs="Times New Roman"/>
                <w:color w:val="1A1A1A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w w:val="105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 w:cs="Times New Roman"/>
                <w:color w:val="181818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w w:val="105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181818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1C1C1C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w w:val="105"/>
                <w:sz w:val="18"/>
                <w:szCs w:val="18"/>
              </w:rPr>
              <w:t>создании</w:t>
            </w:r>
            <w:r>
              <w:rPr>
                <w:rFonts w:ascii="Times New Roman" w:hAnsi="Times New Roman" w:cs="Times New Roman"/>
                <w:color w:val="131313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>(уставном</w:t>
            </w:r>
            <w:r>
              <w:rPr>
                <w:rFonts w:ascii="Times New Roman" w:hAnsi="Times New Roman" w:cs="Times New Roman"/>
                <w:color w:val="111111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капитале)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111111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>лица);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Размер</w:t>
            </w:r>
            <w:r>
              <w:rPr>
                <w:rFonts w:ascii="Times New Roman" w:hAnsi="Times New Roman" w:cs="Times New Roman"/>
                <w:color w:val="0F0F0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уставного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18"/>
                <w:szCs w:val="18"/>
              </w:rPr>
              <w:t>(для</w:t>
            </w:r>
            <w:r>
              <w:rPr>
                <w:rFonts w:ascii="Times New Roman" w:hAnsi="Times New Roman" w:cs="Times New Roman"/>
                <w:color w:val="1F1F1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A0A0A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A0A0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131313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18"/>
                <w:szCs w:val="18"/>
              </w:rPr>
              <w:t>предприятий)</w:t>
            </w:r>
          </w:p>
        </w:tc>
        <w:tc>
          <w:tcPr>
            <w:tcW w:w="127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>Размер</w:t>
            </w:r>
            <w:r>
              <w:rPr>
                <w:rFonts w:ascii="Times New Roman" w:hAnsi="Times New Roman" w:cs="Times New Roman"/>
                <w:color w:val="1C1C1C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>доли,</w:t>
            </w:r>
            <w:r>
              <w:rPr>
                <w:rFonts w:ascii="Times New Roman" w:hAnsi="Times New Roman" w:cs="Times New Roman"/>
                <w:color w:val="111111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принадлежащей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муниципальному</w:t>
            </w:r>
            <w:r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w w:val="105"/>
                <w:sz w:val="18"/>
                <w:szCs w:val="18"/>
              </w:rPr>
              <w:t>образованию</w:t>
            </w:r>
            <w:r>
              <w:rPr>
                <w:rFonts w:ascii="Times New Roman" w:hAnsi="Times New Roman" w:cs="Times New Roman"/>
                <w:color w:val="0F0F0F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A2A2A"/>
                <w:w w:val="105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2A2A2A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 xml:space="preserve">уставном </w:t>
            </w:r>
            <w:r>
              <w:rPr>
                <w:rFonts w:ascii="Times New Roman" w:hAnsi="Times New Roman" w:cs="Times New Roman"/>
                <w:color w:val="0A0A0A"/>
                <w:w w:val="105"/>
                <w:sz w:val="18"/>
                <w:szCs w:val="18"/>
              </w:rPr>
              <w:t xml:space="preserve">(складочном) </w:t>
            </w:r>
            <w:r>
              <w:rPr>
                <w:rFonts w:ascii="Times New Roman" w:hAnsi="Times New Roman" w:cs="Times New Roman"/>
                <w:color w:val="181818"/>
                <w:w w:val="105"/>
                <w:sz w:val="18"/>
                <w:szCs w:val="18"/>
              </w:rPr>
              <w:t xml:space="preserve">капитале, </w:t>
            </w:r>
            <w:r>
              <w:rPr>
                <w:rFonts w:ascii="Times New Roman" w:hAnsi="Times New Roman" w:cs="Times New Roman"/>
                <w:color w:val="1F1F1F"/>
                <w:w w:val="105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color w:val="0F0F0F"/>
                <w:w w:val="105"/>
                <w:sz w:val="18"/>
                <w:szCs w:val="18"/>
              </w:rPr>
              <w:t xml:space="preserve">процентах </w:t>
            </w:r>
            <w:r>
              <w:rPr>
                <w:rFonts w:ascii="Times New Roman" w:hAnsi="Times New Roman" w:cs="Times New Roman"/>
                <w:color w:val="1A1A1A"/>
                <w:w w:val="105"/>
                <w:sz w:val="18"/>
                <w:szCs w:val="18"/>
              </w:rPr>
              <w:t xml:space="preserve">(для </w:t>
            </w:r>
            <w:r>
              <w:rPr>
                <w:rFonts w:ascii="Times New Roman" w:hAnsi="Times New Roman" w:cs="Times New Roman"/>
                <w:color w:val="111111"/>
                <w:w w:val="105"/>
                <w:sz w:val="18"/>
                <w:szCs w:val="18"/>
              </w:rPr>
              <w:t xml:space="preserve">хозяйственных </w:t>
            </w:r>
            <w:r>
              <w:rPr>
                <w:rFonts w:ascii="Times New Roman" w:hAnsi="Times New Roman" w:cs="Times New Roman"/>
                <w:color w:val="1C1C1C"/>
                <w:w w:val="105"/>
                <w:sz w:val="18"/>
                <w:szCs w:val="18"/>
              </w:rPr>
              <w:t xml:space="preserve">обществ </w:t>
            </w:r>
            <w:r>
              <w:rPr>
                <w:rFonts w:ascii="Times New Roman" w:hAnsi="Times New Roman" w:cs="Times New Roman"/>
                <w:color w:val="2F2F2F"/>
                <w:w w:val="10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2F2F2F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w w:val="105"/>
                <w:sz w:val="18"/>
                <w:szCs w:val="18"/>
              </w:rPr>
              <w:t>товариществ)</w:t>
            </w:r>
          </w:p>
        </w:tc>
        <w:tc>
          <w:tcPr>
            <w:tcW w:w="127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Дaнные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262626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балансовой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1F1F1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остаточной</w:t>
            </w:r>
            <w:r>
              <w:rPr>
                <w:rFonts w:ascii="Times New Roman" w:hAnsi="Times New Roman" w:cs="Times New Roman"/>
                <w:color w:val="111111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18"/>
                <w:szCs w:val="18"/>
              </w:rPr>
              <w:t>стоимости</w:t>
            </w:r>
            <w:r>
              <w:rPr>
                <w:rFonts w:ascii="Times New Roman" w:hAnsi="Times New Roman" w:cs="Times New Roman"/>
                <w:color w:val="18181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161616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18"/>
                <w:szCs w:val="18"/>
              </w:rPr>
              <w:t>(фондов)</w:t>
            </w:r>
            <w:r>
              <w:rPr>
                <w:rFonts w:ascii="Times New Roman" w:hAnsi="Times New Roman" w:cs="Times New Roman"/>
                <w:color w:val="15151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61616"/>
                <w:sz w:val="18"/>
                <w:szCs w:val="18"/>
              </w:rPr>
              <w:t>(для</w:t>
            </w:r>
            <w:r>
              <w:rPr>
                <w:rFonts w:ascii="Times New Roman" w:hAnsi="Times New Roman" w:cs="Times New Roman"/>
                <w:color w:val="161616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28282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F0F0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131313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18"/>
                <w:szCs w:val="18"/>
              </w:rPr>
              <w:t>предприятий)</w:t>
            </w:r>
          </w:p>
        </w:tc>
        <w:tc>
          <w:tcPr>
            <w:tcW w:w="164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среднесписочная</w:t>
            </w:r>
            <w:r>
              <w:rPr>
                <w:rFonts w:ascii="Times New Roman" w:hAnsi="Times New Roman" w:cs="Times New Roman"/>
                <w:color w:val="0F0F0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F0F0F"/>
                <w:sz w:val="18"/>
                <w:szCs w:val="18"/>
              </w:rPr>
              <w:t>работников</w:t>
            </w:r>
            <w:r>
              <w:rPr>
                <w:rFonts w:ascii="Times New Roman" w:hAnsi="Times New Roman" w:cs="Times New Roman"/>
                <w:color w:val="0F0F0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(для</w:t>
            </w:r>
            <w:r>
              <w:rPr>
                <w:rFonts w:ascii="Times New Roman" w:hAnsi="Times New Roman" w:cs="Times New Roman"/>
                <w:color w:val="1A1A1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111111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</w:rPr>
              <w:t>предприятий)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7" w:type="dxa"/>
          </w:tcPr>
          <w:p>
            <w:pPr>
              <w:spacing w:after="0" w:line="240" w:lineRule="auto"/>
            </w:pP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«Верх-Ненинское»</w:t>
            </w:r>
          </w:p>
        </w:tc>
        <w:tc>
          <w:tcPr>
            <w:tcW w:w="1332" w:type="dxa"/>
            <w:gridSpan w:val="3"/>
          </w:tcPr>
          <w:p>
            <w:pPr>
              <w:spacing w:after="0" w:line="240" w:lineRule="auto"/>
            </w:pPr>
            <w:r>
              <w:t>Алтайский край Ельцовский район см. Верх-Неня, ул. Леухина, 1 каб. 3</w:t>
            </w:r>
          </w:p>
        </w:tc>
        <w:tc>
          <w:tcPr>
            <w:tcW w:w="1503" w:type="dxa"/>
            <w:gridSpan w:val="2"/>
          </w:tcPr>
          <w:p>
            <w:pPr>
              <w:spacing w:after="0" w:line="240" w:lineRule="auto"/>
            </w:pPr>
            <w:r>
              <w:t>1022202915195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Постановление администрации Верх-Ненинского сельсовета от 22.06.2018 № 20\1</w:t>
            </w:r>
          </w:p>
        </w:tc>
        <w:tc>
          <w:tcPr>
            <w:tcW w:w="1701" w:type="dxa"/>
            <w:gridSpan w:val="4"/>
          </w:tcPr>
          <w:p>
            <w:pPr>
              <w:spacing w:after="0" w:line="240" w:lineRule="auto"/>
            </w:pPr>
            <w:r>
              <w:t>200 000 руб.</w:t>
            </w:r>
          </w:p>
        </w:tc>
        <w:tc>
          <w:tcPr>
            <w:tcW w:w="1276" w:type="dxa"/>
            <w:gridSpan w:val="3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1275" w:type="dxa"/>
            <w:gridSpan w:val="2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1641" w:type="dxa"/>
            <w:gridSpan w:val="2"/>
          </w:tcPr>
          <w:p>
            <w:pPr>
              <w:spacing w:after="0" w:line="240" w:lineRule="auto"/>
            </w:pPr>
            <w:r>
              <w:t>2</w:t>
            </w:r>
          </w:p>
        </w:tc>
      </w:tr>
    </w:tbl>
    <w:p/>
    <w:sectPr>
      <w:pgSz w:w="16838" w:h="11906" w:orient="landscape"/>
      <w:pgMar w:top="1134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63C8D"/>
    <w:rsid w:val="00005D88"/>
    <w:rsid w:val="00074FDA"/>
    <w:rsid w:val="000F0E68"/>
    <w:rsid w:val="00163C8D"/>
    <w:rsid w:val="00193380"/>
    <w:rsid w:val="001C2F31"/>
    <w:rsid w:val="00222C98"/>
    <w:rsid w:val="002D466B"/>
    <w:rsid w:val="00437199"/>
    <w:rsid w:val="004D6925"/>
    <w:rsid w:val="005044B8"/>
    <w:rsid w:val="005339C9"/>
    <w:rsid w:val="00590520"/>
    <w:rsid w:val="005A2D7A"/>
    <w:rsid w:val="005C61A7"/>
    <w:rsid w:val="006209A0"/>
    <w:rsid w:val="006A5AAE"/>
    <w:rsid w:val="006B5D68"/>
    <w:rsid w:val="006E3003"/>
    <w:rsid w:val="008E6CA6"/>
    <w:rsid w:val="00911B99"/>
    <w:rsid w:val="00981F11"/>
    <w:rsid w:val="009E4DAF"/>
    <w:rsid w:val="00A65173"/>
    <w:rsid w:val="00A87F72"/>
    <w:rsid w:val="00BE2408"/>
    <w:rsid w:val="00C23712"/>
    <w:rsid w:val="00C80BCD"/>
    <w:rsid w:val="00D52FF7"/>
    <w:rsid w:val="00DB7AAC"/>
    <w:rsid w:val="00DD009C"/>
    <w:rsid w:val="00E13C3E"/>
    <w:rsid w:val="00E41283"/>
    <w:rsid w:val="00F64FF5"/>
    <w:rsid w:val="00F80FE8"/>
    <w:rsid w:val="00FC2C76"/>
    <w:rsid w:val="778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42" w:firstLine="698"/>
    </w:pPr>
    <w:rPr>
      <w:rFonts w:ascii="Cambria" w:hAnsi="Cambria" w:eastAsia="Cambria" w:cs="Cambria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1328</Words>
  <Characters>7570</Characters>
  <Lines>63</Lines>
  <Paragraphs>17</Paragraphs>
  <TotalTime>8</TotalTime>
  <ScaleCrop>false</ScaleCrop>
  <LinksUpToDate>false</LinksUpToDate>
  <CharactersWithSpaces>8881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2022-06-17T07:33:00Z</dcterms:created>
  <dc:creator>USER</dc:creator>
  <cp:lastModifiedBy>Центрбух2</cp:lastModifiedBy>
  <dcterms:modified xsi:type="dcterms:W3CDTF">2023-02-13T03:31:52Z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823B94E0C8F145F586CBAC6001486386</vt:lpwstr>
  </property>
</Properties>
</file>