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62" w:rsidRDefault="006B5E62" w:rsidP="006B5E62">
      <w:pPr>
        <w:pStyle w:val="Heading1"/>
        <w:spacing w:before="30" w:after="150"/>
        <w:rPr>
          <w:b/>
          <w:bCs/>
          <w:i/>
          <w:iCs/>
          <w:color w:val="3D404E"/>
          <w:sz w:val="36"/>
          <w:szCs w:val="36"/>
        </w:rPr>
      </w:pPr>
      <w:proofErr w:type="spellStart"/>
      <w:r>
        <w:rPr>
          <w:b/>
          <w:bCs/>
          <w:i/>
          <w:iCs/>
          <w:color w:val="3D404E"/>
          <w:sz w:val="36"/>
          <w:szCs w:val="36"/>
        </w:rPr>
        <w:t>Перечень</w:t>
      </w:r>
      <w:proofErr w:type="spellEnd"/>
      <w:r>
        <w:rPr>
          <w:b/>
          <w:bCs/>
          <w:i/>
          <w:iCs/>
          <w:color w:val="3D404E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3D404E"/>
          <w:sz w:val="36"/>
          <w:szCs w:val="36"/>
        </w:rPr>
        <w:t>информационных</w:t>
      </w:r>
      <w:proofErr w:type="spellEnd"/>
      <w:r>
        <w:rPr>
          <w:b/>
          <w:bCs/>
          <w:i/>
          <w:iCs/>
          <w:color w:val="3D404E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3D404E"/>
          <w:sz w:val="36"/>
          <w:szCs w:val="36"/>
        </w:rPr>
        <w:t>систем</w:t>
      </w:r>
      <w:proofErr w:type="spellEnd"/>
      <w:r>
        <w:rPr>
          <w:b/>
          <w:bCs/>
          <w:i/>
          <w:iCs/>
          <w:color w:val="3D404E"/>
          <w:sz w:val="36"/>
          <w:szCs w:val="36"/>
        </w:rPr>
        <w:t xml:space="preserve">, </w:t>
      </w:r>
      <w:proofErr w:type="spellStart"/>
      <w:r>
        <w:rPr>
          <w:b/>
          <w:bCs/>
          <w:i/>
          <w:iCs/>
          <w:color w:val="3D404E"/>
          <w:sz w:val="36"/>
          <w:szCs w:val="36"/>
        </w:rPr>
        <w:t>банков</w:t>
      </w:r>
      <w:proofErr w:type="spellEnd"/>
      <w:r>
        <w:rPr>
          <w:b/>
          <w:bCs/>
          <w:i/>
          <w:iCs/>
          <w:color w:val="3D404E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3D404E"/>
          <w:sz w:val="36"/>
          <w:szCs w:val="36"/>
        </w:rPr>
        <w:t>данных</w:t>
      </w:r>
      <w:proofErr w:type="spellEnd"/>
      <w:r>
        <w:rPr>
          <w:b/>
          <w:bCs/>
          <w:i/>
          <w:iCs/>
          <w:color w:val="3D404E"/>
          <w:sz w:val="36"/>
          <w:szCs w:val="36"/>
        </w:rPr>
        <w:t xml:space="preserve">, </w:t>
      </w:r>
      <w:proofErr w:type="spellStart"/>
      <w:r>
        <w:rPr>
          <w:b/>
          <w:bCs/>
          <w:i/>
          <w:iCs/>
          <w:color w:val="3D404E"/>
          <w:sz w:val="36"/>
          <w:szCs w:val="36"/>
        </w:rPr>
        <w:t>реестров</w:t>
      </w:r>
      <w:proofErr w:type="spellEnd"/>
      <w:r>
        <w:rPr>
          <w:b/>
          <w:bCs/>
          <w:i/>
          <w:iCs/>
          <w:color w:val="3D404E"/>
          <w:sz w:val="36"/>
          <w:szCs w:val="36"/>
        </w:rPr>
        <w:t xml:space="preserve">, </w:t>
      </w:r>
      <w:proofErr w:type="spellStart"/>
      <w:r>
        <w:rPr>
          <w:b/>
          <w:bCs/>
          <w:i/>
          <w:iCs/>
          <w:color w:val="3D404E"/>
          <w:sz w:val="36"/>
          <w:szCs w:val="36"/>
        </w:rPr>
        <w:t>регистров</w:t>
      </w:r>
      <w:proofErr w:type="spellEnd"/>
      <w:r>
        <w:rPr>
          <w:b/>
          <w:bCs/>
          <w:i/>
          <w:iCs/>
          <w:color w:val="3D404E"/>
          <w:sz w:val="36"/>
          <w:szCs w:val="36"/>
        </w:rPr>
        <w:t xml:space="preserve">, </w:t>
      </w:r>
      <w:proofErr w:type="spellStart"/>
      <w:r>
        <w:rPr>
          <w:b/>
          <w:bCs/>
          <w:i/>
          <w:iCs/>
          <w:color w:val="3D404E"/>
          <w:sz w:val="36"/>
          <w:szCs w:val="36"/>
        </w:rPr>
        <w:t>находящихся</w:t>
      </w:r>
      <w:proofErr w:type="spellEnd"/>
      <w:r>
        <w:rPr>
          <w:b/>
          <w:bCs/>
          <w:i/>
          <w:iCs/>
          <w:color w:val="3D404E"/>
          <w:sz w:val="36"/>
          <w:szCs w:val="36"/>
        </w:rPr>
        <w:t xml:space="preserve"> в </w:t>
      </w:r>
      <w:proofErr w:type="spellStart"/>
      <w:r>
        <w:rPr>
          <w:b/>
          <w:bCs/>
          <w:i/>
          <w:iCs/>
          <w:color w:val="3D404E"/>
          <w:sz w:val="36"/>
          <w:szCs w:val="36"/>
        </w:rPr>
        <w:t>ведении</w:t>
      </w:r>
      <w:proofErr w:type="spellEnd"/>
      <w:r>
        <w:rPr>
          <w:b/>
          <w:bCs/>
          <w:i/>
          <w:iCs/>
          <w:color w:val="3D404E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3D404E"/>
          <w:sz w:val="36"/>
          <w:szCs w:val="36"/>
        </w:rPr>
        <w:t>органов</w:t>
      </w:r>
      <w:proofErr w:type="spellEnd"/>
      <w:r>
        <w:rPr>
          <w:b/>
          <w:bCs/>
          <w:i/>
          <w:iCs/>
          <w:color w:val="3D404E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3D404E"/>
          <w:sz w:val="36"/>
          <w:szCs w:val="36"/>
        </w:rPr>
        <w:t>местного</w:t>
      </w:r>
      <w:proofErr w:type="spellEnd"/>
      <w:r>
        <w:rPr>
          <w:b/>
          <w:bCs/>
          <w:i/>
          <w:iCs/>
          <w:color w:val="3D404E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3D404E"/>
          <w:sz w:val="36"/>
          <w:szCs w:val="36"/>
        </w:rPr>
        <w:t>самоуправления</w:t>
      </w:r>
      <w:proofErr w:type="spellEnd"/>
    </w:p>
    <w:p w:rsidR="006B5E62" w:rsidRDefault="006B5E62" w:rsidP="006B5E62">
      <w:pPr>
        <w:pStyle w:val="a3"/>
        <w:spacing w:before="28" w:after="28"/>
        <w:jc w:val="center"/>
      </w:pPr>
      <w:proofErr w:type="spellStart"/>
      <w:r>
        <w:rPr>
          <w:rFonts w:ascii="Tahoma" w:hAnsi="Tahoma"/>
          <w:color w:val="161515"/>
          <w:sz w:val="20"/>
          <w:szCs w:val="20"/>
        </w:rPr>
        <w:t>Перечень</w:t>
      </w:r>
      <w:proofErr w:type="spellEnd"/>
      <w:r>
        <w:rPr>
          <w:rFonts w:ascii="Tahoma" w:hAnsi="Tahoma"/>
          <w:color w:val="161515"/>
          <w:sz w:val="20"/>
          <w:szCs w:val="20"/>
        </w:rPr>
        <w:t xml:space="preserve"> </w:t>
      </w:r>
      <w:proofErr w:type="spellStart"/>
      <w:r>
        <w:rPr>
          <w:rFonts w:ascii="Tahoma" w:hAnsi="Tahoma"/>
          <w:color w:val="161515"/>
          <w:sz w:val="20"/>
          <w:szCs w:val="20"/>
        </w:rPr>
        <w:t>информационных</w:t>
      </w:r>
      <w:proofErr w:type="spellEnd"/>
      <w:r>
        <w:rPr>
          <w:rFonts w:ascii="Tahoma" w:hAnsi="Tahoma"/>
          <w:color w:val="161515"/>
          <w:sz w:val="20"/>
          <w:szCs w:val="20"/>
        </w:rPr>
        <w:t xml:space="preserve"> </w:t>
      </w:r>
      <w:proofErr w:type="spellStart"/>
      <w:r>
        <w:rPr>
          <w:rFonts w:ascii="Tahoma" w:hAnsi="Tahoma"/>
          <w:color w:val="161515"/>
          <w:sz w:val="20"/>
          <w:szCs w:val="20"/>
        </w:rPr>
        <w:t>систем</w:t>
      </w:r>
      <w:proofErr w:type="spellEnd"/>
      <w:r>
        <w:rPr>
          <w:rFonts w:ascii="Tahoma" w:hAnsi="Tahoma"/>
          <w:color w:val="161515"/>
          <w:sz w:val="20"/>
          <w:szCs w:val="20"/>
        </w:rPr>
        <w:t xml:space="preserve">, </w:t>
      </w:r>
      <w:proofErr w:type="spellStart"/>
      <w:r>
        <w:rPr>
          <w:rFonts w:ascii="Tahoma" w:hAnsi="Tahoma"/>
          <w:color w:val="161515"/>
          <w:sz w:val="20"/>
          <w:szCs w:val="20"/>
        </w:rPr>
        <w:t>банков</w:t>
      </w:r>
      <w:proofErr w:type="spellEnd"/>
      <w:r>
        <w:rPr>
          <w:rFonts w:ascii="Tahoma" w:hAnsi="Tahoma"/>
          <w:color w:val="161515"/>
          <w:sz w:val="20"/>
          <w:szCs w:val="20"/>
        </w:rPr>
        <w:t xml:space="preserve"> </w:t>
      </w:r>
      <w:proofErr w:type="spellStart"/>
      <w:r>
        <w:rPr>
          <w:rFonts w:ascii="Tahoma" w:hAnsi="Tahoma"/>
          <w:color w:val="161515"/>
          <w:sz w:val="20"/>
          <w:szCs w:val="20"/>
        </w:rPr>
        <w:t>данных</w:t>
      </w:r>
      <w:proofErr w:type="spellEnd"/>
      <w:r>
        <w:rPr>
          <w:rFonts w:ascii="Tahoma" w:hAnsi="Tahoma"/>
          <w:color w:val="161515"/>
          <w:sz w:val="20"/>
          <w:szCs w:val="20"/>
        </w:rPr>
        <w:t xml:space="preserve">, </w:t>
      </w:r>
      <w:proofErr w:type="spellStart"/>
      <w:r>
        <w:rPr>
          <w:rFonts w:ascii="Tahoma" w:hAnsi="Tahoma"/>
          <w:color w:val="161515"/>
          <w:sz w:val="20"/>
          <w:szCs w:val="20"/>
        </w:rPr>
        <w:t>реестров</w:t>
      </w:r>
      <w:proofErr w:type="spellEnd"/>
      <w:r>
        <w:rPr>
          <w:rFonts w:ascii="Tahoma" w:hAnsi="Tahoma"/>
          <w:color w:val="161515"/>
          <w:sz w:val="20"/>
          <w:szCs w:val="20"/>
        </w:rPr>
        <w:t xml:space="preserve">, </w:t>
      </w:r>
      <w:proofErr w:type="spellStart"/>
      <w:r>
        <w:rPr>
          <w:rFonts w:ascii="Tahoma" w:hAnsi="Tahoma"/>
          <w:color w:val="161515"/>
          <w:sz w:val="20"/>
          <w:szCs w:val="20"/>
        </w:rPr>
        <w:t>регистров,находящихся</w:t>
      </w:r>
      <w:proofErr w:type="spellEnd"/>
      <w:r>
        <w:rPr>
          <w:rFonts w:ascii="Tahoma" w:hAnsi="Tahoma"/>
          <w:color w:val="161515"/>
          <w:sz w:val="20"/>
          <w:szCs w:val="20"/>
        </w:rPr>
        <w:t xml:space="preserve"> в </w:t>
      </w:r>
      <w:proofErr w:type="spellStart"/>
      <w:r>
        <w:rPr>
          <w:rFonts w:ascii="Tahoma" w:hAnsi="Tahoma"/>
          <w:color w:val="161515"/>
          <w:sz w:val="20"/>
          <w:szCs w:val="20"/>
        </w:rPr>
        <w:t>ведении</w:t>
      </w:r>
      <w:proofErr w:type="spellEnd"/>
      <w:r>
        <w:rPr>
          <w:rFonts w:ascii="Tahoma" w:hAnsi="Tahoma"/>
          <w:color w:val="161515"/>
          <w:sz w:val="20"/>
          <w:szCs w:val="20"/>
        </w:rPr>
        <w:t xml:space="preserve"> </w:t>
      </w:r>
      <w:proofErr w:type="spellStart"/>
      <w:r>
        <w:rPr>
          <w:rFonts w:ascii="Tahoma" w:hAnsi="Tahoma"/>
          <w:color w:val="161515"/>
          <w:sz w:val="20"/>
          <w:szCs w:val="20"/>
        </w:rPr>
        <w:t>администрации</w:t>
      </w:r>
      <w:proofErr w:type="spellEnd"/>
      <w:r>
        <w:rPr>
          <w:rFonts w:ascii="Tahoma" w:hAnsi="Tahoma"/>
          <w:color w:val="161515"/>
          <w:sz w:val="20"/>
          <w:szCs w:val="20"/>
        </w:rPr>
        <w:t xml:space="preserve"> </w:t>
      </w:r>
      <w:proofErr w:type="spellStart"/>
      <w:r>
        <w:rPr>
          <w:rFonts w:ascii="Tahoma" w:hAnsi="Tahoma"/>
          <w:color w:val="161515"/>
          <w:sz w:val="20"/>
          <w:szCs w:val="20"/>
          <w:lang w:val="ru-RU"/>
        </w:rPr>
        <w:t>Верх-Ненинского</w:t>
      </w:r>
      <w:proofErr w:type="spellEnd"/>
      <w:r>
        <w:rPr>
          <w:rFonts w:ascii="Tahoma" w:hAnsi="Tahoma"/>
          <w:color w:val="161515"/>
          <w:sz w:val="20"/>
          <w:szCs w:val="20"/>
          <w:lang w:val="ru-RU"/>
        </w:rPr>
        <w:t xml:space="preserve"> сельсовета</w:t>
      </w:r>
    </w:p>
    <w:p w:rsidR="006B5E62" w:rsidRDefault="006B5E62" w:rsidP="006B5E62">
      <w:pPr>
        <w:pStyle w:val="Textbodyindent"/>
        <w:ind w:right="282" w:firstLine="540"/>
        <w:jc w:val="left"/>
        <w:rPr>
          <w:b/>
          <w:bCs/>
          <w:szCs w:val="28"/>
          <w:lang w:val="ru-RU"/>
        </w:rPr>
      </w:pPr>
    </w:p>
    <w:tbl>
      <w:tblPr>
        <w:tblW w:w="973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30"/>
        <w:gridCol w:w="3300"/>
        <w:gridCol w:w="3405"/>
      </w:tblGrid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Назначение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Информационные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6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rPr>
                <w:rFonts w:ascii="Arial" w:hAnsi="Arial"/>
                <w:sz w:val="20"/>
                <w:szCs w:val="20"/>
              </w:rPr>
            </w:pPr>
          </w:p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1С «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Бухгалтерия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государственного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учреждения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»</w:t>
            </w:r>
          </w:p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Учет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бюджетных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ассигнований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объемов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финансирования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расходов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формирование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реестров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финансирование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расходные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уведомления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для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передачи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их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электронном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виде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СУФД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Система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электронного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документооборота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СВОД - СМАРТ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Система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электронного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документооборота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финансовые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отчеты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Standard"/>
              <w:spacing w:before="28" w:after="28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ru-RU"/>
              </w:rPr>
              <w:t>ВИР РЕГИСТР МО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ru-RU"/>
              </w:rPr>
              <w:t>Похозяйственный</w:t>
            </w:r>
            <w:proofErr w:type="spellEnd"/>
            <w:r>
              <w:rPr>
                <w:rFonts w:ascii="Arial" w:hAnsi="Arial"/>
                <w:sz w:val="20"/>
                <w:szCs w:val="20"/>
                <w:lang w:val="ru-RU"/>
              </w:rPr>
              <w:t xml:space="preserve"> учет</w:t>
            </w:r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Standard"/>
              <w:spacing w:before="28" w:after="28"/>
              <w:ind w:firstLine="180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en-US"/>
              </w:rPr>
              <w:t>POSTAV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  <w:lang w:val="ru-RU"/>
              </w:rPr>
              <w:t>Учет льготников</w:t>
            </w:r>
          </w:p>
        </w:tc>
      </w:tr>
    </w:tbl>
    <w:p w:rsidR="006B5E62" w:rsidRDefault="006B5E62" w:rsidP="006B5E62">
      <w:pPr>
        <w:pStyle w:val="Standard"/>
        <w:ind w:left="283" w:right="282" w:firstLine="540"/>
        <w:rPr>
          <w:b/>
          <w:bCs/>
          <w:szCs w:val="28"/>
          <w:lang w:val="ru-RU"/>
        </w:rPr>
      </w:pPr>
    </w:p>
    <w:tbl>
      <w:tblPr>
        <w:tblW w:w="973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0"/>
        <w:gridCol w:w="9075"/>
      </w:tblGrid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97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Реестры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регистры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перечни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банки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данных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Журналы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регистрации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входящей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исходящей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корреспонденции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Журналы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регистрации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постановлений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распоряжений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основной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деятельности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распоряжений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личному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составу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  <w:lang w:val="ru-RU"/>
              </w:rPr>
              <w:t>нуждающихся в древесине</w:t>
            </w:r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Журнал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регистрации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решений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Совета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МО</w:t>
            </w:r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Похозяйственные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книги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Правоустанавливающие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документы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объекты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муниципальной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собственности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Реестр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расходных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обязательств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Реестр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муниципальных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служащих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9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Реестр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муниципальных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услуг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9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Реестр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муниципального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имущества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9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Списки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невостребованных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земель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сельхозназначения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9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Журналы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регистрации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трудовых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книжек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личных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дел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работников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администрации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9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Журналы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бухгалтерского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учета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соответствии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инструкцией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157 н</w:t>
            </w:r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9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Учетные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карточки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военнообязанных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9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Банк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данных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проведению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заседаний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действующих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комиссий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поселения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9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Банк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данных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работе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Совета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депутатов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Турбинного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сельского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поселения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9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Банк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данных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организации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охраны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труда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администрации</w:t>
            </w:r>
            <w:proofErr w:type="spellEnd"/>
          </w:p>
        </w:tc>
      </w:tr>
      <w:tr w:rsidR="006B5E62" w:rsidTr="007E7D2F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ind w:firstLine="18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90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E62" w:rsidRDefault="006B5E62" w:rsidP="007E7D2F">
            <w:pPr>
              <w:pStyle w:val="a3"/>
              <w:spacing w:before="28" w:after="28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Банк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данных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передаче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жилых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помещений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собственность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граждан</w:t>
            </w:r>
            <w:proofErr w:type="spellEnd"/>
          </w:p>
        </w:tc>
      </w:tr>
    </w:tbl>
    <w:p w:rsidR="00074D30" w:rsidRDefault="00074D30"/>
    <w:sectPr w:rsidR="00074D30" w:rsidSect="0007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B5E62"/>
    <w:rsid w:val="00074D30"/>
    <w:rsid w:val="006B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5E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6B5E62"/>
    <w:pPr>
      <w:ind w:left="283" w:firstLine="709"/>
      <w:jc w:val="both"/>
    </w:pPr>
    <w:rPr>
      <w:rFonts w:eastAsia="Times New Roman" w:cs="Times New Roman"/>
      <w:sz w:val="28"/>
      <w:szCs w:val="20"/>
    </w:rPr>
  </w:style>
  <w:style w:type="paragraph" w:styleId="a3">
    <w:name w:val="Normal (Web)"/>
    <w:basedOn w:val="Standard"/>
    <w:rsid w:val="006B5E62"/>
    <w:pPr>
      <w:spacing w:before="280" w:after="280"/>
    </w:pPr>
  </w:style>
  <w:style w:type="paragraph" w:customStyle="1" w:styleId="Heading1">
    <w:name w:val="Heading 1"/>
    <w:basedOn w:val="Standard"/>
    <w:next w:val="a"/>
    <w:rsid w:val="006B5E62"/>
    <w:pPr>
      <w:keepNext/>
      <w:jc w:val="both"/>
      <w:outlineLvl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2</cp:revision>
  <dcterms:created xsi:type="dcterms:W3CDTF">2016-08-15T08:00:00Z</dcterms:created>
  <dcterms:modified xsi:type="dcterms:W3CDTF">2016-08-15T08:01:00Z</dcterms:modified>
</cp:coreProperties>
</file>