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AD" w:rsidRPr="00C22CAD" w:rsidRDefault="00C22CAD" w:rsidP="00182AE8">
      <w:pPr>
        <w:spacing w:after="0" w:line="240" w:lineRule="auto"/>
        <w:jc w:val="center"/>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b/>
          <w:bCs/>
          <w:color w:val="000000"/>
          <w:sz w:val="24"/>
          <w:szCs w:val="24"/>
          <w:lang w:eastAsia="ru-RU"/>
        </w:rPr>
        <w:t>ИНФОРМАЦИОННОЕ СООБЩЕНИЕ</w:t>
      </w:r>
    </w:p>
    <w:p w:rsidR="00C22CAD" w:rsidRPr="00C22CAD" w:rsidRDefault="00C22CAD" w:rsidP="00182AE8">
      <w:pPr>
        <w:spacing w:after="0" w:line="240" w:lineRule="auto"/>
        <w:jc w:val="center"/>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b/>
          <w:bCs/>
          <w:color w:val="000000"/>
          <w:sz w:val="24"/>
          <w:szCs w:val="24"/>
          <w:lang w:eastAsia="ru-RU"/>
        </w:rPr>
        <w:t>о проведен</w:t>
      </w:r>
      <w:proofErr w:type="gramStart"/>
      <w:r w:rsidRPr="00C22CAD">
        <w:rPr>
          <w:rFonts w:ascii="Times New Roman" w:eastAsia="Times New Roman" w:hAnsi="Times New Roman" w:cs="Times New Roman"/>
          <w:b/>
          <w:bCs/>
          <w:color w:val="000000"/>
          <w:sz w:val="24"/>
          <w:szCs w:val="24"/>
          <w:lang w:eastAsia="ru-RU"/>
        </w:rPr>
        <w:t>ии ау</w:t>
      </w:r>
      <w:proofErr w:type="gramEnd"/>
      <w:r w:rsidRPr="00C22CAD">
        <w:rPr>
          <w:rFonts w:ascii="Times New Roman" w:eastAsia="Times New Roman" w:hAnsi="Times New Roman" w:cs="Times New Roman"/>
          <w:b/>
          <w:bCs/>
          <w:color w:val="000000"/>
          <w:sz w:val="24"/>
          <w:szCs w:val="24"/>
          <w:lang w:eastAsia="ru-RU"/>
        </w:rPr>
        <w:t>кциона в электронной форме</w:t>
      </w:r>
    </w:p>
    <w:p w:rsidR="00C22CAD" w:rsidRPr="00C22CAD" w:rsidRDefault="00C22CAD" w:rsidP="00182AE8">
      <w:pPr>
        <w:spacing w:after="0" w:line="240" w:lineRule="atLeast"/>
        <w:jc w:val="center"/>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b/>
          <w:bCs/>
          <w:color w:val="000000"/>
          <w:sz w:val="24"/>
          <w:szCs w:val="24"/>
          <w:lang w:eastAsia="ru-RU"/>
        </w:rPr>
        <w:t>по продаже имущества, находящегося в собственности</w:t>
      </w:r>
    </w:p>
    <w:p w:rsidR="00914117" w:rsidRDefault="00FE07BC" w:rsidP="00182AE8">
      <w:pPr>
        <w:spacing w:after="0" w:line="24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Администрации Ельцовского района Алтайского края</w:t>
      </w:r>
      <w:r w:rsidR="003D4780">
        <w:rPr>
          <w:rFonts w:ascii="Times New Roman" w:eastAsia="Times New Roman" w:hAnsi="Times New Roman" w:cs="Times New Roman"/>
          <w:b/>
          <w:bCs/>
          <w:color w:val="000000"/>
          <w:sz w:val="24"/>
          <w:szCs w:val="24"/>
          <w:lang w:eastAsia="ru-RU"/>
        </w:rPr>
        <w:t xml:space="preserve">, </w:t>
      </w:r>
    </w:p>
    <w:p w:rsidR="00C22CAD" w:rsidRPr="00C22CAD" w:rsidRDefault="003D4780" w:rsidP="00182AE8">
      <w:pPr>
        <w:spacing w:after="0" w:line="24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4"/>
          <w:szCs w:val="24"/>
          <w:lang w:eastAsia="ru-RU"/>
        </w:rPr>
        <w:t>по а</w:t>
      </w:r>
      <w:r w:rsidR="00914117">
        <w:rPr>
          <w:rFonts w:ascii="Times New Roman" w:eastAsia="Times New Roman" w:hAnsi="Times New Roman" w:cs="Times New Roman"/>
          <w:b/>
          <w:bCs/>
          <w:color w:val="000000"/>
          <w:sz w:val="24"/>
          <w:szCs w:val="24"/>
          <w:lang w:eastAsia="ru-RU"/>
        </w:rPr>
        <w:t>дресу:</w:t>
      </w:r>
      <w:r>
        <w:rPr>
          <w:rFonts w:ascii="Times New Roman" w:eastAsia="Times New Roman" w:hAnsi="Times New Roman" w:cs="Times New Roman"/>
          <w:b/>
          <w:bCs/>
          <w:color w:val="000000"/>
          <w:sz w:val="24"/>
          <w:szCs w:val="24"/>
          <w:lang w:eastAsia="ru-RU"/>
        </w:rPr>
        <w:t xml:space="preserve"> </w:t>
      </w:r>
      <w:r w:rsidR="00FE07BC">
        <w:rPr>
          <w:rFonts w:ascii="Times New Roman" w:eastAsia="Times New Roman" w:hAnsi="Times New Roman" w:cs="Times New Roman"/>
          <w:b/>
          <w:bCs/>
          <w:color w:val="000000"/>
          <w:sz w:val="24"/>
          <w:szCs w:val="24"/>
          <w:lang w:eastAsia="ru-RU"/>
        </w:rPr>
        <w:t xml:space="preserve">с. Ельцовка пер. </w:t>
      </w:r>
      <w:proofErr w:type="gramStart"/>
      <w:r w:rsidR="00FE07BC">
        <w:rPr>
          <w:rFonts w:ascii="Times New Roman" w:eastAsia="Times New Roman" w:hAnsi="Times New Roman" w:cs="Times New Roman"/>
          <w:b/>
          <w:bCs/>
          <w:color w:val="000000"/>
          <w:sz w:val="24"/>
          <w:szCs w:val="24"/>
          <w:lang w:eastAsia="ru-RU"/>
        </w:rPr>
        <w:t>Коммунальный</w:t>
      </w:r>
      <w:proofErr w:type="gramEnd"/>
      <w:r w:rsidR="00FE07BC">
        <w:rPr>
          <w:rFonts w:ascii="Times New Roman" w:eastAsia="Times New Roman" w:hAnsi="Times New Roman" w:cs="Times New Roman"/>
          <w:b/>
          <w:bCs/>
          <w:color w:val="000000"/>
          <w:sz w:val="24"/>
          <w:szCs w:val="24"/>
          <w:lang w:eastAsia="ru-RU"/>
        </w:rPr>
        <w:t xml:space="preserve"> </w:t>
      </w:r>
      <w:proofErr w:type="spellStart"/>
      <w:r w:rsidR="00FE07BC">
        <w:rPr>
          <w:rFonts w:ascii="Times New Roman" w:eastAsia="Times New Roman" w:hAnsi="Times New Roman" w:cs="Times New Roman"/>
          <w:b/>
          <w:bCs/>
          <w:color w:val="000000"/>
          <w:sz w:val="24"/>
          <w:szCs w:val="24"/>
          <w:lang w:eastAsia="ru-RU"/>
        </w:rPr>
        <w:t>д</w:t>
      </w:r>
      <w:proofErr w:type="spellEnd"/>
      <w:r w:rsidR="00FE07BC">
        <w:rPr>
          <w:rFonts w:ascii="Times New Roman" w:eastAsia="Times New Roman" w:hAnsi="Times New Roman" w:cs="Times New Roman"/>
          <w:b/>
          <w:bCs/>
          <w:color w:val="000000"/>
          <w:sz w:val="24"/>
          <w:szCs w:val="24"/>
          <w:lang w:eastAsia="ru-RU"/>
        </w:rPr>
        <w:t xml:space="preserve"> 2</w:t>
      </w:r>
    </w:p>
    <w:p w:rsidR="00C22CAD" w:rsidRPr="00C22CAD" w:rsidRDefault="00C22CAD" w:rsidP="00182AE8">
      <w:pPr>
        <w:spacing w:after="0" w:line="240" w:lineRule="atLeast"/>
        <w:jc w:val="center"/>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b/>
          <w:bCs/>
          <w:color w:val="000000"/>
          <w:sz w:val="24"/>
          <w:szCs w:val="24"/>
          <w:lang w:eastAsia="ru-RU"/>
        </w:rPr>
        <w:t xml:space="preserve">на электронной торговой площадке </w:t>
      </w:r>
      <w:r w:rsidR="00D563A1">
        <w:rPr>
          <w:rFonts w:ascii="Times New Roman" w:eastAsia="Times New Roman" w:hAnsi="Times New Roman" w:cs="Times New Roman"/>
          <w:b/>
          <w:bCs/>
          <w:color w:val="000000"/>
          <w:sz w:val="24"/>
          <w:szCs w:val="24"/>
          <w:lang w:eastAsia="ru-RU"/>
        </w:rPr>
        <w:t>РТС-тендер</w:t>
      </w:r>
      <w:r w:rsidRPr="00C22CAD">
        <w:rPr>
          <w:rFonts w:ascii="Times New Roman" w:eastAsia="Times New Roman" w:hAnsi="Times New Roman" w:cs="Times New Roman"/>
          <w:b/>
          <w:bCs/>
          <w:color w:val="000000"/>
          <w:sz w:val="24"/>
          <w:szCs w:val="24"/>
          <w:lang w:eastAsia="ru-RU"/>
        </w:rPr>
        <w:t>,</w:t>
      </w:r>
    </w:p>
    <w:p w:rsidR="00C22CAD" w:rsidRDefault="00C22CAD" w:rsidP="00182AE8">
      <w:pPr>
        <w:spacing w:after="0" w:line="240" w:lineRule="atLeast"/>
        <w:jc w:val="center"/>
        <w:rPr>
          <w:rFonts w:ascii="Times New Roman" w:eastAsia="Times New Roman" w:hAnsi="Times New Roman" w:cs="Times New Roman"/>
          <w:b/>
          <w:bCs/>
          <w:color w:val="000000"/>
          <w:sz w:val="24"/>
          <w:szCs w:val="24"/>
          <w:lang w:eastAsia="ru-RU"/>
        </w:rPr>
      </w:pPr>
      <w:r w:rsidRPr="00C22CAD">
        <w:rPr>
          <w:rFonts w:ascii="Times New Roman" w:eastAsia="Times New Roman" w:hAnsi="Times New Roman" w:cs="Times New Roman"/>
          <w:b/>
          <w:bCs/>
          <w:i/>
          <w:iCs/>
          <w:color w:val="000000"/>
          <w:sz w:val="24"/>
          <w:szCs w:val="24"/>
          <w:lang w:eastAsia="ru-RU"/>
        </w:rPr>
        <w:t>http://</w:t>
      </w:r>
      <w:r w:rsidR="005E3FA4">
        <w:rPr>
          <w:rFonts w:ascii="Times New Roman" w:eastAsia="Times New Roman" w:hAnsi="Times New Roman" w:cs="Times New Roman"/>
          <w:b/>
          <w:bCs/>
          <w:i/>
          <w:iCs/>
          <w:color w:val="000000"/>
          <w:sz w:val="24"/>
          <w:szCs w:val="24"/>
          <w:lang w:val="en-US" w:eastAsia="ru-RU"/>
        </w:rPr>
        <w:t>www</w:t>
      </w:r>
      <w:r w:rsidR="005E3FA4" w:rsidRPr="005E3FA4">
        <w:rPr>
          <w:rFonts w:ascii="Times New Roman" w:eastAsia="Times New Roman" w:hAnsi="Times New Roman" w:cs="Times New Roman"/>
          <w:b/>
          <w:bCs/>
          <w:i/>
          <w:iCs/>
          <w:color w:val="000000"/>
          <w:sz w:val="24"/>
          <w:szCs w:val="24"/>
          <w:lang w:eastAsia="ru-RU"/>
        </w:rPr>
        <w:t>.</w:t>
      </w:r>
      <w:proofErr w:type="spellStart"/>
      <w:r w:rsidR="005E3FA4">
        <w:rPr>
          <w:rFonts w:ascii="Times New Roman" w:eastAsia="Times New Roman" w:hAnsi="Times New Roman" w:cs="Times New Roman"/>
          <w:b/>
          <w:bCs/>
          <w:i/>
          <w:iCs/>
          <w:color w:val="000000"/>
          <w:sz w:val="24"/>
          <w:szCs w:val="24"/>
          <w:lang w:val="en-US" w:eastAsia="ru-RU"/>
        </w:rPr>
        <w:t>rts</w:t>
      </w:r>
      <w:proofErr w:type="spellEnd"/>
      <w:r w:rsidR="005E3FA4" w:rsidRPr="005E3FA4">
        <w:rPr>
          <w:rFonts w:ascii="Times New Roman" w:eastAsia="Times New Roman" w:hAnsi="Times New Roman" w:cs="Times New Roman"/>
          <w:b/>
          <w:bCs/>
          <w:i/>
          <w:iCs/>
          <w:color w:val="000000"/>
          <w:sz w:val="24"/>
          <w:szCs w:val="24"/>
          <w:lang w:eastAsia="ru-RU"/>
        </w:rPr>
        <w:t>-</w:t>
      </w:r>
      <w:r w:rsidR="005E3FA4">
        <w:rPr>
          <w:rFonts w:ascii="Times New Roman" w:eastAsia="Times New Roman" w:hAnsi="Times New Roman" w:cs="Times New Roman"/>
          <w:b/>
          <w:bCs/>
          <w:i/>
          <w:iCs/>
          <w:color w:val="000000"/>
          <w:sz w:val="24"/>
          <w:szCs w:val="24"/>
          <w:lang w:val="en-US" w:eastAsia="ru-RU"/>
        </w:rPr>
        <w:t>tender</w:t>
      </w:r>
      <w:r w:rsidR="005E3FA4" w:rsidRPr="005E3FA4">
        <w:rPr>
          <w:rFonts w:ascii="Times New Roman" w:eastAsia="Times New Roman" w:hAnsi="Times New Roman" w:cs="Times New Roman"/>
          <w:b/>
          <w:bCs/>
          <w:i/>
          <w:iCs/>
          <w:color w:val="000000"/>
          <w:sz w:val="24"/>
          <w:szCs w:val="24"/>
          <w:lang w:eastAsia="ru-RU"/>
        </w:rPr>
        <w:t>.</w:t>
      </w:r>
      <w:proofErr w:type="spellStart"/>
      <w:r w:rsidR="005E3FA4">
        <w:rPr>
          <w:rFonts w:ascii="Times New Roman" w:eastAsia="Times New Roman" w:hAnsi="Times New Roman" w:cs="Times New Roman"/>
          <w:b/>
          <w:bCs/>
          <w:i/>
          <w:iCs/>
          <w:color w:val="000000"/>
          <w:sz w:val="24"/>
          <w:szCs w:val="24"/>
          <w:lang w:val="en-US" w:eastAsia="ru-RU"/>
        </w:rPr>
        <w:t>ru</w:t>
      </w:r>
      <w:proofErr w:type="spellEnd"/>
      <w:r w:rsidRPr="00C22CAD">
        <w:rPr>
          <w:rFonts w:ascii="Times New Roman" w:eastAsia="Times New Roman" w:hAnsi="Times New Roman" w:cs="Times New Roman"/>
          <w:b/>
          <w:bCs/>
          <w:i/>
          <w:iCs/>
          <w:color w:val="000000"/>
          <w:sz w:val="24"/>
          <w:szCs w:val="24"/>
          <w:lang w:eastAsia="ru-RU"/>
        </w:rPr>
        <w:t>/</w:t>
      </w:r>
      <w:r w:rsidRPr="00C22CAD">
        <w:rPr>
          <w:rFonts w:ascii="Times New Roman" w:eastAsia="Times New Roman" w:hAnsi="Times New Roman" w:cs="Times New Roman"/>
          <w:b/>
          <w:bCs/>
          <w:color w:val="000000"/>
          <w:sz w:val="24"/>
          <w:szCs w:val="24"/>
          <w:lang w:eastAsia="ru-RU"/>
        </w:rPr>
        <w:t> в сети Интернет</w:t>
      </w:r>
    </w:p>
    <w:p w:rsidR="008306A2" w:rsidRDefault="008306A2" w:rsidP="008378CA">
      <w:pPr>
        <w:spacing w:after="0" w:line="240" w:lineRule="atLeast"/>
        <w:jc w:val="right"/>
        <w:rPr>
          <w:rFonts w:ascii="Times New Roman" w:eastAsia="Times New Roman" w:hAnsi="Times New Roman" w:cs="Times New Roman"/>
          <w:b/>
          <w:bCs/>
          <w:color w:val="000000"/>
          <w:sz w:val="24"/>
          <w:szCs w:val="24"/>
          <w:lang w:eastAsia="ru-RU"/>
        </w:rPr>
      </w:pPr>
    </w:p>
    <w:p w:rsidR="00ED50D2" w:rsidRDefault="00ED50D2" w:rsidP="008378CA">
      <w:pPr>
        <w:spacing w:after="0" w:line="240" w:lineRule="atLeast"/>
        <w:jc w:val="right"/>
        <w:rPr>
          <w:rFonts w:ascii="Times New Roman" w:eastAsia="Times New Roman" w:hAnsi="Times New Roman" w:cs="Times New Roman"/>
          <w:b/>
          <w:bCs/>
          <w:color w:val="000000"/>
          <w:sz w:val="24"/>
          <w:szCs w:val="24"/>
          <w:lang w:eastAsia="ru-RU"/>
        </w:rPr>
      </w:pPr>
    </w:p>
    <w:p w:rsidR="00FF4D07" w:rsidRDefault="009C61C6" w:rsidP="008378CA">
      <w:pPr>
        <w:spacing w:after="0" w:line="240" w:lineRule="atLeast"/>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28 ноября </w:t>
      </w:r>
      <w:r w:rsidR="00C67584">
        <w:rPr>
          <w:rFonts w:ascii="Times New Roman" w:eastAsia="Times New Roman" w:hAnsi="Times New Roman" w:cs="Times New Roman"/>
          <w:b/>
          <w:bCs/>
          <w:color w:val="000000"/>
          <w:sz w:val="24"/>
          <w:szCs w:val="24"/>
          <w:lang w:eastAsia="ru-RU"/>
        </w:rPr>
        <w:t>2023 года</w:t>
      </w:r>
    </w:p>
    <w:p w:rsidR="002F4924" w:rsidRDefault="002F4924" w:rsidP="008378CA">
      <w:pPr>
        <w:spacing w:after="0" w:line="240" w:lineRule="atLeast"/>
        <w:jc w:val="right"/>
        <w:rPr>
          <w:rFonts w:ascii="Times New Roman" w:eastAsia="Times New Roman" w:hAnsi="Times New Roman" w:cs="Times New Roman"/>
          <w:b/>
          <w:bCs/>
          <w:color w:val="000000"/>
          <w:sz w:val="24"/>
          <w:szCs w:val="24"/>
          <w:lang w:eastAsia="ru-RU"/>
        </w:rPr>
      </w:pPr>
    </w:p>
    <w:p w:rsidR="00C22CAD" w:rsidRPr="00C22CAD" w:rsidRDefault="00C22CAD" w:rsidP="00C22CAD">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b/>
          <w:bCs/>
          <w:color w:val="000000"/>
          <w:sz w:val="24"/>
          <w:szCs w:val="24"/>
          <w:lang w:eastAsia="ru-RU"/>
        </w:rPr>
        <w:t>Общие положения</w:t>
      </w:r>
    </w:p>
    <w:p w:rsidR="00146EC0" w:rsidRPr="00146EC0" w:rsidRDefault="00C22CAD" w:rsidP="00146EC0">
      <w:pPr>
        <w:widowControl w:val="0"/>
        <w:tabs>
          <w:tab w:val="num" w:pos="0"/>
        </w:tabs>
        <w:suppressAutoHyphens/>
        <w:ind w:firstLine="709"/>
        <w:jc w:val="both"/>
        <w:rPr>
          <w:rFonts w:ascii="Times New Roman" w:hAnsi="Times New Roman" w:cs="Times New Roman"/>
          <w:sz w:val="24"/>
          <w:szCs w:val="24"/>
        </w:rPr>
      </w:pPr>
      <w:r w:rsidRPr="00C22CAD">
        <w:rPr>
          <w:rFonts w:ascii="Times New Roman" w:eastAsia="Times New Roman" w:hAnsi="Times New Roman" w:cs="Times New Roman"/>
          <w:color w:val="000000"/>
          <w:sz w:val="24"/>
          <w:szCs w:val="24"/>
          <w:lang w:eastAsia="ru-RU"/>
        </w:rPr>
        <w:t xml:space="preserve">1.1. </w:t>
      </w:r>
      <w:proofErr w:type="gramStart"/>
      <w:r w:rsidRPr="00C22CAD">
        <w:rPr>
          <w:rFonts w:ascii="Times New Roman" w:eastAsia="Times New Roman" w:hAnsi="Times New Roman" w:cs="Times New Roman"/>
          <w:color w:val="000000"/>
          <w:sz w:val="24"/>
          <w:szCs w:val="24"/>
          <w:lang w:eastAsia="ru-RU"/>
        </w:rPr>
        <w:t xml:space="preserve">Продажа муниципального имущества проводится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00146EC0" w:rsidRPr="00146EC0">
        <w:rPr>
          <w:rFonts w:ascii="Times New Roman" w:hAnsi="Times New Roman" w:cs="Times New Roman"/>
          <w:sz w:val="24"/>
          <w:szCs w:val="24"/>
        </w:rPr>
        <w:t>Решение</w:t>
      </w:r>
      <w:r w:rsidR="00DE6E31">
        <w:rPr>
          <w:rFonts w:ascii="Times New Roman" w:hAnsi="Times New Roman" w:cs="Times New Roman"/>
          <w:sz w:val="24"/>
          <w:szCs w:val="24"/>
        </w:rPr>
        <w:t>м</w:t>
      </w:r>
      <w:r w:rsidR="00146EC0" w:rsidRPr="00146EC0">
        <w:rPr>
          <w:rFonts w:ascii="Times New Roman" w:hAnsi="Times New Roman" w:cs="Times New Roman"/>
          <w:sz w:val="24"/>
          <w:szCs w:val="24"/>
        </w:rPr>
        <w:t xml:space="preserve"> </w:t>
      </w:r>
      <w:r w:rsidR="00143DE1">
        <w:rPr>
          <w:rFonts w:ascii="Times New Roman" w:hAnsi="Times New Roman" w:cs="Times New Roman"/>
          <w:sz w:val="24"/>
          <w:szCs w:val="24"/>
        </w:rPr>
        <w:t>Ельцовского</w:t>
      </w:r>
      <w:r w:rsidR="00146EC0" w:rsidRPr="00146EC0">
        <w:rPr>
          <w:rFonts w:ascii="Times New Roman" w:hAnsi="Times New Roman" w:cs="Times New Roman"/>
          <w:sz w:val="24"/>
          <w:szCs w:val="24"/>
        </w:rPr>
        <w:t xml:space="preserve"> Совета народных депутатов от </w:t>
      </w:r>
      <w:r w:rsidR="00FE07BC">
        <w:rPr>
          <w:rFonts w:ascii="Times New Roman" w:hAnsi="Times New Roman" w:cs="Times New Roman"/>
          <w:sz w:val="24"/>
          <w:szCs w:val="24"/>
        </w:rPr>
        <w:t>27</w:t>
      </w:r>
      <w:r w:rsidR="00881569">
        <w:rPr>
          <w:rFonts w:ascii="Times New Roman" w:hAnsi="Times New Roman" w:cs="Times New Roman"/>
          <w:sz w:val="24"/>
          <w:szCs w:val="24"/>
        </w:rPr>
        <w:t xml:space="preserve">.12.2022 </w:t>
      </w:r>
      <w:r w:rsidR="00146EC0" w:rsidRPr="00146EC0">
        <w:rPr>
          <w:rFonts w:ascii="Times New Roman" w:hAnsi="Times New Roman" w:cs="Times New Roman"/>
          <w:sz w:val="24"/>
          <w:szCs w:val="24"/>
        </w:rPr>
        <w:t xml:space="preserve">№ </w:t>
      </w:r>
      <w:r w:rsidR="00FE07BC">
        <w:rPr>
          <w:rFonts w:ascii="Times New Roman" w:hAnsi="Times New Roman" w:cs="Times New Roman"/>
          <w:sz w:val="24"/>
          <w:szCs w:val="24"/>
        </w:rPr>
        <w:t>51</w:t>
      </w:r>
      <w:r w:rsidR="00881569">
        <w:rPr>
          <w:rFonts w:ascii="Times New Roman" w:hAnsi="Times New Roman" w:cs="Times New Roman"/>
          <w:sz w:val="24"/>
          <w:szCs w:val="24"/>
        </w:rPr>
        <w:t xml:space="preserve"> </w:t>
      </w:r>
      <w:r w:rsidR="00146EC0" w:rsidRPr="00146EC0">
        <w:rPr>
          <w:rFonts w:ascii="Times New Roman" w:hAnsi="Times New Roman" w:cs="Times New Roman"/>
          <w:sz w:val="24"/>
          <w:szCs w:val="24"/>
        </w:rPr>
        <w:t>«</w:t>
      </w:r>
      <w:r w:rsidR="00881569">
        <w:rPr>
          <w:rFonts w:ascii="Times New Roman" w:hAnsi="Times New Roman" w:cs="Times New Roman"/>
          <w:sz w:val="24"/>
          <w:szCs w:val="24"/>
        </w:rPr>
        <w:t>Об утверждении Программы</w:t>
      </w:r>
      <w:r w:rsidR="00146EC0" w:rsidRPr="00146EC0">
        <w:rPr>
          <w:rFonts w:ascii="Times New Roman" w:hAnsi="Times New Roman" w:cs="Times New Roman"/>
          <w:sz w:val="24"/>
          <w:szCs w:val="24"/>
        </w:rPr>
        <w:t xml:space="preserve"> приватизации муниципального имущества </w:t>
      </w:r>
      <w:r w:rsidR="00FE07BC">
        <w:rPr>
          <w:rFonts w:ascii="Times New Roman" w:hAnsi="Times New Roman" w:cs="Times New Roman"/>
          <w:sz w:val="24"/>
          <w:szCs w:val="24"/>
        </w:rPr>
        <w:t>Ельцовского района Алтайского края</w:t>
      </w:r>
      <w:r w:rsidR="00146EC0" w:rsidRPr="00146EC0">
        <w:rPr>
          <w:rFonts w:ascii="Times New Roman" w:hAnsi="Times New Roman" w:cs="Times New Roman"/>
          <w:sz w:val="24"/>
          <w:szCs w:val="24"/>
        </w:rPr>
        <w:t xml:space="preserve"> на 202</w:t>
      </w:r>
      <w:r w:rsidR="00881569">
        <w:rPr>
          <w:rFonts w:ascii="Times New Roman" w:hAnsi="Times New Roman" w:cs="Times New Roman"/>
          <w:sz w:val="24"/>
          <w:szCs w:val="24"/>
        </w:rPr>
        <w:t>3</w:t>
      </w:r>
      <w:r w:rsidR="00146EC0" w:rsidRPr="00146EC0">
        <w:rPr>
          <w:rFonts w:ascii="Times New Roman" w:hAnsi="Times New Roman" w:cs="Times New Roman"/>
          <w:sz w:val="24"/>
          <w:szCs w:val="24"/>
        </w:rPr>
        <w:t xml:space="preserve"> год»</w:t>
      </w:r>
      <w:r w:rsidR="00881569">
        <w:rPr>
          <w:rFonts w:ascii="Times New Roman" w:hAnsi="Times New Roman" w:cs="Times New Roman"/>
          <w:sz w:val="24"/>
          <w:szCs w:val="24"/>
        </w:rPr>
        <w:t>.</w:t>
      </w:r>
      <w:proofErr w:type="gramEnd"/>
    </w:p>
    <w:p w:rsidR="00C22CAD" w:rsidRPr="00C22CAD" w:rsidRDefault="00C22CAD" w:rsidP="00C22CAD">
      <w:pPr>
        <w:spacing w:before="100" w:beforeAutospacing="1" w:after="100" w:afterAutospacing="1" w:line="240" w:lineRule="auto"/>
        <w:ind w:right="-144"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1.2. Основание проведения торгов </w:t>
      </w:r>
      <w:r w:rsidR="00C73C55">
        <w:rPr>
          <w:rFonts w:ascii="Times New Roman" w:eastAsia="Times New Roman" w:hAnsi="Times New Roman" w:cs="Times New Roman"/>
          <w:color w:val="000000"/>
          <w:sz w:val="24"/>
          <w:szCs w:val="24"/>
          <w:lang w:eastAsia="ru-RU"/>
        </w:rPr>
        <w:t>–</w:t>
      </w:r>
      <w:r w:rsidRPr="00C22CAD">
        <w:rPr>
          <w:rFonts w:ascii="Times New Roman" w:eastAsia="Times New Roman" w:hAnsi="Times New Roman" w:cs="Times New Roman"/>
          <w:color w:val="000000"/>
          <w:sz w:val="24"/>
          <w:szCs w:val="24"/>
          <w:lang w:eastAsia="ru-RU"/>
        </w:rPr>
        <w:t xml:space="preserve"> </w:t>
      </w:r>
      <w:r w:rsidR="00C73C55">
        <w:rPr>
          <w:rFonts w:ascii="Times New Roman" w:eastAsia="Times New Roman" w:hAnsi="Times New Roman" w:cs="Times New Roman"/>
          <w:color w:val="000000"/>
          <w:sz w:val="24"/>
          <w:szCs w:val="24"/>
          <w:lang w:eastAsia="ru-RU"/>
        </w:rPr>
        <w:t xml:space="preserve">план приватизации муниципального недвижимого имущества, расположенного по адресу: </w:t>
      </w:r>
      <w:r w:rsidR="00FE07BC">
        <w:rPr>
          <w:rFonts w:ascii="Times New Roman" w:eastAsia="Times New Roman" w:hAnsi="Times New Roman" w:cs="Times New Roman"/>
          <w:color w:val="000000"/>
          <w:sz w:val="24"/>
          <w:szCs w:val="24"/>
          <w:lang w:eastAsia="ru-RU"/>
        </w:rPr>
        <w:t xml:space="preserve">Алтайский край Ельцовский район </w:t>
      </w:r>
      <w:proofErr w:type="gramStart"/>
      <w:r w:rsidR="00FE07BC">
        <w:rPr>
          <w:rFonts w:ascii="Times New Roman" w:eastAsia="Times New Roman" w:hAnsi="Times New Roman" w:cs="Times New Roman"/>
          <w:color w:val="000000"/>
          <w:sz w:val="24"/>
          <w:szCs w:val="24"/>
          <w:lang w:eastAsia="ru-RU"/>
        </w:rPr>
        <w:t>с</w:t>
      </w:r>
      <w:proofErr w:type="gramEnd"/>
      <w:r w:rsidR="00FE07BC">
        <w:rPr>
          <w:rFonts w:ascii="Times New Roman" w:eastAsia="Times New Roman" w:hAnsi="Times New Roman" w:cs="Times New Roman"/>
          <w:color w:val="000000"/>
          <w:sz w:val="24"/>
          <w:szCs w:val="24"/>
          <w:lang w:eastAsia="ru-RU"/>
        </w:rPr>
        <w:t xml:space="preserve">. Ельцовка ул. Садовая </w:t>
      </w:r>
      <w:proofErr w:type="spellStart"/>
      <w:r w:rsidR="00FE07BC">
        <w:rPr>
          <w:rFonts w:ascii="Times New Roman" w:eastAsia="Times New Roman" w:hAnsi="Times New Roman" w:cs="Times New Roman"/>
          <w:color w:val="000000"/>
          <w:sz w:val="24"/>
          <w:szCs w:val="24"/>
          <w:lang w:eastAsia="ru-RU"/>
        </w:rPr>
        <w:t>д</w:t>
      </w:r>
      <w:proofErr w:type="spellEnd"/>
      <w:r w:rsidR="00FE07BC">
        <w:rPr>
          <w:rFonts w:ascii="Times New Roman" w:eastAsia="Times New Roman" w:hAnsi="Times New Roman" w:cs="Times New Roman"/>
          <w:color w:val="000000"/>
          <w:sz w:val="24"/>
          <w:szCs w:val="24"/>
          <w:lang w:eastAsia="ru-RU"/>
        </w:rPr>
        <w:t xml:space="preserve"> 26</w:t>
      </w:r>
    </w:p>
    <w:p w:rsidR="00C22CAD" w:rsidRPr="00C22CAD" w:rsidRDefault="00C22CAD" w:rsidP="00C22CAD">
      <w:pPr>
        <w:spacing w:before="100" w:beforeAutospacing="1" w:after="100" w:afterAutospacing="1" w:line="240" w:lineRule="auto"/>
        <w:ind w:right="-144"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1.3. Собственник реализуемого имущества </w:t>
      </w:r>
      <w:r w:rsidR="00D2492D">
        <w:rPr>
          <w:rFonts w:ascii="Times New Roman" w:eastAsia="Times New Roman" w:hAnsi="Times New Roman" w:cs="Times New Roman"/>
          <w:color w:val="000000"/>
          <w:sz w:val="24"/>
          <w:szCs w:val="24"/>
          <w:lang w:eastAsia="ru-RU"/>
        </w:rPr>
        <w:t>–</w:t>
      </w:r>
      <w:r w:rsidRPr="00C22CAD">
        <w:rPr>
          <w:rFonts w:ascii="Times New Roman" w:eastAsia="Times New Roman" w:hAnsi="Times New Roman" w:cs="Times New Roman"/>
          <w:color w:val="000000"/>
          <w:sz w:val="24"/>
          <w:szCs w:val="24"/>
          <w:lang w:eastAsia="ru-RU"/>
        </w:rPr>
        <w:t xml:space="preserve"> </w:t>
      </w:r>
      <w:r w:rsidR="00FE07BC">
        <w:rPr>
          <w:rFonts w:ascii="Times New Roman" w:eastAsia="Times New Roman" w:hAnsi="Times New Roman" w:cs="Times New Roman"/>
          <w:color w:val="000000"/>
          <w:sz w:val="24"/>
          <w:szCs w:val="24"/>
          <w:lang w:eastAsia="ru-RU"/>
        </w:rPr>
        <w:t>Администрация Ельцовского района Алтайского края</w:t>
      </w:r>
    </w:p>
    <w:p w:rsidR="00FE07BC" w:rsidRDefault="00C22CAD" w:rsidP="00FE07BC">
      <w:pPr>
        <w:spacing w:before="100" w:beforeAutospacing="1" w:after="100" w:afterAutospacing="1" w:line="240" w:lineRule="auto"/>
        <w:ind w:right="-144" w:firstLine="720"/>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t xml:space="preserve">1.4. Продавец </w:t>
      </w:r>
      <w:r w:rsidR="00EA7542">
        <w:rPr>
          <w:rFonts w:ascii="Times New Roman" w:eastAsia="Times New Roman" w:hAnsi="Times New Roman" w:cs="Times New Roman"/>
          <w:color w:val="000000"/>
          <w:sz w:val="24"/>
          <w:szCs w:val="24"/>
          <w:lang w:eastAsia="ru-RU"/>
        </w:rPr>
        <w:t xml:space="preserve">(организатор торгов) </w:t>
      </w:r>
      <w:r w:rsidR="0016682F">
        <w:rPr>
          <w:rFonts w:ascii="Times New Roman" w:eastAsia="Times New Roman" w:hAnsi="Times New Roman" w:cs="Times New Roman"/>
          <w:color w:val="000000"/>
          <w:sz w:val="24"/>
          <w:szCs w:val="24"/>
          <w:lang w:eastAsia="ru-RU"/>
        </w:rPr>
        <w:t>–</w:t>
      </w:r>
      <w:r w:rsidRPr="00C22CAD">
        <w:rPr>
          <w:rFonts w:ascii="Times New Roman" w:eastAsia="Times New Roman" w:hAnsi="Times New Roman" w:cs="Times New Roman"/>
          <w:color w:val="000000"/>
          <w:sz w:val="24"/>
          <w:szCs w:val="24"/>
          <w:lang w:eastAsia="ru-RU"/>
        </w:rPr>
        <w:t xml:space="preserve"> </w:t>
      </w:r>
      <w:r w:rsidR="00FE07BC">
        <w:rPr>
          <w:rFonts w:ascii="Times New Roman" w:eastAsia="Times New Roman" w:hAnsi="Times New Roman" w:cs="Times New Roman"/>
          <w:color w:val="000000"/>
          <w:sz w:val="24"/>
          <w:szCs w:val="24"/>
          <w:lang w:eastAsia="ru-RU"/>
        </w:rPr>
        <w:t>Администрация Ельцовского района Алтайского края</w:t>
      </w:r>
    </w:p>
    <w:p w:rsidR="00C22CAD" w:rsidRPr="00C22CAD" w:rsidRDefault="00C22CAD" w:rsidP="00FE07BC">
      <w:pPr>
        <w:spacing w:before="100" w:beforeAutospacing="1" w:after="100" w:afterAutospacing="1" w:line="240" w:lineRule="auto"/>
        <w:ind w:right="-144"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Юридический и фактический (почтовый) адрес: </w:t>
      </w:r>
      <w:r w:rsidR="00FE07BC">
        <w:rPr>
          <w:rFonts w:ascii="Times New Roman" w:eastAsia="Times New Roman" w:hAnsi="Times New Roman" w:cs="Times New Roman"/>
          <w:color w:val="000000"/>
          <w:sz w:val="24"/>
          <w:szCs w:val="24"/>
          <w:lang w:eastAsia="ru-RU"/>
        </w:rPr>
        <w:t>659470</w:t>
      </w:r>
      <w:r w:rsidR="00F2049C">
        <w:rPr>
          <w:rFonts w:ascii="Times New Roman" w:eastAsia="Times New Roman" w:hAnsi="Times New Roman" w:cs="Times New Roman"/>
          <w:color w:val="000000"/>
          <w:sz w:val="24"/>
          <w:szCs w:val="24"/>
          <w:lang w:eastAsia="ru-RU"/>
        </w:rPr>
        <w:t xml:space="preserve">, </w:t>
      </w:r>
      <w:r w:rsidR="00FE07BC">
        <w:rPr>
          <w:rFonts w:ascii="Times New Roman" w:eastAsia="Times New Roman" w:hAnsi="Times New Roman" w:cs="Times New Roman"/>
          <w:color w:val="000000"/>
          <w:sz w:val="24"/>
          <w:szCs w:val="24"/>
          <w:lang w:eastAsia="ru-RU"/>
        </w:rPr>
        <w:t xml:space="preserve">Алтайский край Ельцовский район </w:t>
      </w:r>
      <w:proofErr w:type="gramStart"/>
      <w:r w:rsidR="00FE07BC">
        <w:rPr>
          <w:rFonts w:ascii="Times New Roman" w:eastAsia="Times New Roman" w:hAnsi="Times New Roman" w:cs="Times New Roman"/>
          <w:color w:val="000000"/>
          <w:sz w:val="24"/>
          <w:szCs w:val="24"/>
          <w:lang w:eastAsia="ru-RU"/>
        </w:rPr>
        <w:t>с</w:t>
      </w:r>
      <w:proofErr w:type="gramEnd"/>
      <w:r w:rsidR="00FE07BC">
        <w:rPr>
          <w:rFonts w:ascii="Times New Roman" w:eastAsia="Times New Roman" w:hAnsi="Times New Roman" w:cs="Times New Roman"/>
          <w:color w:val="000000"/>
          <w:sz w:val="24"/>
          <w:szCs w:val="24"/>
          <w:lang w:eastAsia="ru-RU"/>
        </w:rPr>
        <w:t xml:space="preserve">. Ельцовка ул. Садовая </w:t>
      </w:r>
      <w:proofErr w:type="spellStart"/>
      <w:r w:rsidR="00FE07BC">
        <w:rPr>
          <w:rFonts w:ascii="Times New Roman" w:eastAsia="Times New Roman" w:hAnsi="Times New Roman" w:cs="Times New Roman"/>
          <w:color w:val="000000"/>
          <w:sz w:val="24"/>
          <w:szCs w:val="24"/>
          <w:lang w:eastAsia="ru-RU"/>
        </w:rPr>
        <w:t>д</w:t>
      </w:r>
      <w:proofErr w:type="spellEnd"/>
      <w:r w:rsidR="00FE07BC">
        <w:rPr>
          <w:rFonts w:ascii="Times New Roman" w:eastAsia="Times New Roman" w:hAnsi="Times New Roman" w:cs="Times New Roman"/>
          <w:color w:val="000000"/>
          <w:sz w:val="24"/>
          <w:szCs w:val="24"/>
          <w:lang w:eastAsia="ru-RU"/>
        </w:rPr>
        <w:t xml:space="preserve"> 26</w:t>
      </w:r>
    </w:p>
    <w:p w:rsidR="00FE07BC" w:rsidRDefault="00C22CAD" w:rsidP="001C2116">
      <w:pPr>
        <w:spacing w:after="0" w:line="240" w:lineRule="auto"/>
        <w:ind w:firstLine="709"/>
        <w:jc w:val="both"/>
        <w:rPr>
          <w:rFonts w:ascii="Arial" w:hAnsi="Arial" w:cs="Arial"/>
          <w:color w:val="999999"/>
          <w:sz w:val="17"/>
          <w:szCs w:val="17"/>
          <w:shd w:val="clear" w:color="auto" w:fill="FFFFFF"/>
        </w:rPr>
      </w:pPr>
      <w:r w:rsidRPr="00C22CAD">
        <w:rPr>
          <w:rFonts w:ascii="Times New Roman" w:eastAsia="Times New Roman" w:hAnsi="Times New Roman" w:cs="Times New Roman"/>
          <w:color w:val="000000"/>
          <w:sz w:val="24"/>
          <w:szCs w:val="24"/>
          <w:lang w:eastAsia="ru-RU"/>
        </w:rPr>
        <w:t>Адреса электронной почты:</w:t>
      </w:r>
      <w:r w:rsidR="00C45FB3" w:rsidRPr="00C45FB3">
        <w:rPr>
          <w:rFonts w:ascii="Times New Roman" w:eastAsia="Times New Roman" w:hAnsi="Times New Roman" w:cs="Times New Roman"/>
          <w:color w:val="000000"/>
          <w:sz w:val="28"/>
          <w:szCs w:val="28"/>
          <w:lang w:eastAsia="ru-RU"/>
        </w:rPr>
        <w:t xml:space="preserve"> </w:t>
      </w:r>
      <w:hyperlink r:id="rId5" w:history="1">
        <w:r w:rsidR="00FE07BC" w:rsidRPr="00CC0896">
          <w:rPr>
            <w:rStyle w:val="a4"/>
            <w:rFonts w:ascii="Arial" w:hAnsi="Arial" w:cs="Arial"/>
            <w:sz w:val="17"/>
            <w:szCs w:val="17"/>
            <w:shd w:val="clear" w:color="auto" w:fill="FFFFFF"/>
          </w:rPr>
          <w:t>elcovka.adm@mail.ru</w:t>
        </w:r>
      </w:hyperlink>
    </w:p>
    <w:p w:rsidR="00C22CAD" w:rsidRPr="00C45FB3" w:rsidRDefault="00C22CAD" w:rsidP="001C211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Номер контактн</w:t>
      </w:r>
      <w:r w:rsidR="001C2116">
        <w:rPr>
          <w:rFonts w:ascii="Times New Roman" w:eastAsia="Times New Roman" w:hAnsi="Times New Roman" w:cs="Times New Roman"/>
          <w:color w:val="000000"/>
          <w:sz w:val="24"/>
          <w:szCs w:val="24"/>
          <w:lang w:eastAsia="ru-RU"/>
        </w:rPr>
        <w:t>ого</w:t>
      </w:r>
      <w:r w:rsidRPr="00C22CAD">
        <w:rPr>
          <w:rFonts w:ascii="Times New Roman" w:eastAsia="Times New Roman" w:hAnsi="Times New Roman" w:cs="Times New Roman"/>
          <w:color w:val="000000"/>
          <w:sz w:val="24"/>
          <w:szCs w:val="24"/>
          <w:lang w:eastAsia="ru-RU"/>
        </w:rPr>
        <w:t xml:space="preserve"> телефон</w:t>
      </w:r>
      <w:r w:rsidR="001C2116">
        <w:rPr>
          <w:rFonts w:ascii="Times New Roman" w:eastAsia="Times New Roman" w:hAnsi="Times New Roman" w:cs="Times New Roman"/>
          <w:color w:val="000000"/>
          <w:sz w:val="24"/>
          <w:szCs w:val="24"/>
          <w:lang w:eastAsia="ru-RU"/>
        </w:rPr>
        <w:t>а</w:t>
      </w:r>
      <w:r w:rsidRPr="00C22CAD">
        <w:rPr>
          <w:rFonts w:ascii="Times New Roman" w:eastAsia="Times New Roman" w:hAnsi="Times New Roman" w:cs="Times New Roman"/>
          <w:color w:val="000000"/>
          <w:sz w:val="24"/>
          <w:szCs w:val="24"/>
          <w:lang w:eastAsia="ru-RU"/>
        </w:rPr>
        <w:t xml:space="preserve"> – 8 (</w:t>
      </w:r>
      <w:r w:rsidR="00FE07BC">
        <w:rPr>
          <w:rFonts w:ascii="Times New Roman" w:eastAsia="Times New Roman" w:hAnsi="Times New Roman" w:cs="Times New Roman"/>
          <w:color w:val="000000"/>
          <w:sz w:val="24"/>
          <w:szCs w:val="24"/>
          <w:lang w:eastAsia="ru-RU"/>
        </w:rPr>
        <w:t>38593</w:t>
      </w:r>
      <w:r w:rsidRPr="00C22CAD">
        <w:rPr>
          <w:rFonts w:ascii="Times New Roman" w:eastAsia="Times New Roman" w:hAnsi="Times New Roman" w:cs="Times New Roman"/>
          <w:color w:val="000000"/>
          <w:sz w:val="24"/>
          <w:szCs w:val="24"/>
          <w:lang w:eastAsia="ru-RU"/>
        </w:rPr>
        <w:t xml:space="preserve">) </w:t>
      </w:r>
      <w:r w:rsidR="00FE07BC">
        <w:rPr>
          <w:rFonts w:ascii="Times New Roman" w:eastAsia="Times New Roman" w:hAnsi="Times New Roman" w:cs="Times New Roman"/>
          <w:color w:val="000000"/>
          <w:sz w:val="24"/>
          <w:szCs w:val="24"/>
          <w:lang w:eastAsia="ru-RU"/>
        </w:rPr>
        <w:t>2-25-39</w:t>
      </w:r>
      <w:r w:rsidR="00FD557D">
        <w:rPr>
          <w:rFonts w:ascii="Times New Roman" w:eastAsia="Times New Roman" w:hAnsi="Times New Roman" w:cs="Times New Roman"/>
          <w:color w:val="000000"/>
          <w:sz w:val="24"/>
          <w:szCs w:val="24"/>
          <w:lang w:eastAsia="ru-RU"/>
        </w:rPr>
        <w:t xml:space="preserve">, </w:t>
      </w:r>
    </w:p>
    <w:p w:rsidR="000040D8" w:rsidRDefault="000040D8" w:rsidP="000040D8">
      <w:pPr>
        <w:spacing w:after="0" w:line="240" w:lineRule="atLeast"/>
        <w:ind w:left="709"/>
        <w:jc w:val="both"/>
        <w:rPr>
          <w:rFonts w:ascii="Times New Roman" w:eastAsia="Times New Roman" w:hAnsi="Times New Roman" w:cs="Times New Roman"/>
          <w:sz w:val="24"/>
          <w:szCs w:val="24"/>
          <w:lang w:eastAsia="ru-RU"/>
        </w:rPr>
      </w:pPr>
    </w:p>
    <w:p w:rsidR="00C22CAD" w:rsidRPr="00CC004D" w:rsidRDefault="00C52767" w:rsidP="000040D8">
      <w:pPr>
        <w:spacing w:after="0" w:line="240" w:lineRule="atLeast"/>
        <w:ind w:left="709"/>
        <w:jc w:val="both"/>
        <w:rPr>
          <w:rFonts w:ascii="Times New Roman" w:eastAsia="Times New Roman" w:hAnsi="Times New Roman" w:cs="Times New Roman"/>
          <w:sz w:val="27"/>
          <w:szCs w:val="27"/>
          <w:lang w:eastAsia="ru-RU"/>
        </w:rPr>
      </w:pPr>
      <w:r w:rsidRPr="00CC004D">
        <w:rPr>
          <w:rFonts w:ascii="Times New Roman" w:eastAsia="Times New Roman" w:hAnsi="Times New Roman" w:cs="Times New Roman"/>
          <w:sz w:val="24"/>
          <w:szCs w:val="24"/>
          <w:lang w:eastAsia="ru-RU"/>
        </w:rPr>
        <w:t>1.5.</w:t>
      </w:r>
      <w:r w:rsidR="00C22CAD" w:rsidRPr="00CC004D">
        <w:rPr>
          <w:rFonts w:ascii="Times New Roman" w:eastAsia="Times New Roman" w:hAnsi="Times New Roman" w:cs="Times New Roman"/>
          <w:sz w:val="24"/>
          <w:szCs w:val="24"/>
          <w:lang w:eastAsia="ru-RU"/>
        </w:rPr>
        <w:t>Оператор электронной площадки.</w:t>
      </w:r>
    </w:p>
    <w:p w:rsidR="00C22CAD" w:rsidRPr="00C22CAD" w:rsidRDefault="00310B9A" w:rsidP="000040D8">
      <w:pPr>
        <w:spacing w:after="0" w:line="240" w:lineRule="atLeast"/>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Общество с ограниченной ответственностью «РТС-тендер» (ООО «РТС-тендер)</w:t>
      </w:r>
      <w:r w:rsidR="00C22CAD" w:rsidRPr="00C22CAD">
        <w:rPr>
          <w:rFonts w:ascii="Times New Roman" w:eastAsia="Times New Roman" w:hAnsi="Times New Roman" w:cs="Times New Roman"/>
          <w:color w:val="000000"/>
          <w:sz w:val="24"/>
          <w:szCs w:val="24"/>
          <w:lang w:eastAsia="ru-RU"/>
        </w:rPr>
        <w:t>, </w:t>
      </w:r>
      <w:r w:rsidR="00C22CAD" w:rsidRPr="00C22CAD">
        <w:rPr>
          <w:rFonts w:ascii="Times New Roman" w:eastAsia="Times New Roman" w:hAnsi="Times New Roman" w:cs="Times New Roman"/>
          <w:color w:val="000000"/>
          <w:sz w:val="24"/>
          <w:szCs w:val="24"/>
          <w:lang w:val="en-US" w:eastAsia="ru-RU"/>
        </w:rPr>
        <w:t>htt</w:t>
      </w:r>
      <w:r>
        <w:rPr>
          <w:rFonts w:ascii="Times New Roman" w:eastAsia="Times New Roman" w:hAnsi="Times New Roman" w:cs="Times New Roman"/>
          <w:color w:val="000000"/>
          <w:sz w:val="24"/>
          <w:szCs w:val="24"/>
          <w:lang w:val="en-US" w:eastAsia="ru-RU"/>
        </w:rPr>
        <w:t>p</w:t>
      </w:r>
      <w:r w:rsidR="00C45FB3">
        <w:rPr>
          <w:rFonts w:ascii="Times New Roman" w:eastAsia="Times New Roman" w:hAnsi="Times New Roman" w:cs="Times New Roman"/>
          <w:color w:val="000000"/>
          <w:sz w:val="24"/>
          <w:szCs w:val="24"/>
          <w:lang w:eastAsia="ru-RU"/>
        </w:rPr>
        <w:t>:</w:t>
      </w:r>
      <w:r w:rsidRPr="00310B9A">
        <w:rPr>
          <w:rFonts w:ascii="Times New Roman" w:eastAsia="Times New Roman" w:hAnsi="Times New Roman" w:cs="Times New Roman"/>
          <w:color w:val="000000"/>
          <w:sz w:val="24"/>
          <w:szCs w:val="24"/>
          <w:lang w:eastAsia="ru-RU"/>
        </w:rPr>
        <w:t>/</w:t>
      </w:r>
      <w:hyperlink r:id="rId6" w:history="1">
        <w:r w:rsidRPr="00452FA5">
          <w:rPr>
            <w:rStyle w:val="a4"/>
            <w:rFonts w:ascii="Times New Roman" w:eastAsia="Times New Roman" w:hAnsi="Times New Roman" w:cs="Times New Roman"/>
            <w:sz w:val="24"/>
            <w:szCs w:val="24"/>
            <w:lang w:val="en-US" w:eastAsia="ru-RU"/>
          </w:rPr>
          <w:t>www</w:t>
        </w:r>
        <w:r w:rsidRPr="00452FA5">
          <w:rPr>
            <w:rStyle w:val="a4"/>
            <w:rFonts w:ascii="Times New Roman" w:eastAsia="Times New Roman" w:hAnsi="Times New Roman" w:cs="Times New Roman"/>
            <w:sz w:val="24"/>
            <w:szCs w:val="24"/>
            <w:lang w:eastAsia="ru-RU"/>
          </w:rPr>
          <w:t>.</w:t>
        </w:r>
        <w:proofErr w:type="spellStart"/>
        <w:r w:rsidRPr="00452FA5">
          <w:rPr>
            <w:rStyle w:val="a4"/>
            <w:rFonts w:ascii="Times New Roman" w:eastAsia="Times New Roman" w:hAnsi="Times New Roman" w:cs="Times New Roman"/>
            <w:sz w:val="24"/>
            <w:szCs w:val="24"/>
            <w:lang w:val="en-US" w:eastAsia="ru-RU"/>
          </w:rPr>
          <w:t>rts</w:t>
        </w:r>
        <w:proofErr w:type="spellEnd"/>
        <w:r w:rsidRPr="00310B9A">
          <w:rPr>
            <w:rStyle w:val="a4"/>
            <w:rFonts w:ascii="Times New Roman" w:eastAsia="Times New Roman" w:hAnsi="Times New Roman" w:cs="Times New Roman"/>
            <w:sz w:val="24"/>
            <w:szCs w:val="24"/>
            <w:lang w:eastAsia="ru-RU"/>
          </w:rPr>
          <w:t>-</w:t>
        </w:r>
        <w:r w:rsidRPr="00452FA5">
          <w:rPr>
            <w:rStyle w:val="a4"/>
            <w:rFonts w:ascii="Times New Roman" w:eastAsia="Times New Roman" w:hAnsi="Times New Roman" w:cs="Times New Roman"/>
            <w:sz w:val="24"/>
            <w:szCs w:val="24"/>
            <w:lang w:val="en-US" w:eastAsia="ru-RU"/>
          </w:rPr>
          <w:t>tender</w:t>
        </w:r>
        <w:r w:rsidRPr="00310B9A">
          <w:rPr>
            <w:rStyle w:val="a4"/>
            <w:rFonts w:ascii="Times New Roman" w:eastAsia="Times New Roman" w:hAnsi="Times New Roman" w:cs="Times New Roman"/>
            <w:sz w:val="24"/>
            <w:szCs w:val="24"/>
            <w:lang w:eastAsia="ru-RU"/>
          </w:rPr>
          <w:t>.</w:t>
        </w:r>
        <w:proofErr w:type="spellStart"/>
        <w:r w:rsidRPr="00452FA5">
          <w:rPr>
            <w:rStyle w:val="a4"/>
            <w:rFonts w:ascii="Times New Roman" w:eastAsia="Times New Roman" w:hAnsi="Times New Roman" w:cs="Times New Roman"/>
            <w:sz w:val="24"/>
            <w:szCs w:val="24"/>
            <w:lang w:val="en-US" w:eastAsia="ru-RU"/>
          </w:rPr>
          <w:t>ru</w:t>
        </w:r>
        <w:proofErr w:type="spellEnd"/>
        <w:r w:rsidRPr="00452FA5">
          <w:rPr>
            <w:rStyle w:val="a4"/>
            <w:rFonts w:ascii="Times New Roman" w:eastAsia="Times New Roman" w:hAnsi="Times New Roman" w:cs="Times New Roman"/>
            <w:sz w:val="24"/>
            <w:szCs w:val="24"/>
            <w:lang w:eastAsia="ru-RU"/>
          </w:rPr>
          <w:t>/</w:t>
        </w:r>
      </w:hyperlink>
      <w:r w:rsidR="00CC004D">
        <w:rPr>
          <w:rFonts w:ascii="Times New Roman" w:eastAsia="Times New Roman" w:hAnsi="Times New Roman" w:cs="Times New Roman"/>
          <w:color w:val="000000"/>
          <w:sz w:val="24"/>
          <w:szCs w:val="24"/>
          <w:lang w:eastAsia="ru-RU"/>
        </w:rPr>
        <w:t xml:space="preserve"> в </w:t>
      </w:r>
      <w:r w:rsidR="00C22CAD" w:rsidRPr="00C22CAD">
        <w:rPr>
          <w:rFonts w:ascii="Times New Roman" w:eastAsia="Times New Roman" w:hAnsi="Times New Roman" w:cs="Times New Roman"/>
          <w:color w:val="000000"/>
          <w:sz w:val="24"/>
          <w:szCs w:val="24"/>
          <w:lang w:eastAsia="ru-RU"/>
        </w:rPr>
        <w:t>информационно</w:t>
      </w:r>
      <w:r w:rsidR="00CC004D">
        <w:rPr>
          <w:rFonts w:ascii="Times New Roman" w:eastAsia="Times New Roman" w:hAnsi="Times New Roman" w:cs="Times New Roman"/>
          <w:color w:val="000000"/>
          <w:sz w:val="24"/>
          <w:szCs w:val="24"/>
          <w:lang w:eastAsia="ru-RU"/>
        </w:rPr>
        <w:t xml:space="preserve"> </w:t>
      </w:r>
      <w:r w:rsidR="00C22CAD" w:rsidRPr="00C22CAD">
        <w:rPr>
          <w:rFonts w:ascii="Times New Roman" w:eastAsia="Times New Roman" w:hAnsi="Times New Roman" w:cs="Times New Roman"/>
          <w:color w:val="000000"/>
          <w:sz w:val="24"/>
          <w:szCs w:val="24"/>
          <w:lang w:eastAsia="ru-RU"/>
        </w:rPr>
        <w:t>-</w:t>
      </w:r>
      <w:r w:rsidR="00CC004D">
        <w:rPr>
          <w:rFonts w:ascii="Times New Roman" w:eastAsia="Times New Roman" w:hAnsi="Times New Roman" w:cs="Times New Roman"/>
          <w:color w:val="000000"/>
          <w:sz w:val="24"/>
          <w:szCs w:val="24"/>
          <w:lang w:eastAsia="ru-RU"/>
        </w:rPr>
        <w:t xml:space="preserve"> </w:t>
      </w:r>
      <w:r w:rsidR="00C22CAD" w:rsidRPr="00C22CAD">
        <w:rPr>
          <w:rFonts w:ascii="Times New Roman" w:eastAsia="Times New Roman" w:hAnsi="Times New Roman" w:cs="Times New Roman"/>
          <w:color w:val="000000"/>
          <w:sz w:val="24"/>
          <w:szCs w:val="24"/>
          <w:lang w:eastAsia="ru-RU"/>
        </w:rPr>
        <w:t>телекоммуникационной сети «Интернет» (Оператор).</w:t>
      </w:r>
    </w:p>
    <w:p w:rsidR="00C22CAD" w:rsidRPr="002F562B" w:rsidRDefault="00C22CAD" w:rsidP="000040D8">
      <w:pPr>
        <w:spacing w:after="0" w:line="240" w:lineRule="atLeast"/>
        <w:ind w:firstLine="709"/>
        <w:jc w:val="both"/>
        <w:rPr>
          <w:rFonts w:ascii="Times New Roman" w:eastAsia="Times New Roman" w:hAnsi="Times New Roman" w:cs="Times New Roman"/>
          <w:sz w:val="27"/>
          <w:szCs w:val="27"/>
          <w:lang w:eastAsia="ru-RU"/>
        </w:rPr>
      </w:pPr>
      <w:r w:rsidRPr="002F562B">
        <w:rPr>
          <w:rFonts w:ascii="Times New Roman" w:eastAsia="Times New Roman" w:hAnsi="Times New Roman" w:cs="Times New Roman"/>
          <w:sz w:val="24"/>
          <w:szCs w:val="24"/>
          <w:lang w:eastAsia="ru-RU"/>
        </w:rPr>
        <w:t>Юридический адрес:</w:t>
      </w:r>
      <w:r w:rsidRPr="002F562B">
        <w:rPr>
          <w:rFonts w:ascii="Times New Roman" w:eastAsia="Times New Roman" w:hAnsi="Times New Roman" w:cs="Times New Roman"/>
          <w:sz w:val="24"/>
          <w:szCs w:val="24"/>
          <w:lang w:val="en-US" w:eastAsia="ru-RU"/>
        </w:rPr>
        <w:t> </w:t>
      </w:r>
      <w:r w:rsidR="002F562B" w:rsidRPr="002F562B">
        <w:rPr>
          <w:rFonts w:ascii="Times New Roman" w:eastAsia="Times New Roman" w:hAnsi="Times New Roman" w:cs="Times New Roman"/>
          <w:sz w:val="24"/>
          <w:szCs w:val="24"/>
          <w:lang w:eastAsia="ru-RU"/>
        </w:rPr>
        <w:t>121151, г. Москва, набережная Тараса Шевченко, д. 23А.</w:t>
      </w:r>
    </w:p>
    <w:p w:rsidR="00C22CAD" w:rsidRPr="002F3136" w:rsidRDefault="00C22CAD" w:rsidP="000040D8">
      <w:pPr>
        <w:spacing w:after="0" w:line="240" w:lineRule="atLeast"/>
        <w:ind w:firstLine="709"/>
        <w:jc w:val="both"/>
        <w:rPr>
          <w:rFonts w:ascii="Times New Roman" w:eastAsia="Times New Roman" w:hAnsi="Times New Roman" w:cs="Times New Roman"/>
          <w:sz w:val="27"/>
          <w:szCs w:val="27"/>
          <w:lang w:eastAsia="ru-RU"/>
        </w:rPr>
      </w:pPr>
      <w:r w:rsidRPr="002F3136">
        <w:rPr>
          <w:rFonts w:ascii="Times New Roman" w:eastAsia="Times New Roman" w:hAnsi="Times New Roman" w:cs="Times New Roman"/>
          <w:sz w:val="24"/>
          <w:szCs w:val="24"/>
          <w:lang w:eastAsia="ru-RU"/>
        </w:rPr>
        <w:t xml:space="preserve">Телефон </w:t>
      </w:r>
      <w:r w:rsidR="00B877E1">
        <w:rPr>
          <w:rFonts w:ascii="Times New Roman" w:eastAsia="Times New Roman" w:hAnsi="Times New Roman" w:cs="Times New Roman"/>
          <w:sz w:val="24"/>
          <w:szCs w:val="24"/>
          <w:lang w:eastAsia="ru-RU"/>
        </w:rPr>
        <w:t>+7 (499)653-77-00</w:t>
      </w:r>
    </w:p>
    <w:p w:rsidR="00C22CAD" w:rsidRPr="00310B9A" w:rsidRDefault="00B877E1" w:rsidP="000040D8">
      <w:pPr>
        <w:spacing w:after="0" w:line="240" w:lineRule="auto"/>
        <w:ind w:firstLine="709"/>
        <w:outlineLvl w:val="2"/>
        <w:rPr>
          <w:rFonts w:ascii="Calibri Light" w:eastAsia="Times New Roman" w:hAnsi="Calibri Light" w:cs="Calibri Light"/>
          <w:b/>
          <w:bCs/>
          <w:color w:val="000000"/>
          <w:sz w:val="26"/>
          <w:szCs w:val="26"/>
          <w:lang w:eastAsia="ru-RU"/>
        </w:rPr>
      </w:pPr>
      <w:r>
        <w:rPr>
          <w:rFonts w:ascii="Times New Roman" w:eastAsia="Times New Roman" w:hAnsi="Times New Roman" w:cs="Times New Roman"/>
          <w:color w:val="000000"/>
          <w:sz w:val="24"/>
          <w:szCs w:val="24"/>
          <w:lang w:eastAsia="ru-RU"/>
        </w:rPr>
        <w:t>А</w:t>
      </w:r>
      <w:r w:rsidR="00C22CAD" w:rsidRPr="00C22CAD">
        <w:rPr>
          <w:rFonts w:ascii="Times New Roman" w:eastAsia="Times New Roman" w:hAnsi="Times New Roman" w:cs="Times New Roman"/>
          <w:color w:val="000000"/>
          <w:sz w:val="24"/>
          <w:szCs w:val="24"/>
          <w:lang w:eastAsia="ru-RU"/>
        </w:rPr>
        <w:t>дрес электронной почты</w:t>
      </w:r>
      <w:r w:rsidR="00310B9A">
        <w:rPr>
          <w:rFonts w:ascii="Times New Roman" w:eastAsia="Times New Roman" w:hAnsi="Times New Roman" w:cs="Times New Roman"/>
          <w:color w:val="000000"/>
          <w:sz w:val="24"/>
          <w:szCs w:val="24"/>
          <w:lang w:eastAsia="ru-RU"/>
        </w:rPr>
        <w:t xml:space="preserve">: </w:t>
      </w:r>
      <w:r w:rsidR="00C22CAD" w:rsidRPr="00C22CAD">
        <w:rPr>
          <w:rFonts w:ascii="Times New Roman" w:eastAsia="Times New Roman" w:hAnsi="Times New Roman" w:cs="Times New Roman"/>
          <w:color w:val="000000"/>
          <w:sz w:val="24"/>
          <w:szCs w:val="24"/>
          <w:lang w:eastAsia="ru-RU"/>
        </w:rPr>
        <w:t> </w:t>
      </w:r>
      <w:proofErr w:type="spellStart"/>
      <w:r w:rsidR="00310B9A" w:rsidRPr="00310B9A">
        <w:rPr>
          <w:rFonts w:ascii="Times New Roman" w:eastAsia="Times New Roman" w:hAnsi="Times New Roman" w:cs="Times New Roman"/>
          <w:b/>
          <w:color w:val="000000"/>
          <w:sz w:val="24"/>
          <w:szCs w:val="24"/>
          <w:lang w:val="en-US" w:eastAsia="ru-RU"/>
        </w:rPr>
        <w:t>iSupport</w:t>
      </w:r>
      <w:proofErr w:type="spellEnd"/>
      <w:r w:rsidR="00310B9A" w:rsidRPr="00310B9A">
        <w:rPr>
          <w:rFonts w:ascii="Times New Roman" w:eastAsia="Times New Roman" w:hAnsi="Times New Roman" w:cs="Times New Roman"/>
          <w:b/>
          <w:color w:val="000000"/>
          <w:sz w:val="24"/>
          <w:szCs w:val="24"/>
          <w:lang w:eastAsia="ru-RU"/>
        </w:rPr>
        <w:t>@</w:t>
      </w:r>
      <w:proofErr w:type="spellStart"/>
      <w:r w:rsidR="00310B9A" w:rsidRPr="00310B9A">
        <w:rPr>
          <w:rFonts w:ascii="Times New Roman" w:eastAsia="Times New Roman" w:hAnsi="Times New Roman" w:cs="Times New Roman"/>
          <w:b/>
          <w:color w:val="000000"/>
          <w:sz w:val="24"/>
          <w:szCs w:val="24"/>
          <w:lang w:val="en-US" w:eastAsia="ru-RU"/>
        </w:rPr>
        <w:t>rts</w:t>
      </w:r>
      <w:proofErr w:type="spellEnd"/>
      <w:r w:rsidR="00310B9A" w:rsidRPr="00310B9A">
        <w:rPr>
          <w:rFonts w:ascii="Times New Roman" w:eastAsia="Times New Roman" w:hAnsi="Times New Roman" w:cs="Times New Roman"/>
          <w:b/>
          <w:color w:val="000000"/>
          <w:sz w:val="24"/>
          <w:szCs w:val="24"/>
          <w:lang w:eastAsia="ru-RU"/>
        </w:rPr>
        <w:t>-</w:t>
      </w:r>
      <w:r w:rsidR="00310B9A" w:rsidRPr="00310B9A">
        <w:rPr>
          <w:rFonts w:ascii="Times New Roman" w:eastAsia="Times New Roman" w:hAnsi="Times New Roman" w:cs="Times New Roman"/>
          <w:b/>
          <w:color w:val="000000"/>
          <w:sz w:val="24"/>
          <w:szCs w:val="24"/>
          <w:lang w:val="en-US" w:eastAsia="ru-RU"/>
        </w:rPr>
        <w:t>tender</w:t>
      </w:r>
      <w:r w:rsidR="00310B9A" w:rsidRPr="00310B9A">
        <w:rPr>
          <w:rFonts w:ascii="Times New Roman" w:eastAsia="Times New Roman" w:hAnsi="Times New Roman" w:cs="Times New Roman"/>
          <w:b/>
          <w:color w:val="000000"/>
          <w:sz w:val="24"/>
          <w:szCs w:val="24"/>
          <w:lang w:eastAsia="ru-RU"/>
        </w:rPr>
        <w:t>.</w:t>
      </w:r>
      <w:proofErr w:type="spellStart"/>
      <w:r w:rsidR="00310B9A" w:rsidRPr="00310B9A">
        <w:rPr>
          <w:rFonts w:ascii="Times New Roman" w:eastAsia="Times New Roman" w:hAnsi="Times New Roman" w:cs="Times New Roman"/>
          <w:b/>
          <w:color w:val="000000"/>
          <w:sz w:val="24"/>
          <w:szCs w:val="24"/>
          <w:lang w:val="en-US" w:eastAsia="ru-RU"/>
        </w:rPr>
        <w:t>ru</w:t>
      </w:r>
      <w:proofErr w:type="spellEnd"/>
      <w:r w:rsidR="00C22CAD" w:rsidRPr="00310B9A">
        <w:rPr>
          <w:rFonts w:ascii="Times New Roman" w:eastAsia="Times New Roman" w:hAnsi="Times New Roman" w:cs="Times New Roman"/>
          <w:b/>
          <w:color w:val="000000"/>
          <w:sz w:val="24"/>
          <w:szCs w:val="24"/>
          <w:lang w:eastAsia="ru-RU"/>
        </w:rPr>
        <w:t>.</w:t>
      </w:r>
    </w:p>
    <w:p w:rsidR="00C22CAD" w:rsidRPr="00C22CAD" w:rsidRDefault="00C22CAD" w:rsidP="00C22CAD">
      <w:pPr>
        <w:spacing w:before="100" w:beforeAutospacing="1" w:after="100" w:afterAutospacing="1"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1.6. Способ приватизации – аукцион в электронной форме с открытой формой подачи предложений о цене имущества.</w:t>
      </w:r>
    </w:p>
    <w:p w:rsidR="00C22CAD" w:rsidRPr="00C22CAD" w:rsidRDefault="00C22CAD" w:rsidP="00C22CAD">
      <w:pPr>
        <w:spacing w:before="100" w:beforeAutospacing="1" w:after="100" w:afterAutospacing="1"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1.7. </w:t>
      </w:r>
      <w:r w:rsidRPr="001A32C2">
        <w:rPr>
          <w:rFonts w:ascii="Times New Roman" w:eastAsia="Times New Roman" w:hAnsi="Times New Roman" w:cs="Times New Roman"/>
          <w:b/>
          <w:color w:val="000000"/>
          <w:sz w:val="24"/>
          <w:szCs w:val="24"/>
          <w:lang w:eastAsia="ru-RU"/>
        </w:rPr>
        <w:t xml:space="preserve">Предмет аукциона – </w:t>
      </w:r>
      <w:r w:rsidR="00A513AC" w:rsidRPr="001A32C2">
        <w:rPr>
          <w:rFonts w:ascii="Times New Roman" w:eastAsia="Times New Roman" w:hAnsi="Times New Roman" w:cs="Times New Roman"/>
          <w:b/>
          <w:color w:val="000000"/>
          <w:sz w:val="24"/>
          <w:szCs w:val="24"/>
          <w:lang w:eastAsia="ru-RU"/>
        </w:rPr>
        <w:t>муниципальное недвижимое имущество</w:t>
      </w:r>
      <w:r w:rsidR="00A513AC">
        <w:rPr>
          <w:rFonts w:ascii="Times New Roman" w:eastAsia="Times New Roman" w:hAnsi="Times New Roman" w:cs="Times New Roman"/>
          <w:color w:val="000000"/>
          <w:sz w:val="24"/>
          <w:szCs w:val="24"/>
          <w:lang w:eastAsia="ru-RU"/>
        </w:rPr>
        <w:t xml:space="preserve">, </w:t>
      </w:r>
      <w:r w:rsidR="00AD0A6D">
        <w:rPr>
          <w:rFonts w:ascii="Times New Roman" w:eastAsia="Times New Roman" w:hAnsi="Times New Roman" w:cs="Times New Roman"/>
          <w:color w:val="000000"/>
          <w:sz w:val="24"/>
          <w:szCs w:val="24"/>
          <w:lang w:eastAsia="ru-RU"/>
        </w:rPr>
        <w:t xml:space="preserve">расположенное по адресу: </w:t>
      </w:r>
      <w:r w:rsidR="00FE07BC">
        <w:rPr>
          <w:rFonts w:ascii="Times New Roman" w:eastAsia="Times New Roman" w:hAnsi="Times New Roman" w:cs="Times New Roman"/>
          <w:color w:val="000000"/>
          <w:sz w:val="24"/>
          <w:szCs w:val="24"/>
          <w:lang w:eastAsia="ru-RU"/>
        </w:rPr>
        <w:t xml:space="preserve">Алтайский край Ельцовский район с. Ельцовка пер. Коммунальный </w:t>
      </w:r>
      <w:proofErr w:type="spellStart"/>
      <w:r w:rsidR="00FE07BC">
        <w:rPr>
          <w:rFonts w:ascii="Times New Roman" w:eastAsia="Times New Roman" w:hAnsi="Times New Roman" w:cs="Times New Roman"/>
          <w:color w:val="000000"/>
          <w:sz w:val="24"/>
          <w:szCs w:val="24"/>
          <w:lang w:eastAsia="ru-RU"/>
        </w:rPr>
        <w:t>д</w:t>
      </w:r>
      <w:proofErr w:type="spellEnd"/>
      <w:r w:rsidR="00FE07BC">
        <w:rPr>
          <w:rFonts w:ascii="Times New Roman" w:eastAsia="Times New Roman" w:hAnsi="Times New Roman" w:cs="Times New Roman"/>
          <w:color w:val="000000"/>
          <w:sz w:val="24"/>
          <w:szCs w:val="24"/>
          <w:lang w:eastAsia="ru-RU"/>
        </w:rPr>
        <w:t xml:space="preserve"> 2</w:t>
      </w:r>
      <w:r w:rsidRPr="00C22CAD">
        <w:rPr>
          <w:rFonts w:ascii="Times New Roman" w:eastAsia="Times New Roman" w:hAnsi="Times New Roman" w:cs="Times New Roman"/>
          <w:color w:val="000000"/>
          <w:sz w:val="24"/>
          <w:szCs w:val="24"/>
          <w:lang w:eastAsia="ru-RU"/>
        </w:rPr>
        <w:t xml:space="preserve">, </w:t>
      </w:r>
      <w:proofErr w:type="gramStart"/>
      <w:r w:rsidRPr="00C22CAD">
        <w:rPr>
          <w:rFonts w:ascii="Times New Roman" w:eastAsia="Times New Roman" w:hAnsi="Times New Roman" w:cs="Times New Roman"/>
          <w:color w:val="000000"/>
          <w:sz w:val="24"/>
          <w:szCs w:val="24"/>
          <w:lang w:eastAsia="ru-RU"/>
        </w:rPr>
        <w:lastRenderedPageBreak/>
        <w:t>сформированное</w:t>
      </w:r>
      <w:proofErr w:type="gramEnd"/>
      <w:r w:rsidRPr="00C22CAD">
        <w:rPr>
          <w:rFonts w:ascii="Times New Roman" w:eastAsia="Times New Roman" w:hAnsi="Times New Roman" w:cs="Times New Roman"/>
          <w:color w:val="000000"/>
          <w:sz w:val="24"/>
          <w:szCs w:val="24"/>
          <w:lang w:eastAsia="ru-RU"/>
        </w:rPr>
        <w:t xml:space="preserve"> в виде </w:t>
      </w:r>
      <w:r w:rsidR="00AD0A6D">
        <w:rPr>
          <w:rFonts w:ascii="Times New Roman" w:eastAsia="Times New Roman" w:hAnsi="Times New Roman" w:cs="Times New Roman"/>
          <w:color w:val="000000"/>
          <w:sz w:val="24"/>
          <w:szCs w:val="24"/>
          <w:lang w:eastAsia="ru-RU"/>
        </w:rPr>
        <w:t>1</w:t>
      </w:r>
      <w:r w:rsidRPr="00C22CAD">
        <w:rPr>
          <w:rFonts w:ascii="Times New Roman" w:eastAsia="Times New Roman" w:hAnsi="Times New Roman" w:cs="Times New Roman"/>
          <w:color w:val="000000"/>
          <w:sz w:val="24"/>
          <w:szCs w:val="24"/>
          <w:lang w:eastAsia="ru-RU"/>
        </w:rPr>
        <w:t xml:space="preserve"> лот</w:t>
      </w:r>
      <w:r w:rsidR="00AD0A6D">
        <w:rPr>
          <w:rFonts w:ascii="Times New Roman" w:eastAsia="Times New Roman" w:hAnsi="Times New Roman" w:cs="Times New Roman"/>
          <w:color w:val="000000"/>
          <w:sz w:val="24"/>
          <w:szCs w:val="24"/>
          <w:lang w:eastAsia="ru-RU"/>
        </w:rPr>
        <w:t>а</w:t>
      </w:r>
      <w:r w:rsidRPr="00C22CAD">
        <w:rPr>
          <w:rFonts w:ascii="Times New Roman" w:eastAsia="Times New Roman" w:hAnsi="Times New Roman" w:cs="Times New Roman"/>
          <w:color w:val="000000"/>
          <w:sz w:val="24"/>
          <w:szCs w:val="24"/>
          <w:lang w:eastAsia="ru-RU"/>
        </w:rPr>
        <w:t>. Сведения о продаваемом имуществе и об условиях его продажи указаны в разделе 2 настоящего информационного сообщения.</w:t>
      </w:r>
    </w:p>
    <w:p w:rsidR="00C22CAD" w:rsidRDefault="00C22CAD" w:rsidP="00374B0B">
      <w:pPr>
        <w:spacing w:after="0" w:line="240" w:lineRule="auto"/>
        <w:ind w:firstLine="706"/>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t>1.8. Осмотр объект</w:t>
      </w:r>
      <w:r w:rsidR="00FF1622">
        <w:rPr>
          <w:rFonts w:ascii="Times New Roman" w:eastAsia="Times New Roman" w:hAnsi="Times New Roman" w:cs="Times New Roman"/>
          <w:color w:val="000000"/>
          <w:sz w:val="24"/>
          <w:szCs w:val="24"/>
          <w:lang w:eastAsia="ru-RU"/>
        </w:rPr>
        <w:t>а</w:t>
      </w:r>
      <w:r w:rsidRPr="00C22CAD">
        <w:rPr>
          <w:rFonts w:ascii="Times New Roman" w:eastAsia="Times New Roman" w:hAnsi="Times New Roman" w:cs="Times New Roman"/>
          <w:color w:val="000000"/>
          <w:sz w:val="24"/>
          <w:szCs w:val="24"/>
          <w:lang w:eastAsia="ru-RU"/>
        </w:rPr>
        <w:t xml:space="preserve"> продажи проводится в течение срока приема заявок</w:t>
      </w:r>
      <w:r w:rsidRPr="00C22CAD">
        <w:rPr>
          <w:rFonts w:ascii="Times New Roman" w:eastAsia="Times New Roman" w:hAnsi="Times New Roman" w:cs="Times New Roman"/>
          <w:b/>
          <w:bCs/>
          <w:color w:val="000000"/>
          <w:sz w:val="24"/>
          <w:szCs w:val="24"/>
          <w:lang w:eastAsia="ru-RU"/>
        </w:rPr>
        <w:t> </w:t>
      </w:r>
      <w:r w:rsidRPr="00C22CAD">
        <w:rPr>
          <w:rFonts w:ascii="Times New Roman" w:eastAsia="Times New Roman" w:hAnsi="Times New Roman" w:cs="Times New Roman"/>
          <w:color w:val="000000"/>
          <w:sz w:val="24"/>
          <w:szCs w:val="24"/>
          <w:lang w:eastAsia="ru-RU"/>
        </w:rPr>
        <w:t>по предварительному согласованию с полномочными представителями Продавца по телефонам: 8 (</w:t>
      </w:r>
      <w:r w:rsidR="00FE07BC">
        <w:rPr>
          <w:rFonts w:ascii="Times New Roman" w:eastAsia="Times New Roman" w:hAnsi="Times New Roman" w:cs="Times New Roman"/>
          <w:color w:val="000000"/>
          <w:sz w:val="24"/>
          <w:szCs w:val="24"/>
          <w:lang w:eastAsia="ru-RU"/>
        </w:rPr>
        <w:t>38593</w:t>
      </w:r>
      <w:r w:rsidR="00A06268">
        <w:rPr>
          <w:rFonts w:ascii="Times New Roman" w:eastAsia="Times New Roman" w:hAnsi="Times New Roman" w:cs="Times New Roman"/>
          <w:color w:val="000000"/>
          <w:sz w:val="24"/>
          <w:szCs w:val="24"/>
          <w:lang w:eastAsia="ru-RU"/>
        </w:rPr>
        <w:t>)</w:t>
      </w:r>
      <w:r w:rsidR="00FF1622">
        <w:rPr>
          <w:rFonts w:ascii="Times New Roman" w:eastAsia="Times New Roman" w:hAnsi="Times New Roman" w:cs="Times New Roman"/>
          <w:color w:val="000000"/>
          <w:sz w:val="24"/>
          <w:szCs w:val="24"/>
          <w:lang w:eastAsia="ru-RU"/>
        </w:rPr>
        <w:t>2</w:t>
      </w:r>
      <w:r w:rsidR="00A06268">
        <w:rPr>
          <w:rFonts w:ascii="Times New Roman" w:eastAsia="Times New Roman" w:hAnsi="Times New Roman" w:cs="Times New Roman"/>
          <w:color w:val="000000"/>
          <w:sz w:val="24"/>
          <w:szCs w:val="24"/>
          <w:lang w:eastAsia="ru-RU"/>
        </w:rPr>
        <w:t>-</w:t>
      </w:r>
      <w:r w:rsidR="00FE07BC">
        <w:rPr>
          <w:rFonts w:ascii="Times New Roman" w:eastAsia="Times New Roman" w:hAnsi="Times New Roman" w:cs="Times New Roman"/>
          <w:color w:val="000000"/>
          <w:sz w:val="24"/>
          <w:szCs w:val="24"/>
          <w:lang w:eastAsia="ru-RU"/>
        </w:rPr>
        <w:t>25-39</w:t>
      </w:r>
      <w:r w:rsidR="00E837E6">
        <w:rPr>
          <w:rFonts w:ascii="Times New Roman" w:eastAsia="Times New Roman" w:hAnsi="Times New Roman" w:cs="Times New Roman"/>
          <w:color w:val="000000"/>
          <w:sz w:val="24"/>
          <w:szCs w:val="24"/>
          <w:lang w:eastAsia="ru-RU"/>
        </w:rPr>
        <w:t>.</w:t>
      </w:r>
    </w:p>
    <w:p w:rsidR="00374B0B" w:rsidRPr="00C22CAD" w:rsidRDefault="00374B0B" w:rsidP="00374B0B">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Контактная информация:</w:t>
      </w:r>
    </w:p>
    <w:p w:rsidR="00374B0B" w:rsidRPr="00374B0B" w:rsidRDefault="00374B0B" w:rsidP="00FE07BC">
      <w:pPr>
        <w:spacing w:after="0" w:line="240" w:lineRule="auto"/>
        <w:ind w:firstLine="709"/>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t xml:space="preserve">- </w:t>
      </w:r>
      <w:r w:rsidR="00FE07BC">
        <w:rPr>
          <w:rFonts w:ascii="Times New Roman" w:eastAsia="Times New Roman" w:hAnsi="Times New Roman" w:cs="Times New Roman"/>
          <w:color w:val="000000"/>
          <w:sz w:val="24"/>
          <w:szCs w:val="24"/>
          <w:lang w:eastAsia="ru-RU"/>
        </w:rPr>
        <w:t xml:space="preserve">главный специалист по имуществу </w:t>
      </w:r>
      <w:proofErr w:type="spellStart"/>
      <w:r w:rsidR="00FE07BC">
        <w:rPr>
          <w:rFonts w:ascii="Times New Roman" w:eastAsia="Times New Roman" w:hAnsi="Times New Roman" w:cs="Times New Roman"/>
          <w:color w:val="000000"/>
          <w:sz w:val="24"/>
          <w:szCs w:val="24"/>
          <w:lang w:eastAsia="ru-RU"/>
        </w:rPr>
        <w:t>Барбанаков</w:t>
      </w:r>
      <w:proofErr w:type="spellEnd"/>
      <w:r w:rsidR="00FE07BC">
        <w:rPr>
          <w:rFonts w:ascii="Times New Roman" w:eastAsia="Times New Roman" w:hAnsi="Times New Roman" w:cs="Times New Roman"/>
          <w:color w:val="000000"/>
          <w:sz w:val="24"/>
          <w:szCs w:val="24"/>
          <w:lang w:eastAsia="ru-RU"/>
        </w:rPr>
        <w:t xml:space="preserve"> Владимир Эдуардович</w:t>
      </w:r>
    </w:p>
    <w:p w:rsidR="00C22CAD" w:rsidRPr="00883D0F" w:rsidRDefault="00C22CAD" w:rsidP="00C22CAD">
      <w:pPr>
        <w:spacing w:before="100" w:beforeAutospacing="1" w:after="100" w:afterAutospacing="1"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1.9. Дата </w:t>
      </w:r>
      <w:r w:rsidR="00634790">
        <w:rPr>
          <w:rFonts w:ascii="Times New Roman" w:eastAsia="Times New Roman" w:hAnsi="Times New Roman" w:cs="Times New Roman"/>
          <w:color w:val="000000"/>
          <w:sz w:val="24"/>
          <w:szCs w:val="24"/>
          <w:lang w:eastAsia="ru-RU"/>
        </w:rPr>
        <w:t xml:space="preserve">и время </w:t>
      </w:r>
      <w:r w:rsidRPr="00C22CAD">
        <w:rPr>
          <w:rFonts w:ascii="Times New Roman" w:eastAsia="Times New Roman" w:hAnsi="Times New Roman" w:cs="Times New Roman"/>
          <w:color w:val="000000"/>
          <w:sz w:val="24"/>
          <w:szCs w:val="24"/>
          <w:lang w:eastAsia="ru-RU"/>
        </w:rPr>
        <w:t xml:space="preserve">начала приема заявок на участие в </w:t>
      </w:r>
      <w:r w:rsidR="00A444A4">
        <w:rPr>
          <w:rFonts w:ascii="Times New Roman" w:eastAsia="Times New Roman" w:hAnsi="Times New Roman" w:cs="Times New Roman"/>
          <w:color w:val="000000"/>
          <w:sz w:val="24"/>
          <w:szCs w:val="24"/>
          <w:lang w:eastAsia="ru-RU"/>
        </w:rPr>
        <w:t xml:space="preserve">аукционе в электронной форме </w:t>
      </w:r>
      <w:r w:rsidRPr="00C22CAD">
        <w:rPr>
          <w:rFonts w:ascii="Times New Roman" w:eastAsia="Times New Roman" w:hAnsi="Times New Roman" w:cs="Times New Roman"/>
          <w:color w:val="000000"/>
          <w:sz w:val="24"/>
          <w:szCs w:val="24"/>
          <w:lang w:eastAsia="ru-RU"/>
        </w:rPr>
        <w:t>–</w:t>
      </w:r>
      <w:r w:rsidR="00A444A4">
        <w:rPr>
          <w:rFonts w:ascii="Times New Roman" w:eastAsia="Times New Roman" w:hAnsi="Times New Roman" w:cs="Times New Roman"/>
          <w:color w:val="000000"/>
          <w:sz w:val="24"/>
          <w:szCs w:val="24"/>
          <w:lang w:eastAsia="ru-RU"/>
        </w:rPr>
        <w:t xml:space="preserve"> </w:t>
      </w:r>
      <w:r w:rsidR="008D766D" w:rsidRPr="008D766D">
        <w:rPr>
          <w:rFonts w:ascii="Times New Roman" w:eastAsia="Times New Roman" w:hAnsi="Times New Roman" w:cs="Times New Roman"/>
          <w:b/>
          <w:color w:val="000000"/>
          <w:sz w:val="24"/>
          <w:szCs w:val="24"/>
          <w:lang w:eastAsia="ru-RU"/>
        </w:rPr>
        <w:t>2</w:t>
      </w:r>
      <w:r w:rsidR="004E2477">
        <w:rPr>
          <w:rFonts w:ascii="Times New Roman" w:eastAsia="Times New Roman" w:hAnsi="Times New Roman" w:cs="Times New Roman"/>
          <w:b/>
          <w:color w:val="000000"/>
          <w:sz w:val="24"/>
          <w:szCs w:val="24"/>
          <w:lang w:eastAsia="ru-RU"/>
        </w:rPr>
        <w:t xml:space="preserve">9 ноября </w:t>
      </w:r>
      <w:r w:rsidR="00883D0F" w:rsidRPr="00883D0F">
        <w:rPr>
          <w:rFonts w:ascii="Times New Roman" w:eastAsia="Times New Roman" w:hAnsi="Times New Roman" w:cs="Times New Roman"/>
          <w:b/>
          <w:color w:val="000000"/>
          <w:sz w:val="24"/>
          <w:szCs w:val="24"/>
          <w:lang w:eastAsia="ru-RU"/>
        </w:rPr>
        <w:t>2023 г</w:t>
      </w:r>
      <w:r w:rsidR="00C15208" w:rsidRPr="00C15208">
        <w:rPr>
          <w:rFonts w:ascii="Times New Roman" w:eastAsia="Times New Roman" w:hAnsi="Times New Roman" w:cs="Times New Roman"/>
          <w:b/>
          <w:color w:val="000000"/>
          <w:sz w:val="24"/>
          <w:szCs w:val="24"/>
          <w:lang w:eastAsia="ru-RU"/>
        </w:rPr>
        <w:t>ода</w:t>
      </w:r>
      <w:r w:rsidRPr="00C22CAD">
        <w:rPr>
          <w:rFonts w:ascii="Times New Roman" w:eastAsia="Times New Roman" w:hAnsi="Times New Roman" w:cs="Times New Roman"/>
          <w:b/>
          <w:bCs/>
          <w:color w:val="000000"/>
          <w:sz w:val="24"/>
          <w:szCs w:val="24"/>
          <w:lang w:eastAsia="ru-RU"/>
        </w:rPr>
        <w:t xml:space="preserve"> </w:t>
      </w:r>
      <w:r w:rsidR="00322785">
        <w:rPr>
          <w:rFonts w:ascii="Times New Roman" w:eastAsia="Times New Roman" w:hAnsi="Times New Roman" w:cs="Times New Roman"/>
          <w:b/>
          <w:bCs/>
          <w:color w:val="000000"/>
          <w:sz w:val="24"/>
          <w:szCs w:val="24"/>
          <w:lang w:eastAsia="ru-RU"/>
        </w:rPr>
        <w:t>0</w:t>
      </w:r>
      <w:r w:rsidR="00F30C36">
        <w:rPr>
          <w:rFonts w:ascii="Times New Roman" w:eastAsia="Times New Roman" w:hAnsi="Times New Roman" w:cs="Times New Roman"/>
          <w:b/>
          <w:bCs/>
          <w:color w:val="000000"/>
          <w:sz w:val="24"/>
          <w:szCs w:val="24"/>
          <w:lang w:eastAsia="ru-RU"/>
        </w:rPr>
        <w:t>2</w:t>
      </w:r>
      <w:r w:rsidRPr="00C22CAD">
        <w:rPr>
          <w:rFonts w:ascii="Times New Roman" w:eastAsia="Times New Roman" w:hAnsi="Times New Roman" w:cs="Times New Roman"/>
          <w:b/>
          <w:bCs/>
          <w:color w:val="000000"/>
          <w:sz w:val="24"/>
          <w:szCs w:val="24"/>
          <w:lang w:eastAsia="ru-RU"/>
        </w:rPr>
        <w:t xml:space="preserve"> час</w:t>
      </w:r>
      <w:r w:rsidR="00F30C36">
        <w:rPr>
          <w:rFonts w:ascii="Times New Roman" w:eastAsia="Times New Roman" w:hAnsi="Times New Roman" w:cs="Times New Roman"/>
          <w:b/>
          <w:bCs/>
          <w:color w:val="000000"/>
          <w:sz w:val="24"/>
          <w:szCs w:val="24"/>
          <w:lang w:eastAsia="ru-RU"/>
        </w:rPr>
        <w:t>а</w:t>
      </w:r>
      <w:r w:rsidRPr="00C22CAD">
        <w:rPr>
          <w:rFonts w:ascii="Times New Roman" w:eastAsia="Times New Roman" w:hAnsi="Times New Roman" w:cs="Times New Roman"/>
          <w:b/>
          <w:bCs/>
          <w:color w:val="000000"/>
          <w:sz w:val="24"/>
          <w:szCs w:val="24"/>
          <w:lang w:eastAsia="ru-RU"/>
        </w:rPr>
        <w:t xml:space="preserve"> 00 минут</w:t>
      </w:r>
      <w:r w:rsidRPr="00C22CAD">
        <w:rPr>
          <w:rFonts w:ascii="Times New Roman" w:eastAsia="Times New Roman" w:hAnsi="Times New Roman" w:cs="Times New Roman"/>
          <w:color w:val="000000"/>
          <w:sz w:val="24"/>
          <w:szCs w:val="24"/>
          <w:lang w:eastAsia="ru-RU"/>
        </w:rPr>
        <w:t> </w:t>
      </w:r>
      <w:r w:rsidRPr="00B64D6F">
        <w:rPr>
          <w:rFonts w:ascii="Times New Roman" w:eastAsia="Times New Roman" w:hAnsi="Times New Roman" w:cs="Times New Roman"/>
          <w:b/>
          <w:color w:val="000000"/>
          <w:sz w:val="24"/>
          <w:szCs w:val="24"/>
          <w:lang w:eastAsia="ru-RU"/>
        </w:rPr>
        <w:t>(время московское)</w:t>
      </w:r>
      <w:r w:rsidR="00883D0F">
        <w:rPr>
          <w:rFonts w:ascii="Times New Roman" w:eastAsia="Times New Roman" w:hAnsi="Times New Roman" w:cs="Times New Roman"/>
          <w:b/>
          <w:color w:val="000000"/>
          <w:sz w:val="24"/>
          <w:szCs w:val="24"/>
          <w:lang w:eastAsia="ru-RU"/>
        </w:rPr>
        <w:t xml:space="preserve"> </w:t>
      </w:r>
      <w:r w:rsidR="00883D0F" w:rsidRPr="00883D0F">
        <w:rPr>
          <w:rFonts w:ascii="Times New Roman" w:eastAsia="Times New Roman" w:hAnsi="Times New Roman" w:cs="Times New Roman"/>
          <w:color w:val="000000"/>
          <w:sz w:val="24"/>
          <w:szCs w:val="24"/>
          <w:lang w:eastAsia="ru-RU"/>
        </w:rPr>
        <w:t>или 08 часов 00 минут местного времени.</w:t>
      </w:r>
    </w:p>
    <w:p w:rsidR="00C22CAD" w:rsidRPr="00883D0F" w:rsidRDefault="00C22CAD" w:rsidP="00C22CAD">
      <w:pPr>
        <w:spacing w:before="100" w:beforeAutospacing="1" w:after="100" w:afterAutospacing="1"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1.10. Дата</w:t>
      </w:r>
      <w:r w:rsidR="00634790">
        <w:rPr>
          <w:rFonts w:ascii="Times New Roman" w:eastAsia="Times New Roman" w:hAnsi="Times New Roman" w:cs="Times New Roman"/>
          <w:color w:val="000000"/>
          <w:sz w:val="24"/>
          <w:szCs w:val="24"/>
          <w:lang w:eastAsia="ru-RU"/>
        </w:rPr>
        <w:t xml:space="preserve"> и время </w:t>
      </w:r>
      <w:r w:rsidRPr="00C22CAD">
        <w:rPr>
          <w:rFonts w:ascii="Times New Roman" w:eastAsia="Times New Roman" w:hAnsi="Times New Roman" w:cs="Times New Roman"/>
          <w:color w:val="000000"/>
          <w:sz w:val="24"/>
          <w:szCs w:val="24"/>
          <w:lang w:eastAsia="ru-RU"/>
        </w:rPr>
        <w:t xml:space="preserve"> окончания приема заявок на участие в аукционе в электронной форме – </w:t>
      </w:r>
      <w:r w:rsidR="006F2B98" w:rsidRPr="006F2B98">
        <w:rPr>
          <w:rFonts w:ascii="Times New Roman" w:eastAsia="Times New Roman" w:hAnsi="Times New Roman" w:cs="Times New Roman"/>
          <w:b/>
          <w:color w:val="000000"/>
          <w:sz w:val="24"/>
          <w:szCs w:val="24"/>
          <w:lang w:eastAsia="ru-RU"/>
        </w:rPr>
        <w:t>25 декабря</w:t>
      </w:r>
      <w:r w:rsidR="006F2B98">
        <w:rPr>
          <w:rFonts w:ascii="Times New Roman" w:eastAsia="Times New Roman" w:hAnsi="Times New Roman" w:cs="Times New Roman"/>
          <w:color w:val="000000"/>
          <w:sz w:val="24"/>
          <w:szCs w:val="24"/>
          <w:lang w:eastAsia="ru-RU"/>
        </w:rPr>
        <w:t xml:space="preserve"> </w:t>
      </w:r>
      <w:r w:rsidR="00883D0F" w:rsidRPr="00883D0F">
        <w:rPr>
          <w:rFonts w:ascii="Times New Roman" w:eastAsia="Times New Roman" w:hAnsi="Times New Roman" w:cs="Times New Roman"/>
          <w:b/>
          <w:color w:val="000000"/>
          <w:sz w:val="24"/>
          <w:szCs w:val="24"/>
          <w:lang w:eastAsia="ru-RU"/>
        </w:rPr>
        <w:t>2023</w:t>
      </w:r>
      <w:r w:rsidR="00883D0F">
        <w:rPr>
          <w:rFonts w:ascii="Times New Roman" w:eastAsia="Times New Roman" w:hAnsi="Times New Roman" w:cs="Times New Roman"/>
          <w:color w:val="000000"/>
          <w:sz w:val="24"/>
          <w:szCs w:val="24"/>
          <w:lang w:eastAsia="ru-RU"/>
        </w:rPr>
        <w:t xml:space="preserve"> </w:t>
      </w:r>
      <w:r w:rsidRPr="00C22CAD">
        <w:rPr>
          <w:rFonts w:ascii="Times New Roman" w:eastAsia="Times New Roman" w:hAnsi="Times New Roman" w:cs="Times New Roman"/>
          <w:b/>
          <w:bCs/>
          <w:color w:val="000000"/>
          <w:sz w:val="24"/>
          <w:szCs w:val="24"/>
          <w:lang w:eastAsia="ru-RU"/>
        </w:rPr>
        <w:t>года 11 часов 00 минут</w:t>
      </w:r>
      <w:r w:rsidRPr="00C22CAD">
        <w:rPr>
          <w:rFonts w:ascii="Times New Roman" w:eastAsia="Times New Roman" w:hAnsi="Times New Roman" w:cs="Times New Roman"/>
          <w:color w:val="000000"/>
          <w:sz w:val="24"/>
          <w:szCs w:val="24"/>
          <w:lang w:eastAsia="ru-RU"/>
        </w:rPr>
        <w:t> </w:t>
      </w:r>
      <w:r w:rsidRPr="00E15634">
        <w:rPr>
          <w:rFonts w:ascii="Times New Roman" w:eastAsia="Times New Roman" w:hAnsi="Times New Roman" w:cs="Times New Roman"/>
          <w:b/>
          <w:color w:val="000000"/>
          <w:sz w:val="24"/>
          <w:szCs w:val="24"/>
          <w:lang w:eastAsia="ru-RU"/>
        </w:rPr>
        <w:t>(время московское)</w:t>
      </w:r>
      <w:r w:rsidR="00883D0F">
        <w:rPr>
          <w:rFonts w:ascii="Times New Roman" w:eastAsia="Times New Roman" w:hAnsi="Times New Roman" w:cs="Times New Roman"/>
          <w:b/>
          <w:color w:val="000000"/>
          <w:sz w:val="24"/>
          <w:szCs w:val="24"/>
          <w:lang w:eastAsia="ru-RU"/>
        </w:rPr>
        <w:t xml:space="preserve"> </w:t>
      </w:r>
      <w:r w:rsidR="00883D0F" w:rsidRPr="00883D0F">
        <w:rPr>
          <w:rFonts w:ascii="Times New Roman" w:eastAsia="Times New Roman" w:hAnsi="Times New Roman" w:cs="Times New Roman"/>
          <w:color w:val="000000"/>
          <w:sz w:val="24"/>
          <w:szCs w:val="24"/>
          <w:lang w:eastAsia="ru-RU"/>
        </w:rPr>
        <w:t>или 17 часов 00 минут местного времени</w:t>
      </w:r>
      <w:r w:rsidRPr="00883D0F">
        <w:rPr>
          <w:rFonts w:ascii="Times New Roman" w:eastAsia="Times New Roman" w:hAnsi="Times New Roman" w:cs="Times New Roman"/>
          <w:color w:val="000000"/>
          <w:sz w:val="24"/>
          <w:szCs w:val="24"/>
          <w:lang w:eastAsia="ru-RU"/>
        </w:rPr>
        <w:t>.</w:t>
      </w:r>
    </w:p>
    <w:p w:rsidR="00C22CAD" w:rsidRPr="00883D0F" w:rsidRDefault="00634790" w:rsidP="00BA38C0">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1.11. Дата и время </w:t>
      </w:r>
      <w:r w:rsidR="00C22CAD" w:rsidRPr="00C22CAD">
        <w:rPr>
          <w:rFonts w:ascii="Times New Roman" w:eastAsia="Times New Roman" w:hAnsi="Times New Roman" w:cs="Times New Roman"/>
          <w:color w:val="000000"/>
          <w:sz w:val="24"/>
          <w:szCs w:val="24"/>
          <w:lang w:eastAsia="ru-RU"/>
        </w:rPr>
        <w:t>определения участник</w:t>
      </w:r>
      <w:r w:rsidR="00BA38C0">
        <w:rPr>
          <w:rFonts w:ascii="Times New Roman" w:eastAsia="Times New Roman" w:hAnsi="Times New Roman" w:cs="Times New Roman"/>
          <w:color w:val="000000"/>
          <w:sz w:val="24"/>
          <w:szCs w:val="24"/>
          <w:lang w:eastAsia="ru-RU"/>
        </w:rPr>
        <w:t>ов аукциона в электронной форме</w:t>
      </w:r>
      <w:r w:rsidR="00BA4845">
        <w:rPr>
          <w:rFonts w:ascii="Times New Roman" w:eastAsia="Times New Roman" w:hAnsi="Times New Roman" w:cs="Times New Roman"/>
          <w:color w:val="000000"/>
          <w:sz w:val="24"/>
          <w:szCs w:val="24"/>
          <w:lang w:eastAsia="ru-RU"/>
        </w:rPr>
        <w:t xml:space="preserve"> </w:t>
      </w:r>
      <w:r w:rsidR="00BA38C0">
        <w:rPr>
          <w:rFonts w:ascii="Times New Roman" w:eastAsia="Times New Roman" w:hAnsi="Times New Roman" w:cs="Times New Roman"/>
          <w:color w:val="000000"/>
          <w:sz w:val="24"/>
          <w:szCs w:val="24"/>
          <w:lang w:eastAsia="ru-RU"/>
        </w:rPr>
        <w:t xml:space="preserve">                     </w:t>
      </w:r>
      <w:r w:rsidR="00C22CAD" w:rsidRPr="004C4343">
        <w:rPr>
          <w:rFonts w:ascii="Times New Roman" w:eastAsia="Times New Roman" w:hAnsi="Times New Roman" w:cs="Times New Roman"/>
          <w:b/>
          <w:color w:val="000000"/>
          <w:sz w:val="24"/>
          <w:szCs w:val="24"/>
          <w:lang w:eastAsia="ru-RU"/>
        </w:rPr>
        <w:t>– </w:t>
      </w:r>
      <w:r w:rsidR="006F2B98">
        <w:rPr>
          <w:rFonts w:ascii="Times New Roman" w:eastAsia="Times New Roman" w:hAnsi="Times New Roman" w:cs="Times New Roman"/>
          <w:b/>
          <w:color w:val="000000"/>
          <w:sz w:val="24"/>
          <w:szCs w:val="24"/>
          <w:lang w:eastAsia="ru-RU"/>
        </w:rPr>
        <w:t xml:space="preserve">27 декабря </w:t>
      </w:r>
      <w:r w:rsidR="008D766D">
        <w:rPr>
          <w:rFonts w:ascii="Times New Roman" w:eastAsia="Times New Roman" w:hAnsi="Times New Roman" w:cs="Times New Roman"/>
          <w:b/>
          <w:color w:val="000000"/>
          <w:sz w:val="24"/>
          <w:szCs w:val="24"/>
          <w:lang w:eastAsia="ru-RU"/>
        </w:rPr>
        <w:t>202</w:t>
      </w:r>
      <w:r w:rsidR="00883D0F">
        <w:rPr>
          <w:rFonts w:ascii="Times New Roman" w:eastAsia="Times New Roman" w:hAnsi="Times New Roman" w:cs="Times New Roman"/>
          <w:b/>
          <w:color w:val="000000"/>
          <w:sz w:val="24"/>
          <w:szCs w:val="24"/>
          <w:lang w:eastAsia="ru-RU"/>
        </w:rPr>
        <w:t xml:space="preserve">3 </w:t>
      </w:r>
      <w:r w:rsidR="00BA4845" w:rsidRPr="00BA4845">
        <w:rPr>
          <w:rFonts w:ascii="Times New Roman" w:eastAsia="Times New Roman" w:hAnsi="Times New Roman" w:cs="Times New Roman"/>
          <w:b/>
          <w:color w:val="000000"/>
          <w:sz w:val="24"/>
          <w:szCs w:val="24"/>
          <w:lang w:eastAsia="ru-RU"/>
        </w:rPr>
        <w:t>года</w:t>
      </w:r>
      <w:r>
        <w:rPr>
          <w:rFonts w:ascii="Times New Roman" w:eastAsia="Times New Roman" w:hAnsi="Times New Roman" w:cs="Times New Roman"/>
          <w:b/>
          <w:bCs/>
          <w:color w:val="000000"/>
          <w:sz w:val="24"/>
          <w:szCs w:val="24"/>
          <w:lang w:eastAsia="ru-RU"/>
        </w:rPr>
        <w:t xml:space="preserve">  </w:t>
      </w:r>
      <w:r w:rsidR="008D766D">
        <w:rPr>
          <w:rFonts w:ascii="Times New Roman" w:eastAsia="Times New Roman" w:hAnsi="Times New Roman" w:cs="Times New Roman"/>
          <w:b/>
          <w:bCs/>
          <w:color w:val="000000"/>
          <w:sz w:val="24"/>
          <w:szCs w:val="24"/>
          <w:lang w:eastAsia="ru-RU"/>
        </w:rPr>
        <w:t>0</w:t>
      </w:r>
      <w:r w:rsidR="006F2B98">
        <w:rPr>
          <w:rFonts w:ascii="Times New Roman" w:eastAsia="Times New Roman" w:hAnsi="Times New Roman" w:cs="Times New Roman"/>
          <w:b/>
          <w:bCs/>
          <w:color w:val="000000"/>
          <w:sz w:val="24"/>
          <w:szCs w:val="24"/>
          <w:lang w:eastAsia="ru-RU"/>
        </w:rPr>
        <w:t>4 часа</w:t>
      </w:r>
      <w:r w:rsidR="008D766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00 минут (время московское)</w:t>
      </w:r>
      <w:r w:rsidR="00883D0F">
        <w:rPr>
          <w:rFonts w:ascii="Times New Roman" w:eastAsia="Times New Roman" w:hAnsi="Times New Roman" w:cs="Times New Roman"/>
          <w:b/>
          <w:bCs/>
          <w:color w:val="000000"/>
          <w:sz w:val="24"/>
          <w:szCs w:val="24"/>
          <w:lang w:eastAsia="ru-RU"/>
        </w:rPr>
        <w:t xml:space="preserve"> </w:t>
      </w:r>
      <w:r w:rsidR="00883D0F" w:rsidRPr="00883D0F">
        <w:rPr>
          <w:rFonts w:ascii="Times New Roman" w:eastAsia="Times New Roman" w:hAnsi="Times New Roman" w:cs="Times New Roman"/>
          <w:bCs/>
          <w:color w:val="000000"/>
          <w:sz w:val="24"/>
          <w:szCs w:val="24"/>
          <w:lang w:eastAsia="ru-RU"/>
        </w:rPr>
        <w:t xml:space="preserve">или </w:t>
      </w:r>
      <w:r w:rsidR="008D766D">
        <w:rPr>
          <w:rFonts w:ascii="Times New Roman" w:eastAsia="Times New Roman" w:hAnsi="Times New Roman" w:cs="Times New Roman"/>
          <w:bCs/>
          <w:color w:val="000000"/>
          <w:sz w:val="24"/>
          <w:szCs w:val="24"/>
          <w:lang w:eastAsia="ru-RU"/>
        </w:rPr>
        <w:t>1</w:t>
      </w:r>
      <w:r w:rsidR="006F2B98">
        <w:rPr>
          <w:rFonts w:ascii="Times New Roman" w:eastAsia="Times New Roman" w:hAnsi="Times New Roman" w:cs="Times New Roman"/>
          <w:bCs/>
          <w:color w:val="000000"/>
          <w:sz w:val="24"/>
          <w:szCs w:val="24"/>
          <w:lang w:eastAsia="ru-RU"/>
        </w:rPr>
        <w:t>0 часов</w:t>
      </w:r>
      <w:r w:rsidR="00883D0F" w:rsidRPr="00883D0F">
        <w:rPr>
          <w:rFonts w:ascii="Times New Roman" w:eastAsia="Times New Roman" w:hAnsi="Times New Roman" w:cs="Times New Roman"/>
          <w:bCs/>
          <w:color w:val="000000"/>
          <w:sz w:val="24"/>
          <w:szCs w:val="24"/>
          <w:lang w:eastAsia="ru-RU"/>
        </w:rPr>
        <w:t xml:space="preserve"> 00 минут местного времени</w:t>
      </w:r>
      <w:r w:rsidR="00C22CAD" w:rsidRPr="00883D0F">
        <w:rPr>
          <w:rFonts w:ascii="Times New Roman" w:eastAsia="Times New Roman" w:hAnsi="Times New Roman" w:cs="Times New Roman"/>
          <w:bCs/>
          <w:color w:val="000000"/>
          <w:sz w:val="24"/>
          <w:szCs w:val="24"/>
          <w:lang w:eastAsia="ru-RU"/>
        </w:rPr>
        <w:t>.</w:t>
      </w:r>
    </w:p>
    <w:p w:rsidR="00C22CAD" w:rsidRPr="00C22CAD" w:rsidRDefault="00C22CAD" w:rsidP="00C22CAD">
      <w:pPr>
        <w:spacing w:before="100" w:beforeAutospacing="1" w:after="100" w:afterAutospacing="1"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1.12. </w:t>
      </w:r>
      <w:proofErr w:type="gramStart"/>
      <w:r w:rsidRPr="00C22CAD">
        <w:rPr>
          <w:rFonts w:ascii="Times New Roman" w:eastAsia="Times New Roman" w:hAnsi="Times New Roman" w:cs="Times New Roman"/>
          <w:color w:val="000000"/>
          <w:sz w:val="24"/>
          <w:szCs w:val="24"/>
          <w:lang w:eastAsia="ru-RU"/>
        </w:rPr>
        <w:t>Дата, время и место проведения аукциона в электронной форме</w:t>
      </w:r>
      <w:r w:rsidR="000364CB">
        <w:rPr>
          <w:rFonts w:ascii="Times New Roman" w:eastAsia="Times New Roman" w:hAnsi="Times New Roman" w:cs="Times New Roman"/>
          <w:color w:val="000000"/>
          <w:sz w:val="24"/>
          <w:szCs w:val="24"/>
          <w:lang w:eastAsia="ru-RU"/>
        </w:rPr>
        <w:t xml:space="preserve"> (подведение итогов)</w:t>
      </w:r>
      <w:r w:rsidRPr="00C22CAD">
        <w:rPr>
          <w:rFonts w:ascii="Times New Roman" w:eastAsia="Times New Roman" w:hAnsi="Times New Roman" w:cs="Times New Roman"/>
          <w:color w:val="000000"/>
          <w:sz w:val="24"/>
          <w:szCs w:val="24"/>
          <w:lang w:eastAsia="ru-RU"/>
        </w:rPr>
        <w:t xml:space="preserve"> – </w:t>
      </w:r>
      <w:r w:rsidR="006F2B98" w:rsidRPr="006F2B98">
        <w:rPr>
          <w:rFonts w:ascii="Times New Roman" w:eastAsia="Times New Roman" w:hAnsi="Times New Roman" w:cs="Times New Roman"/>
          <w:b/>
          <w:color w:val="000000"/>
          <w:sz w:val="24"/>
          <w:szCs w:val="24"/>
          <w:lang w:eastAsia="ru-RU"/>
        </w:rPr>
        <w:t>29 декабря</w:t>
      </w:r>
      <w:r w:rsidR="006F2B98">
        <w:rPr>
          <w:rFonts w:ascii="Times New Roman" w:eastAsia="Times New Roman" w:hAnsi="Times New Roman" w:cs="Times New Roman"/>
          <w:color w:val="000000"/>
          <w:sz w:val="24"/>
          <w:szCs w:val="24"/>
          <w:lang w:eastAsia="ru-RU"/>
        </w:rPr>
        <w:t xml:space="preserve"> </w:t>
      </w:r>
      <w:r w:rsidR="00883D0F" w:rsidRPr="00883D0F">
        <w:rPr>
          <w:rFonts w:ascii="Times New Roman" w:eastAsia="Times New Roman" w:hAnsi="Times New Roman" w:cs="Times New Roman"/>
          <w:b/>
          <w:color w:val="000000"/>
          <w:sz w:val="24"/>
          <w:szCs w:val="24"/>
          <w:lang w:eastAsia="ru-RU"/>
        </w:rPr>
        <w:t>2023</w:t>
      </w:r>
      <w:r w:rsidR="00BA4845" w:rsidRPr="00022682">
        <w:rPr>
          <w:rFonts w:ascii="Times New Roman" w:eastAsia="Times New Roman" w:hAnsi="Times New Roman" w:cs="Times New Roman"/>
          <w:b/>
          <w:color w:val="000000"/>
          <w:sz w:val="24"/>
          <w:szCs w:val="24"/>
          <w:lang w:eastAsia="ru-RU"/>
        </w:rPr>
        <w:t xml:space="preserve"> </w:t>
      </w:r>
      <w:r w:rsidRPr="00C22CAD">
        <w:rPr>
          <w:rFonts w:ascii="Times New Roman" w:eastAsia="Times New Roman" w:hAnsi="Times New Roman" w:cs="Times New Roman"/>
          <w:b/>
          <w:bCs/>
          <w:color w:val="000000"/>
          <w:sz w:val="24"/>
          <w:szCs w:val="24"/>
          <w:lang w:eastAsia="ru-RU"/>
        </w:rPr>
        <w:t xml:space="preserve">года </w:t>
      </w:r>
      <w:r w:rsidR="003C5FC5">
        <w:rPr>
          <w:rFonts w:ascii="Times New Roman" w:eastAsia="Times New Roman" w:hAnsi="Times New Roman" w:cs="Times New Roman"/>
          <w:b/>
          <w:bCs/>
          <w:color w:val="000000"/>
          <w:sz w:val="24"/>
          <w:szCs w:val="24"/>
          <w:lang w:eastAsia="ru-RU"/>
        </w:rPr>
        <w:t>0</w:t>
      </w:r>
      <w:r w:rsidR="006F2B98">
        <w:rPr>
          <w:rFonts w:ascii="Times New Roman" w:eastAsia="Times New Roman" w:hAnsi="Times New Roman" w:cs="Times New Roman"/>
          <w:b/>
          <w:bCs/>
          <w:color w:val="000000"/>
          <w:sz w:val="24"/>
          <w:szCs w:val="24"/>
          <w:lang w:eastAsia="ru-RU"/>
        </w:rPr>
        <w:t>4 часа</w:t>
      </w:r>
      <w:r w:rsidR="00883D0F">
        <w:rPr>
          <w:rFonts w:ascii="Times New Roman" w:eastAsia="Times New Roman" w:hAnsi="Times New Roman" w:cs="Times New Roman"/>
          <w:b/>
          <w:bCs/>
          <w:color w:val="000000"/>
          <w:sz w:val="24"/>
          <w:szCs w:val="24"/>
          <w:lang w:eastAsia="ru-RU"/>
        </w:rPr>
        <w:t xml:space="preserve"> </w:t>
      </w:r>
      <w:r w:rsidRPr="00C22CAD">
        <w:rPr>
          <w:rFonts w:ascii="Times New Roman" w:eastAsia="Times New Roman" w:hAnsi="Times New Roman" w:cs="Times New Roman"/>
          <w:b/>
          <w:bCs/>
          <w:color w:val="000000"/>
          <w:sz w:val="24"/>
          <w:szCs w:val="24"/>
          <w:lang w:eastAsia="ru-RU"/>
        </w:rPr>
        <w:t>00</w:t>
      </w:r>
      <w:r w:rsidRPr="00C22CAD">
        <w:rPr>
          <w:rFonts w:ascii="Times New Roman" w:eastAsia="Times New Roman" w:hAnsi="Times New Roman" w:cs="Times New Roman"/>
          <w:color w:val="000000"/>
          <w:sz w:val="24"/>
          <w:szCs w:val="24"/>
          <w:lang w:eastAsia="ru-RU"/>
        </w:rPr>
        <w:t> </w:t>
      </w:r>
      <w:r w:rsidRPr="00D10E7C">
        <w:rPr>
          <w:rFonts w:ascii="Times New Roman" w:eastAsia="Times New Roman" w:hAnsi="Times New Roman" w:cs="Times New Roman"/>
          <w:b/>
          <w:color w:val="000000"/>
          <w:sz w:val="24"/>
          <w:szCs w:val="24"/>
          <w:lang w:eastAsia="ru-RU"/>
        </w:rPr>
        <w:t xml:space="preserve">минут (время московское) </w:t>
      </w:r>
      <w:r w:rsidR="008D766D">
        <w:rPr>
          <w:rFonts w:ascii="Times New Roman" w:eastAsia="Times New Roman" w:hAnsi="Times New Roman" w:cs="Times New Roman"/>
          <w:color w:val="000000"/>
          <w:sz w:val="24"/>
          <w:szCs w:val="24"/>
          <w:lang w:eastAsia="ru-RU"/>
        </w:rPr>
        <w:t>или 1</w:t>
      </w:r>
      <w:r w:rsidR="006F2B98">
        <w:rPr>
          <w:rFonts w:ascii="Times New Roman" w:eastAsia="Times New Roman" w:hAnsi="Times New Roman" w:cs="Times New Roman"/>
          <w:color w:val="000000"/>
          <w:sz w:val="24"/>
          <w:szCs w:val="24"/>
          <w:lang w:eastAsia="ru-RU"/>
        </w:rPr>
        <w:t>0</w:t>
      </w:r>
      <w:r w:rsidR="00883D0F" w:rsidRPr="00883D0F">
        <w:rPr>
          <w:rFonts w:ascii="Times New Roman" w:eastAsia="Times New Roman" w:hAnsi="Times New Roman" w:cs="Times New Roman"/>
          <w:color w:val="000000"/>
          <w:sz w:val="24"/>
          <w:szCs w:val="24"/>
          <w:lang w:eastAsia="ru-RU"/>
        </w:rPr>
        <w:t xml:space="preserve"> часов 00 минут местного времени </w:t>
      </w:r>
      <w:r w:rsidRPr="00D10E7C">
        <w:rPr>
          <w:rFonts w:ascii="Times New Roman" w:eastAsia="Times New Roman" w:hAnsi="Times New Roman" w:cs="Times New Roman"/>
          <w:b/>
          <w:color w:val="000000"/>
          <w:sz w:val="24"/>
          <w:szCs w:val="24"/>
          <w:lang w:eastAsia="ru-RU"/>
        </w:rPr>
        <w:t xml:space="preserve">на электронной площадке </w:t>
      </w:r>
      <w:r w:rsidR="00CD43CC" w:rsidRPr="00D10E7C">
        <w:rPr>
          <w:rFonts w:ascii="Times New Roman" w:eastAsia="Times New Roman" w:hAnsi="Times New Roman" w:cs="Times New Roman"/>
          <w:b/>
          <w:color w:val="000000"/>
          <w:sz w:val="24"/>
          <w:szCs w:val="24"/>
          <w:lang w:eastAsia="ru-RU"/>
        </w:rPr>
        <w:t>«РТС</w:t>
      </w:r>
      <w:r w:rsidR="001F4EEA" w:rsidRPr="00D10E7C">
        <w:rPr>
          <w:rFonts w:ascii="Times New Roman" w:eastAsia="Times New Roman" w:hAnsi="Times New Roman" w:cs="Times New Roman"/>
          <w:b/>
          <w:color w:val="000000"/>
          <w:sz w:val="24"/>
          <w:szCs w:val="24"/>
          <w:lang w:eastAsia="ru-RU"/>
        </w:rPr>
        <w:t xml:space="preserve"> </w:t>
      </w:r>
      <w:r w:rsidR="00CD43CC" w:rsidRPr="00D10E7C">
        <w:rPr>
          <w:rFonts w:ascii="Times New Roman" w:eastAsia="Times New Roman" w:hAnsi="Times New Roman" w:cs="Times New Roman"/>
          <w:b/>
          <w:color w:val="000000"/>
          <w:sz w:val="24"/>
          <w:szCs w:val="24"/>
          <w:lang w:eastAsia="ru-RU"/>
        </w:rPr>
        <w:t>- тендер»</w:t>
      </w:r>
      <w:r w:rsidR="009C592D" w:rsidRPr="00D10E7C">
        <w:rPr>
          <w:rFonts w:ascii="Times New Roman" w:eastAsia="Times New Roman" w:hAnsi="Times New Roman" w:cs="Times New Roman"/>
          <w:b/>
          <w:color w:val="000000"/>
          <w:sz w:val="24"/>
          <w:szCs w:val="24"/>
          <w:lang w:eastAsia="ru-RU"/>
        </w:rPr>
        <w:t xml:space="preserve"> Имущественные торги</w:t>
      </w:r>
      <w:r w:rsidRPr="00C22CAD">
        <w:rPr>
          <w:rFonts w:ascii="Times New Roman" w:eastAsia="Times New Roman" w:hAnsi="Times New Roman" w:cs="Times New Roman"/>
          <w:color w:val="000000"/>
          <w:sz w:val="24"/>
          <w:szCs w:val="24"/>
          <w:lang w:eastAsia="ru-RU"/>
        </w:rPr>
        <w:t>, на сайте: </w:t>
      </w:r>
      <w:hyperlink r:id="rId7" w:history="1">
        <w:r w:rsidR="00CD43CC" w:rsidRPr="00452FA5">
          <w:rPr>
            <w:rStyle w:val="a4"/>
            <w:rFonts w:ascii="Times New Roman" w:eastAsia="Times New Roman" w:hAnsi="Times New Roman" w:cs="Times New Roman"/>
            <w:sz w:val="24"/>
            <w:szCs w:val="24"/>
            <w:lang w:val="en-US" w:eastAsia="ru-RU"/>
          </w:rPr>
          <w:t>http</w:t>
        </w:r>
        <w:r w:rsidR="00CD43CC" w:rsidRPr="00452FA5">
          <w:rPr>
            <w:rStyle w:val="a4"/>
            <w:rFonts w:ascii="Times New Roman" w:eastAsia="Times New Roman" w:hAnsi="Times New Roman" w:cs="Times New Roman"/>
            <w:sz w:val="24"/>
            <w:szCs w:val="24"/>
            <w:lang w:eastAsia="ru-RU"/>
          </w:rPr>
          <w:t>://</w:t>
        </w:r>
        <w:r w:rsidR="00CD43CC">
          <w:rPr>
            <w:rStyle w:val="a4"/>
            <w:rFonts w:ascii="Times New Roman" w:eastAsia="Times New Roman" w:hAnsi="Times New Roman" w:cs="Times New Roman"/>
            <w:sz w:val="24"/>
            <w:szCs w:val="24"/>
            <w:lang w:val="en-US" w:eastAsia="ru-RU"/>
          </w:rPr>
          <w:t>www</w:t>
        </w:r>
        <w:r w:rsidR="00CD43CC" w:rsidRPr="00CD43CC">
          <w:rPr>
            <w:rStyle w:val="a4"/>
            <w:rFonts w:ascii="Times New Roman" w:eastAsia="Times New Roman" w:hAnsi="Times New Roman" w:cs="Times New Roman"/>
            <w:sz w:val="24"/>
            <w:szCs w:val="24"/>
            <w:lang w:eastAsia="ru-RU"/>
          </w:rPr>
          <w:t>.</w:t>
        </w:r>
        <w:proofErr w:type="spellStart"/>
        <w:r w:rsidR="00CD43CC">
          <w:rPr>
            <w:rStyle w:val="a4"/>
            <w:rFonts w:ascii="Times New Roman" w:eastAsia="Times New Roman" w:hAnsi="Times New Roman" w:cs="Times New Roman"/>
            <w:sz w:val="24"/>
            <w:szCs w:val="24"/>
            <w:lang w:val="en-US" w:eastAsia="ru-RU"/>
          </w:rPr>
          <w:t>rts</w:t>
        </w:r>
        <w:proofErr w:type="spellEnd"/>
        <w:r w:rsidR="00CD43CC" w:rsidRPr="00CD43CC">
          <w:rPr>
            <w:rStyle w:val="a4"/>
            <w:rFonts w:ascii="Times New Roman" w:eastAsia="Times New Roman" w:hAnsi="Times New Roman" w:cs="Times New Roman"/>
            <w:sz w:val="24"/>
            <w:szCs w:val="24"/>
            <w:lang w:eastAsia="ru-RU"/>
          </w:rPr>
          <w:t>-</w:t>
        </w:r>
        <w:r w:rsidR="00CD43CC">
          <w:rPr>
            <w:rStyle w:val="a4"/>
            <w:rFonts w:ascii="Times New Roman" w:eastAsia="Times New Roman" w:hAnsi="Times New Roman" w:cs="Times New Roman"/>
            <w:sz w:val="24"/>
            <w:szCs w:val="24"/>
            <w:lang w:val="en-US" w:eastAsia="ru-RU"/>
          </w:rPr>
          <w:t>tender</w:t>
        </w:r>
        <w:r w:rsidR="00CD43CC" w:rsidRPr="00CD43CC">
          <w:rPr>
            <w:rStyle w:val="a4"/>
            <w:rFonts w:ascii="Times New Roman" w:eastAsia="Times New Roman" w:hAnsi="Times New Roman" w:cs="Times New Roman"/>
            <w:sz w:val="24"/>
            <w:szCs w:val="24"/>
            <w:lang w:eastAsia="ru-RU"/>
          </w:rPr>
          <w:t>.</w:t>
        </w:r>
        <w:proofErr w:type="spellStart"/>
        <w:r w:rsidR="00CD43CC">
          <w:rPr>
            <w:rStyle w:val="a4"/>
            <w:rFonts w:ascii="Times New Roman" w:eastAsia="Times New Roman" w:hAnsi="Times New Roman" w:cs="Times New Roman"/>
            <w:sz w:val="24"/>
            <w:szCs w:val="24"/>
            <w:lang w:val="en-US" w:eastAsia="ru-RU"/>
          </w:rPr>
          <w:t>ru</w:t>
        </w:r>
        <w:proofErr w:type="spellEnd"/>
        <w:r w:rsidR="00CD43CC" w:rsidRPr="00CD43CC">
          <w:rPr>
            <w:rStyle w:val="a4"/>
            <w:rFonts w:ascii="Times New Roman" w:eastAsia="Times New Roman" w:hAnsi="Times New Roman" w:cs="Times New Roman"/>
            <w:sz w:val="24"/>
            <w:szCs w:val="24"/>
            <w:lang w:eastAsia="ru-RU"/>
          </w:rPr>
          <w:t>/</w:t>
        </w:r>
      </w:hyperlink>
      <w:r w:rsidR="009C592D">
        <w:rPr>
          <w:rFonts w:ascii="Times New Roman" w:eastAsia="Times New Roman" w:hAnsi="Times New Roman" w:cs="Times New Roman"/>
          <w:color w:val="000000"/>
          <w:sz w:val="24"/>
          <w:szCs w:val="24"/>
          <w:lang w:eastAsia="ru-RU"/>
        </w:rPr>
        <w:t xml:space="preserve"> в сети «Интернет» </w:t>
      </w:r>
      <w:r w:rsidRPr="00C22CAD">
        <w:rPr>
          <w:rFonts w:ascii="Times New Roman" w:eastAsia="Times New Roman" w:hAnsi="Times New Roman" w:cs="Times New Roman"/>
          <w:color w:val="000000"/>
          <w:sz w:val="24"/>
          <w:szCs w:val="24"/>
          <w:lang w:eastAsia="ru-RU"/>
        </w:rPr>
        <w:t>(торговая секция «</w:t>
      </w:r>
      <w:r w:rsidR="009C592D">
        <w:rPr>
          <w:rFonts w:ascii="Times New Roman" w:eastAsia="Times New Roman" w:hAnsi="Times New Roman" w:cs="Times New Roman"/>
          <w:color w:val="000000"/>
          <w:sz w:val="24"/>
          <w:szCs w:val="24"/>
          <w:lang w:eastAsia="ru-RU"/>
        </w:rPr>
        <w:t>Торги по приватизации, аренде и продаже имущества»</w:t>
      </w:r>
      <w:r w:rsidRPr="00C22CAD">
        <w:rPr>
          <w:rFonts w:ascii="Times New Roman" w:eastAsia="Times New Roman" w:hAnsi="Times New Roman" w:cs="Times New Roman"/>
          <w:color w:val="000000"/>
          <w:sz w:val="24"/>
          <w:szCs w:val="24"/>
          <w:lang w:eastAsia="ru-RU"/>
        </w:rPr>
        <w:t>).</w:t>
      </w:r>
      <w:proofErr w:type="gramEnd"/>
    </w:p>
    <w:p w:rsidR="00C22CAD" w:rsidRPr="00C53B3B" w:rsidRDefault="00C22CAD" w:rsidP="0040245F">
      <w:pPr>
        <w:spacing w:before="100" w:beforeAutospacing="1" w:after="100" w:afterAutospacing="1" w:line="240" w:lineRule="auto"/>
        <w:ind w:firstLine="706"/>
        <w:jc w:val="both"/>
        <w:rPr>
          <w:rFonts w:ascii="Times New Roman" w:eastAsia="Times New Roman" w:hAnsi="Times New Roman" w:cs="Times New Roman"/>
          <w:sz w:val="28"/>
          <w:szCs w:val="28"/>
          <w:lang w:eastAsia="ru-RU"/>
        </w:rPr>
      </w:pPr>
      <w:r w:rsidRPr="00DD327B">
        <w:rPr>
          <w:rFonts w:ascii="Times New Roman" w:eastAsia="Times New Roman" w:hAnsi="Times New Roman" w:cs="Times New Roman"/>
          <w:sz w:val="24"/>
          <w:szCs w:val="24"/>
          <w:lang w:eastAsia="ru-RU"/>
        </w:rPr>
        <w:t xml:space="preserve">1.13. </w:t>
      </w:r>
      <w:r w:rsidRPr="00C22CAD">
        <w:rPr>
          <w:rFonts w:ascii="Times New Roman" w:eastAsia="Times New Roman" w:hAnsi="Times New Roman" w:cs="Times New Roman"/>
          <w:color w:val="000000"/>
          <w:sz w:val="24"/>
          <w:szCs w:val="24"/>
          <w:lang w:eastAsia="ru-RU"/>
        </w:rPr>
        <w:t xml:space="preserve">Настоящее информационное сообщение опубликовано на официальном сайте органов местного самоуправления </w:t>
      </w:r>
      <w:r w:rsidR="00FE07BC">
        <w:rPr>
          <w:rFonts w:ascii="Times New Roman" w:eastAsia="Times New Roman" w:hAnsi="Times New Roman" w:cs="Times New Roman"/>
          <w:color w:val="000000"/>
          <w:sz w:val="24"/>
          <w:szCs w:val="24"/>
          <w:lang w:eastAsia="ru-RU"/>
        </w:rPr>
        <w:t>Администрации Ельцовского района</w:t>
      </w:r>
      <w:r w:rsidRPr="00C22CAD">
        <w:rPr>
          <w:rFonts w:ascii="Times New Roman" w:eastAsia="Times New Roman" w:hAnsi="Times New Roman" w:cs="Times New Roman"/>
          <w:color w:val="000000"/>
          <w:sz w:val="24"/>
          <w:szCs w:val="24"/>
          <w:lang w:eastAsia="ru-RU"/>
        </w:rPr>
        <w:t>,</w:t>
      </w:r>
      <w:r w:rsidR="00BA1909">
        <w:rPr>
          <w:rFonts w:ascii="Times New Roman" w:eastAsia="Times New Roman" w:hAnsi="Times New Roman" w:cs="Times New Roman"/>
          <w:color w:val="000000"/>
          <w:sz w:val="24"/>
          <w:szCs w:val="24"/>
          <w:lang w:eastAsia="ru-RU"/>
        </w:rPr>
        <w:t xml:space="preserve"> </w:t>
      </w:r>
      <w:r w:rsidR="00BA1909">
        <w:rPr>
          <w:rFonts w:ascii="Arial" w:hAnsi="Arial" w:cs="Arial"/>
          <w:color w:val="999999"/>
          <w:sz w:val="17"/>
          <w:szCs w:val="17"/>
          <w:shd w:val="clear" w:color="auto" w:fill="FFFFFF"/>
        </w:rPr>
        <w:t>elcovka.adm@mail.ru</w:t>
      </w:r>
      <w:r w:rsidRPr="00C22CAD">
        <w:rPr>
          <w:rFonts w:ascii="Times New Roman" w:eastAsia="Times New Roman" w:hAnsi="Times New Roman" w:cs="Times New Roman"/>
          <w:color w:val="000000"/>
          <w:sz w:val="24"/>
          <w:szCs w:val="24"/>
          <w:lang w:eastAsia="ru-RU"/>
        </w:rPr>
        <w:t xml:space="preserve"> </w:t>
      </w:r>
      <w:r w:rsidR="00BA38C0">
        <w:rPr>
          <w:rFonts w:ascii="Times New Roman" w:eastAsia="Times New Roman" w:hAnsi="Times New Roman" w:cs="Times New Roman"/>
          <w:color w:val="000000"/>
          <w:sz w:val="24"/>
          <w:szCs w:val="24"/>
          <w:lang w:eastAsia="ru-RU"/>
        </w:rPr>
        <w:t xml:space="preserve">Государственной информационной системе «Официальный сайт Российской Федерации в информационно-телекоммуникационной сети «Интернет» </w:t>
      </w:r>
      <w:hyperlink r:id="rId8" w:history="1">
        <w:r w:rsidR="00BA38C0" w:rsidRPr="003536CA">
          <w:rPr>
            <w:rStyle w:val="a4"/>
            <w:rFonts w:ascii="Times New Roman" w:eastAsia="Times New Roman" w:hAnsi="Times New Roman" w:cs="Times New Roman"/>
            <w:sz w:val="24"/>
            <w:szCs w:val="24"/>
            <w:lang w:val="en-US" w:eastAsia="ru-RU"/>
          </w:rPr>
          <w:t>www</w:t>
        </w:r>
        <w:r w:rsidR="00BA38C0" w:rsidRPr="00BA38C0">
          <w:rPr>
            <w:rStyle w:val="a4"/>
            <w:rFonts w:ascii="Times New Roman" w:eastAsia="Times New Roman" w:hAnsi="Times New Roman" w:cs="Times New Roman"/>
            <w:sz w:val="24"/>
            <w:szCs w:val="24"/>
            <w:lang w:eastAsia="ru-RU"/>
          </w:rPr>
          <w:t>.</w:t>
        </w:r>
        <w:r w:rsidR="00BA38C0" w:rsidRPr="003536CA">
          <w:rPr>
            <w:rStyle w:val="a4"/>
            <w:rFonts w:ascii="Times New Roman" w:eastAsia="Times New Roman" w:hAnsi="Times New Roman" w:cs="Times New Roman"/>
            <w:sz w:val="24"/>
            <w:szCs w:val="24"/>
            <w:lang w:val="en-US" w:eastAsia="ru-RU"/>
          </w:rPr>
          <w:t>torgi</w:t>
        </w:r>
        <w:r w:rsidR="00BA38C0" w:rsidRPr="00BA38C0">
          <w:rPr>
            <w:rStyle w:val="a4"/>
            <w:rFonts w:ascii="Times New Roman" w:eastAsia="Times New Roman" w:hAnsi="Times New Roman" w:cs="Times New Roman"/>
            <w:sz w:val="24"/>
            <w:szCs w:val="24"/>
            <w:lang w:eastAsia="ru-RU"/>
          </w:rPr>
          <w:t>.</w:t>
        </w:r>
        <w:r w:rsidR="00BA38C0" w:rsidRPr="003536CA">
          <w:rPr>
            <w:rStyle w:val="a4"/>
            <w:rFonts w:ascii="Times New Roman" w:eastAsia="Times New Roman" w:hAnsi="Times New Roman" w:cs="Times New Roman"/>
            <w:sz w:val="24"/>
            <w:szCs w:val="24"/>
            <w:lang w:val="en-US" w:eastAsia="ru-RU"/>
          </w:rPr>
          <w:t>gov</w:t>
        </w:r>
        <w:r w:rsidR="00BA38C0" w:rsidRPr="00BA38C0">
          <w:rPr>
            <w:rStyle w:val="a4"/>
            <w:rFonts w:ascii="Times New Roman" w:eastAsia="Times New Roman" w:hAnsi="Times New Roman" w:cs="Times New Roman"/>
            <w:sz w:val="24"/>
            <w:szCs w:val="24"/>
            <w:lang w:eastAsia="ru-RU"/>
          </w:rPr>
          <w:t>.</w:t>
        </w:r>
        <w:r w:rsidR="00BA38C0" w:rsidRPr="003536CA">
          <w:rPr>
            <w:rStyle w:val="a4"/>
            <w:rFonts w:ascii="Times New Roman" w:eastAsia="Times New Roman" w:hAnsi="Times New Roman" w:cs="Times New Roman"/>
            <w:sz w:val="24"/>
            <w:szCs w:val="24"/>
            <w:lang w:val="en-US" w:eastAsia="ru-RU"/>
          </w:rPr>
          <w:t>ru</w:t>
        </w:r>
      </w:hyperlink>
      <w:r w:rsidR="00BA38C0" w:rsidRPr="00BA38C0">
        <w:rPr>
          <w:rFonts w:ascii="Times New Roman" w:eastAsia="Times New Roman" w:hAnsi="Times New Roman" w:cs="Times New Roman"/>
          <w:color w:val="000000"/>
          <w:sz w:val="24"/>
          <w:szCs w:val="24"/>
          <w:lang w:eastAsia="ru-RU"/>
        </w:rPr>
        <w:t xml:space="preserve"> /</w:t>
      </w:r>
      <w:r w:rsidR="00BA38C0">
        <w:rPr>
          <w:rFonts w:ascii="Times New Roman" w:eastAsia="Times New Roman" w:hAnsi="Times New Roman" w:cs="Times New Roman"/>
          <w:color w:val="000000"/>
          <w:sz w:val="24"/>
          <w:szCs w:val="24"/>
          <w:lang w:val="en-US" w:eastAsia="ru-RU"/>
        </w:rPr>
        <w:t>new</w:t>
      </w:r>
      <w:r w:rsidR="00BA38C0">
        <w:rPr>
          <w:rFonts w:ascii="Times New Roman" w:eastAsia="Times New Roman" w:hAnsi="Times New Roman" w:cs="Times New Roman"/>
          <w:color w:val="000000"/>
          <w:sz w:val="24"/>
          <w:szCs w:val="24"/>
          <w:lang w:eastAsia="ru-RU"/>
        </w:rPr>
        <w:t>, на сайте</w:t>
      </w:r>
      <w:r w:rsidRPr="00C22CAD">
        <w:rPr>
          <w:rFonts w:ascii="Times New Roman" w:eastAsia="Times New Roman" w:hAnsi="Times New Roman" w:cs="Times New Roman"/>
          <w:color w:val="000000"/>
          <w:sz w:val="24"/>
          <w:szCs w:val="24"/>
          <w:lang w:eastAsia="ru-RU"/>
        </w:rPr>
        <w:t xml:space="preserve"> оператора электронной площадки - </w:t>
      </w:r>
      <w:hyperlink r:id="rId9" w:history="1">
        <w:r w:rsidR="00C53B3B" w:rsidRPr="00C53B3B">
          <w:rPr>
            <w:rStyle w:val="a4"/>
            <w:rFonts w:ascii="Times New Roman" w:eastAsia="Times New Roman" w:hAnsi="Times New Roman" w:cs="Times New Roman"/>
            <w:color w:val="auto"/>
            <w:sz w:val="24"/>
            <w:szCs w:val="24"/>
            <w:lang w:val="en-US" w:eastAsia="ru-RU"/>
          </w:rPr>
          <w:t>http</w:t>
        </w:r>
        <w:r w:rsidR="00C53B3B" w:rsidRPr="00C53B3B">
          <w:rPr>
            <w:rStyle w:val="a4"/>
            <w:rFonts w:ascii="Times New Roman" w:eastAsia="Times New Roman" w:hAnsi="Times New Roman" w:cs="Times New Roman"/>
            <w:color w:val="auto"/>
            <w:sz w:val="24"/>
            <w:szCs w:val="24"/>
            <w:lang w:eastAsia="ru-RU"/>
          </w:rPr>
          <w:t>://</w:t>
        </w:r>
        <w:r w:rsidR="00C53B3B" w:rsidRPr="00C53B3B">
          <w:rPr>
            <w:rStyle w:val="a4"/>
            <w:rFonts w:ascii="Times New Roman" w:eastAsia="Times New Roman" w:hAnsi="Times New Roman" w:cs="Times New Roman"/>
            <w:color w:val="auto"/>
            <w:sz w:val="24"/>
            <w:szCs w:val="24"/>
            <w:lang w:val="en-US" w:eastAsia="ru-RU"/>
          </w:rPr>
          <w:t>www</w:t>
        </w:r>
        <w:r w:rsidR="00C53B3B" w:rsidRPr="00C53B3B">
          <w:rPr>
            <w:rStyle w:val="a4"/>
            <w:rFonts w:ascii="Times New Roman" w:eastAsia="Times New Roman" w:hAnsi="Times New Roman" w:cs="Times New Roman"/>
            <w:color w:val="auto"/>
            <w:sz w:val="24"/>
            <w:szCs w:val="24"/>
            <w:lang w:eastAsia="ru-RU"/>
          </w:rPr>
          <w:t>.</w:t>
        </w:r>
        <w:r w:rsidR="00C53B3B" w:rsidRPr="00C53B3B">
          <w:rPr>
            <w:rStyle w:val="a4"/>
            <w:rFonts w:ascii="Times New Roman" w:eastAsia="Times New Roman" w:hAnsi="Times New Roman" w:cs="Times New Roman"/>
            <w:color w:val="auto"/>
            <w:sz w:val="24"/>
            <w:szCs w:val="24"/>
            <w:lang w:val="en-US" w:eastAsia="ru-RU"/>
          </w:rPr>
          <w:t>rts</w:t>
        </w:r>
        <w:r w:rsidR="00C53B3B" w:rsidRPr="00C53B3B">
          <w:rPr>
            <w:rStyle w:val="a4"/>
            <w:rFonts w:ascii="Times New Roman" w:eastAsia="Times New Roman" w:hAnsi="Times New Roman" w:cs="Times New Roman"/>
            <w:color w:val="auto"/>
            <w:sz w:val="24"/>
            <w:szCs w:val="24"/>
            <w:lang w:eastAsia="ru-RU"/>
          </w:rPr>
          <w:t>-</w:t>
        </w:r>
        <w:r w:rsidR="00C53B3B" w:rsidRPr="00C53B3B">
          <w:rPr>
            <w:rStyle w:val="a4"/>
            <w:rFonts w:ascii="Times New Roman" w:eastAsia="Times New Roman" w:hAnsi="Times New Roman" w:cs="Times New Roman"/>
            <w:color w:val="auto"/>
            <w:sz w:val="24"/>
            <w:szCs w:val="24"/>
            <w:lang w:val="en-US" w:eastAsia="ru-RU"/>
          </w:rPr>
          <w:t>tender</w:t>
        </w:r>
        <w:r w:rsidR="00C53B3B" w:rsidRPr="00C53B3B">
          <w:rPr>
            <w:rStyle w:val="a4"/>
            <w:rFonts w:ascii="Times New Roman" w:eastAsia="Times New Roman" w:hAnsi="Times New Roman" w:cs="Times New Roman"/>
            <w:color w:val="auto"/>
            <w:sz w:val="24"/>
            <w:szCs w:val="24"/>
            <w:lang w:eastAsia="ru-RU"/>
          </w:rPr>
          <w:t>.</w:t>
        </w:r>
        <w:r w:rsidR="00C53B3B" w:rsidRPr="00C53B3B">
          <w:rPr>
            <w:rStyle w:val="a4"/>
            <w:rFonts w:ascii="Times New Roman" w:eastAsia="Times New Roman" w:hAnsi="Times New Roman" w:cs="Times New Roman"/>
            <w:color w:val="auto"/>
            <w:sz w:val="24"/>
            <w:szCs w:val="24"/>
            <w:lang w:val="en-US" w:eastAsia="ru-RU"/>
          </w:rPr>
          <w:t>ru</w:t>
        </w:r>
        <w:r w:rsidR="00C53B3B" w:rsidRPr="00C53B3B">
          <w:rPr>
            <w:rStyle w:val="a4"/>
            <w:rFonts w:ascii="Times New Roman" w:eastAsia="Times New Roman" w:hAnsi="Times New Roman" w:cs="Times New Roman"/>
            <w:color w:val="auto"/>
            <w:sz w:val="24"/>
            <w:szCs w:val="24"/>
            <w:lang w:eastAsia="ru-RU"/>
          </w:rPr>
          <w:t>/</w:t>
        </w:r>
      </w:hyperlink>
      <w:r w:rsidRPr="00C53B3B">
        <w:rPr>
          <w:rFonts w:ascii="Times New Roman" w:eastAsia="Times New Roman" w:hAnsi="Times New Roman" w:cs="Times New Roman"/>
          <w:sz w:val="24"/>
          <w:szCs w:val="24"/>
          <w:lang w:eastAsia="ru-RU"/>
        </w:rPr>
        <w:t>.</w:t>
      </w:r>
    </w:p>
    <w:p w:rsidR="007F6B6E" w:rsidRDefault="00C22CAD" w:rsidP="007F6B6E">
      <w:pPr>
        <w:spacing w:after="0" w:line="240" w:lineRule="auto"/>
        <w:ind w:firstLine="709"/>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t xml:space="preserve">1.14. </w:t>
      </w:r>
      <w:proofErr w:type="gramStart"/>
      <w:r w:rsidRPr="00C22CAD">
        <w:rPr>
          <w:rFonts w:ascii="Times New Roman" w:eastAsia="Times New Roman" w:hAnsi="Times New Roman" w:cs="Times New Roman"/>
          <w:color w:val="000000"/>
          <w:sz w:val="24"/>
          <w:szCs w:val="24"/>
          <w:lang w:eastAsia="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7F6B6E" w:rsidRPr="006E758D" w:rsidRDefault="007F6B6E" w:rsidP="007F6B6E">
      <w:pPr>
        <w:spacing w:after="0" w:line="240" w:lineRule="auto"/>
        <w:ind w:firstLine="709"/>
        <w:jc w:val="both"/>
        <w:rPr>
          <w:rFonts w:ascii="Times New Roman" w:eastAsia="Times New Roman" w:hAnsi="Times New Roman" w:cs="Times New Roman"/>
          <w:sz w:val="24"/>
          <w:szCs w:val="24"/>
          <w:lang w:eastAsia="ru-RU"/>
        </w:rPr>
      </w:pPr>
      <w:r w:rsidRPr="006E758D">
        <w:rPr>
          <w:rFonts w:ascii="Times New Roman" w:eastAsia="Times New Roman" w:hAnsi="Times New Roman" w:cs="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организатора либо оператора электронной площадки и отправитель несет ответственность за подлинность и достоверность таких документов и сведений.</w:t>
      </w:r>
    </w:p>
    <w:p w:rsidR="00C22CAD" w:rsidRPr="00C22CAD" w:rsidRDefault="00C22CAD" w:rsidP="00FA3385">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1.15.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C22CAD" w:rsidRPr="00C22CAD" w:rsidRDefault="00C22CAD" w:rsidP="00FA3385">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C22CAD" w:rsidRPr="00C22CAD" w:rsidRDefault="00C22CAD" w:rsidP="00FA3385">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lastRenderedPageBreak/>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22CAD" w:rsidRDefault="0058686F" w:rsidP="00FA3385">
      <w:pPr>
        <w:spacing w:before="100" w:beforeAutospacing="1" w:after="100" w:afterAutospacing="1" w:line="240" w:lineRule="auto"/>
        <w:ind w:firstLine="709"/>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1.16.</w:t>
      </w:r>
      <w:r w:rsidR="00F20679">
        <w:rPr>
          <w:rFonts w:ascii="Times New Roman" w:eastAsia="Times New Roman" w:hAnsi="Times New Roman" w:cs="Times New Roman"/>
          <w:color w:val="000000"/>
          <w:sz w:val="24"/>
          <w:szCs w:val="24"/>
          <w:lang w:eastAsia="ru-RU"/>
        </w:rPr>
        <w:t xml:space="preserve"> </w:t>
      </w:r>
      <w:r w:rsidR="00C22CAD" w:rsidRPr="00C22CAD">
        <w:rPr>
          <w:rFonts w:ascii="Times New Roman" w:eastAsia="Times New Roman" w:hAnsi="Times New Roman" w:cs="Times New Roman"/>
          <w:color w:val="000000"/>
          <w:sz w:val="24"/>
          <w:szCs w:val="24"/>
          <w:lang w:eastAsia="ru-RU"/>
        </w:rPr>
        <w:t>Сведения о предыдущих торгах по продаже имущества, объявленных в течение года, предшествующего его продаже:</w:t>
      </w:r>
      <w:r w:rsidRPr="0058686F">
        <w:rPr>
          <w:rFonts w:ascii="Times New Roman" w:eastAsia="Times New Roman" w:hAnsi="Times New Roman" w:cs="Times New Roman"/>
          <w:color w:val="000000"/>
          <w:sz w:val="24"/>
          <w:szCs w:val="24"/>
          <w:lang w:eastAsia="ru-RU"/>
        </w:rPr>
        <w:t xml:space="preserve"> </w:t>
      </w:r>
      <w:r w:rsidR="00BA1909">
        <w:rPr>
          <w:rFonts w:ascii="Times New Roman" w:eastAsia="Times New Roman" w:hAnsi="Times New Roman" w:cs="Times New Roman"/>
          <w:color w:val="000000"/>
          <w:sz w:val="24"/>
          <w:szCs w:val="24"/>
          <w:lang w:eastAsia="ru-RU"/>
        </w:rPr>
        <w:t>нет</w:t>
      </w:r>
    </w:p>
    <w:p w:rsidR="000E224C" w:rsidRPr="000E224C" w:rsidRDefault="000E224C" w:rsidP="000E224C">
      <w:pPr>
        <w:spacing w:after="0" w:line="240" w:lineRule="auto"/>
        <w:ind w:firstLine="709"/>
        <w:jc w:val="both"/>
        <w:rPr>
          <w:rFonts w:ascii="Times New Roman" w:eastAsia="Times New Roman" w:hAnsi="Times New Roman" w:cs="Times New Roman"/>
          <w:sz w:val="24"/>
          <w:szCs w:val="24"/>
          <w:lang w:eastAsia="ru-RU"/>
        </w:rPr>
      </w:pPr>
      <w:r w:rsidRPr="000E224C">
        <w:rPr>
          <w:rFonts w:ascii="Times New Roman" w:eastAsia="Times New Roman" w:hAnsi="Times New Roman" w:cs="Times New Roman"/>
          <w:sz w:val="24"/>
          <w:szCs w:val="24"/>
          <w:lang w:eastAsia="ru-RU"/>
        </w:rPr>
        <w:t>1.17. Организатор (Продавец) торгов вправе:</w:t>
      </w:r>
    </w:p>
    <w:p w:rsidR="000E224C" w:rsidRPr="000E224C" w:rsidRDefault="000E224C" w:rsidP="000E224C">
      <w:pPr>
        <w:spacing w:after="0" w:line="240" w:lineRule="auto"/>
        <w:ind w:firstLine="709"/>
        <w:jc w:val="both"/>
        <w:rPr>
          <w:rFonts w:ascii="Times New Roman" w:eastAsia="Times New Roman" w:hAnsi="Times New Roman" w:cs="Times New Roman"/>
          <w:sz w:val="24"/>
          <w:szCs w:val="24"/>
          <w:lang w:eastAsia="ru-RU"/>
        </w:rPr>
      </w:pPr>
      <w:r w:rsidRPr="000E224C">
        <w:rPr>
          <w:rFonts w:ascii="Times New Roman" w:eastAsia="Times New Roman" w:hAnsi="Times New Roman" w:cs="Times New Roman"/>
          <w:sz w:val="24"/>
          <w:szCs w:val="24"/>
          <w:lang w:eastAsia="ru-RU"/>
        </w:rPr>
        <w:t xml:space="preserve">- отказаться от проведения аукциона не позднее, чем за </w:t>
      </w:r>
      <w:bookmarkStart w:id="0" w:name="_GoBack"/>
      <w:bookmarkEnd w:id="0"/>
      <w:r w:rsidRPr="000E224C">
        <w:rPr>
          <w:rFonts w:ascii="Times New Roman" w:eastAsia="Times New Roman" w:hAnsi="Times New Roman" w:cs="Times New Roman"/>
          <w:sz w:val="24"/>
          <w:szCs w:val="24"/>
          <w:lang w:eastAsia="ru-RU"/>
        </w:rPr>
        <w:t xml:space="preserve">три  дня до даты проведения аукциона. </w:t>
      </w:r>
    </w:p>
    <w:p w:rsidR="000E224C" w:rsidRPr="000E224C" w:rsidRDefault="000E224C" w:rsidP="000E224C">
      <w:pPr>
        <w:spacing w:after="0" w:line="240" w:lineRule="auto"/>
        <w:ind w:firstLine="709"/>
        <w:jc w:val="both"/>
        <w:rPr>
          <w:rFonts w:ascii="Times New Roman" w:eastAsia="Times New Roman" w:hAnsi="Times New Roman" w:cs="Times New Roman"/>
          <w:sz w:val="24"/>
          <w:szCs w:val="24"/>
          <w:lang w:eastAsia="ru-RU"/>
        </w:rPr>
      </w:pPr>
      <w:r w:rsidRPr="000E224C">
        <w:rPr>
          <w:rFonts w:ascii="Times New Roman" w:eastAsia="Times New Roman" w:hAnsi="Times New Roman" w:cs="Times New Roman"/>
          <w:sz w:val="24"/>
          <w:szCs w:val="24"/>
          <w:lang w:eastAsia="ru-RU"/>
        </w:rPr>
        <w:t xml:space="preserve">При этом задатки возвращаются заявителям в течение 5 дней </w:t>
      </w:r>
      <w:proofErr w:type="gramStart"/>
      <w:r w:rsidRPr="000E224C">
        <w:rPr>
          <w:rFonts w:ascii="Times New Roman" w:eastAsia="Times New Roman" w:hAnsi="Times New Roman" w:cs="Times New Roman"/>
          <w:sz w:val="24"/>
          <w:szCs w:val="24"/>
          <w:lang w:eastAsia="ru-RU"/>
        </w:rPr>
        <w:t>с даты размещения</w:t>
      </w:r>
      <w:proofErr w:type="gramEnd"/>
      <w:r w:rsidRPr="000E224C">
        <w:rPr>
          <w:rFonts w:ascii="Times New Roman" w:eastAsia="Times New Roman" w:hAnsi="Times New Roman" w:cs="Times New Roman"/>
          <w:sz w:val="24"/>
          <w:szCs w:val="24"/>
          <w:lang w:eastAsia="ru-RU"/>
        </w:rPr>
        <w:t xml:space="preserve"> извещения об отказе от проведения аукциона на официальных сайтах торгов. </w:t>
      </w:r>
    </w:p>
    <w:p w:rsidR="000E224C" w:rsidRPr="000E224C" w:rsidRDefault="000E224C" w:rsidP="000E224C">
      <w:pPr>
        <w:spacing w:after="0" w:line="240" w:lineRule="auto"/>
        <w:ind w:firstLine="709"/>
        <w:jc w:val="both"/>
        <w:rPr>
          <w:rFonts w:ascii="Times New Roman" w:eastAsia="Times New Roman" w:hAnsi="Times New Roman" w:cs="Times New Roman"/>
          <w:sz w:val="24"/>
          <w:szCs w:val="24"/>
          <w:lang w:eastAsia="ru-RU"/>
        </w:rPr>
      </w:pPr>
      <w:r w:rsidRPr="000E224C">
        <w:rPr>
          <w:rFonts w:ascii="Times New Roman" w:eastAsia="Times New Roman" w:hAnsi="Times New Roman" w:cs="Times New Roman"/>
          <w:sz w:val="24"/>
          <w:szCs w:val="24"/>
          <w:lang w:eastAsia="ru-RU"/>
        </w:rPr>
        <w:t>Оператор извещает Претендентов об отказе Организатора торгов от поведения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0E224C" w:rsidRPr="000E224C" w:rsidRDefault="000E224C" w:rsidP="000E224C">
      <w:pPr>
        <w:spacing w:after="0" w:line="240" w:lineRule="auto"/>
        <w:ind w:firstLine="709"/>
        <w:jc w:val="both"/>
        <w:rPr>
          <w:rFonts w:ascii="Times New Roman" w:eastAsia="Times New Roman" w:hAnsi="Times New Roman" w:cs="Times New Roman"/>
          <w:sz w:val="24"/>
          <w:szCs w:val="24"/>
          <w:lang w:eastAsia="ru-RU"/>
        </w:rPr>
      </w:pPr>
      <w:r w:rsidRPr="000E224C">
        <w:rPr>
          <w:rFonts w:ascii="Times New Roman" w:eastAsia="Times New Roman" w:hAnsi="Times New Roman" w:cs="Times New Roman"/>
          <w:sz w:val="24"/>
          <w:szCs w:val="24"/>
          <w:lang w:eastAsia="ru-RU"/>
        </w:rPr>
        <w:t>-принять решение о внесении изменений в извещение о проведен</w:t>
      </w:r>
      <w:proofErr w:type="gramStart"/>
      <w:r w:rsidRPr="000E224C">
        <w:rPr>
          <w:rFonts w:ascii="Times New Roman" w:eastAsia="Times New Roman" w:hAnsi="Times New Roman" w:cs="Times New Roman"/>
          <w:sz w:val="24"/>
          <w:szCs w:val="24"/>
          <w:lang w:eastAsia="ru-RU"/>
        </w:rPr>
        <w:t>ии ау</w:t>
      </w:r>
      <w:proofErr w:type="gramEnd"/>
      <w:r w:rsidRPr="000E224C">
        <w:rPr>
          <w:rFonts w:ascii="Times New Roman" w:eastAsia="Times New Roman" w:hAnsi="Times New Roman" w:cs="Times New Roman"/>
          <w:sz w:val="24"/>
          <w:szCs w:val="24"/>
          <w:lang w:eastAsia="ru-RU"/>
        </w:rPr>
        <w:t>кциона и (или) документацию об аукционе не позднее, чем за 5 дней до даты окончания срока подачи заявок на участие в аукционе.</w:t>
      </w:r>
    </w:p>
    <w:p w:rsidR="000E224C" w:rsidRPr="000E224C" w:rsidRDefault="000E224C" w:rsidP="000E224C">
      <w:pPr>
        <w:spacing w:after="0" w:line="240" w:lineRule="auto"/>
        <w:ind w:firstLine="709"/>
        <w:jc w:val="both"/>
        <w:rPr>
          <w:rFonts w:ascii="Times New Roman" w:eastAsia="Times New Roman" w:hAnsi="Times New Roman" w:cs="Times New Roman"/>
          <w:sz w:val="24"/>
          <w:szCs w:val="24"/>
          <w:lang w:eastAsia="ru-RU"/>
        </w:rPr>
      </w:pPr>
      <w:r w:rsidRPr="000E224C">
        <w:rPr>
          <w:rFonts w:ascii="Times New Roman" w:eastAsia="Times New Roman" w:hAnsi="Times New Roman" w:cs="Times New Roman"/>
          <w:sz w:val="24"/>
          <w:szCs w:val="24"/>
          <w:lang w:eastAsia="ru-RU"/>
        </w:rPr>
        <w:t>При этом изменения, внесенные в извещение о проведен</w:t>
      </w:r>
      <w:proofErr w:type="gramStart"/>
      <w:r w:rsidRPr="000E224C">
        <w:rPr>
          <w:rFonts w:ascii="Times New Roman" w:eastAsia="Times New Roman" w:hAnsi="Times New Roman" w:cs="Times New Roman"/>
          <w:sz w:val="24"/>
          <w:szCs w:val="24"/>
          <w:lang w:eastAsia="ru-RU"/>
        </w:rPr>
        <w:t>ии ау</w:t>
      </w:r>
      <w:proofErr w:type="gramEnd"/>
      <w:r w:rsidRPr="000E224C">
        <w:rPr>
          <w:rFonts w:ascii="Times New Roman" w:eastAsia="Times New Roman" w:hAnsi="Times New Roman" w:cs="Times New Roman"/>
          <w:sz w:val="24"/>
          <w:szCs w:val="24"/>
          <w:lang w:eastAsia="ru-RU"/>
        </w:rPr>
        <w:t>кциона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0E224C" w:rsidRPr="000E224C" w:rsidRDefault="000E224C" w:rsidP="000E224C">
      <w:pPr>
        <w:spacing w:after="0" w:line="240" w:lineRule="auto"/>
        <w:ind w:firstLine="709"/>
        <w:jc w:val="both"/>
        <w:rPr>
          <w:rFonts w:ascii="Times New Roman" w:eastAsia="Times New Roman" w:hAnsi="Times New Roman" w:cs="Times New Roman"/>
          <w:sz w:val="28"/>
          <w:szCs w:val="28"/>
          <w:lang w:eastAsia="ru-RU"/>
        </w:rPr>
      </w:pPr>
      <w:r w:rsidRPr="000E224C">
        <w:rPr>
          <w:rFonts w:ascii="Times New Roman" w:eastAsia="Times New Roman" w:hAnsi="Times New Roman" w:cs="Times New Roman"/>
          <w:sz w:val="24"/>
          <w:szCs w:val="24"/>
          <w:lang w:eastAsia="ru-RU"/>
        </w:rPr>
        <w:t xml:space="preserve">При внесении изменений, срок подачи заявок на участие в аукционе продлевается таким образом, чтобы </w:t>
      </w:r>
      <w:proofErr w:type="gramStart"/>
      <w:r w:rsidRPr="000E224C">
        <w:rPr>
          <w:rFonts w:ascii="Times New Roman" w:eastAsia="Times New Roman" w:hAnsi="Times New Roman" w:cs="Times New Roman"/>
          <w:sz w:val="24"/>
          <w:szCs w:val="24"/>
          <w:lang w:eastAsia="ru-RU"/>
        </w:rPr>
        <w:t>с даты размещения</w:t>
      </w:r>
      <w:proofErr w:type="gramEnd"/>
      <w:r w:rsidRPr="000E224C">
        <w:rPr>
          <w:rFonts w:ascii="Times New Roman" w:eastAsia="Times New Roman" w:hAnsi="Times New Roman" w:cs="Times New Roman"/>
          <w:sz w:val="24"/>
          <w:szCs w:val="24"/>
          <w:lang w:eastAsia="ru-RU"/>
        </w:rPr>
        <w:t xml:space="preserve"> на официальных сайтах торгов внесенных изменений до даты окончания подачи заявок на участие в аукционе составлял не менее 25 дней.</w:t>
      </w:r>
    </w:p>
    <w:p w:rsidR="00C22CAD" w:rsidRPr="008E26FC" w:rsidRDefault="00C22CAD" w:rsidP="00265850">
      <w:pPr>
        <w:numPr>
          <w:ilvl w:val="0"/>
          <w:numId w:val="5"/>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0E224C">
        <w:rPr>
          <w:rFonts w:ascii="Times New Roman" w:eastAsia="Times New Roman" w:hAnsi="Times New Roman" w:cs="Times New Roman"/>
          <w:b/>
          <w:bCs/>
          <w:sz w:val="24"/>
          <w:szCs w:val="24"/>
          <w:lang w:eastAsia="ru-RU"/>
        </w:rPr>
        <w:t xml:space="preserve">Сведения </w:t>
      </w:r>
      <w:r w:rsidRPr="00C22CAD">
        <w:rPr>
          <w:rFonts w:ascii="Times New Roman" w:eastAsia="Times New Roman" w:hAnsi="Times New Roman" w:cs="Times New Roman"/>
          <w:b/>
          <w:bCs/>
          <w:color w:val="000000"/>
          <w:sz w:val="24"/>
          <w:szCs w:val="24"/>
          <w:lang w:eastAsia="ru-RU"/>
        </w:rPr>
        <w:t>о муниципальном имуществе, выставляемом на торги</w:t>
      </w:r>
      <w:r w:rsidR="008E26FC">
        <w:rPr>
          <w:rFonts w:ascii="Times New Roman" w:eastAsia="Times New Roman" w:hAnsi="Times New Roman" w:cs="Times New Roman"/>
          <w:color w:val="000000"/>
          <w:sz w:val="28"/>
          <w:szCs w:val="28"/>
          <w:lang w:eastAsia="ru-RU"/>
        </w:rPr>
        <w:t xml:space="preserve"> </w:t>
      </w:r>
      <w:r w:rsidRPr="008E26FC">
        <w:rPr>
          <w:rFonts w:ascii="Times New Roman" w:eastAsia="Times New Roman" w:hAnsi="Times New Roman" w:cs="Times New Roman"/>
          <w:b/>
          <w:bCs/>
          <w:color w:val="000000"/>
          <w:sz w:val="24"/>
          <w:szCs w:val="24"/>
          <w:lang w:eastAsia="ru-RU"/>
        </w:rPr>
        <w:t>в электронной форме</w:t>
      </w:r>
    </w:p>
    <w:p w:rsidR="00203626" w:rsidRPr="00050835" w:rsidRDefault="00C22CAD" w:rsidP="004F687C">
      <w:pPr>
        <w:spacing w:after="0" w:line="240" w:lineRule="auto"/>
        <w:ind w:firstLine="709"/>
        <w:jc w:val="both"/>
        <w:rPr>
          <w:rFonts w:ascii="Times New Roman" w:eastAsia="Times New Roman" w:hAnsi="Times New Roman" w:cs="Times New Roman"/>
          <w:b/>
          <w:color w:val="000000"/>
          <w:sz w:val="24"/>
          <w:szCs w:val="24"/>
          <w:lang w:eastAsia="ru-RU"/>
        </w:rPr>
      </w:pPr>
      <w:r w:rsidRPr="00050835">
        <w:rPr>
          <w:rFonts w:ascii="Times New Roman" w:eastAsia="Times New Roman" w:hAnsi="Times New Roman" w:cs="Times New Roman"/>
          <w:b/>
          <w:color w:val="000000"/>
          <w:sz w:val="24"/>
          <w:szCs w:val="24"/>
          <w:lang w:eastAsia="ru-RU"/>
        </w:rPr>
        <w:t xml:space="preserve">Наименование </w:t>
      </w:r>
      <w:r w:rsidR="008E26FC" w:rsidRPr="00050835">
        <w:rPr>
          <w:rFonts w:ascii="Times New Roman" w:eastAsia="Times New Roman" w:hAnsi="Times New Roman" w:cs="Times New Roman"/>
          <w:b/>
          <w:color w:val="000000"/>
          <w:sz w:val="24"/>
          <w:szCs w:val="24"/>
          <w:lang w:eastAsia="ru-RU"/>
        </w:rPr>
        <w:t>и</w:t>
      </w:r>
      <w:r w:rsidRPr="00050835">
        <w:rPr>
          <w:rFonts w:ascii="Times New Roman" w:eastAsia="Times New Roman" w:hAnsi="Times New Roman" w:cs="Times New Roman"/>
          <w:b/>
          <w:color w:val="000000"/>
          <w:sz w:val="24"/>
          <w:szCs w:val="24"/>
          <w:lang w:eastAsia="ru-RU"/>
        </w:rPr>
        <w:t>мущества</w:t>
      </w:r>
      <w:r w:rsidR="005E55CF" w:rsidRPr="00050835">
        <w:rPr>
          <w:rFonts w:ascii="Times New Roman" w:eastAsia="Times New Roman" w:hAnsi="Times New Roman" w:cs="Times New Roman"/>
          <w:b/>
          <w:color w:val="000000"/>
          <w:sz w:val="24"/>
          <w:szCs w:val="24"/>
          <w:lang w:eastAsia="ru-RU"/>
        </w:rPr>
        <w:t>:</w:t>
      </w:r>
    </w:p>
    <w:p w:rsidR="00C22CAD" w:rsidRPr="000A26C7" w:rsidRDefault="001628F3" w:rsidP="00BE7B2D">
      <w:pPr>
        <w:spacing w:after="0" w:line="240" w:lineRule="auto"/>
        <w:ind w:left="709"/>
        <w:jc w:val="both"/>
        <w:rPr>
          <w:rFonts w:ascii="Times New Roman" w:eastAsia="Times New Roman" w:hAnsi="Times New Roman" w:cs="Times New Roman"/>
          <w:color w:val="000000"/>
          <w:sz w:val="24"/>
          <w:szCs w:val="24"/>
          <w:lang w:eastAsia="ru-RU"/>
        </w:rPr>
      </w:pPr>
      <w:r w:rsidRPr="001628F3">
        <w:rPr>
          <w:rFonts w:ascii="Times New Roman" w:eastAsia="Times New Roman" w:hAnsi="Times New Roman" w:cs="Times New Roman"/>
          <w:b/>
          <w:color w:val="000000"/>
          <w:sz w:val="24"/>
          <w:szCs w:val="24"/>
          <w:lang w:eastAsia="ru-RU"/>
        </w:rPr>
        <w:t>Нежилое помещение</w:t>
      </w:r>
      <w:r w:rsidR="00E34F3C">
        <w:rPr>
          <w:sz w:val="26"/>
          <w:szCs w:val="26"/>
        </w:rPr>
        <w:t xml:space="preserve"> </w:t>
      </w:r>
      <w:r w:rsidR="00203626">
        <w:rPr>
          <w:rFonts w:ascii="Times New Roman" w:eastAsia="Times New Roman" w:hAnsi="Times New Roman" w:cs="Times New Roman"/>
          <w:color w:val="000000"/>
          <w:sz w:val="24"/>
          <w:szCs w:val="24"/>
          <w:lang w:eastAsia="ru-RU"/>
        </w:rPr>
        <w:t>(далее «</w:t>
      </w:r>
      <w:r>
        <w:rPr>
          <w:rFonts w:ascii="Times New Roman" w:eastAsia="Times New Roman" w:hAnsi="Times New Roman" w:cs="Times New Roman"/>
          <w:color w:val="000000"/>
          <w:sz w:val="24"/>
          <w:szCs w:val="24"/>
          <w:lang w:eastAsia="ru-RU"/>
        </w:rPr>
        <w:t>Помещение</w:t>
      </w:r>
      <w:r w:rsidR="002036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кадастровый номер: </w:t>
      </w:r>
      <w:r w:rsidR="00BA1909">
        <w:rPr>
          <w:sz w:val="24"/>
          <w:szCs w:val="24"/>
        </w:rPr>
        <w:t>22:10:030101:2538</w:t>
      </w:r>
      <w:r w:rsidRPr="000A26C7">
        <w:rPr>
          <w:rFonts w:ascii="Times New Roman" w:eastAsia="Times New Roman" w:hAnsi="Times New Roman" w:cs="Times New Roman"/>
          <w:color w:val="000000"/>
          <w:sz w:val="24"/>
          <w:szCs w:val="24"/>
          <w:lang w:eastAsia="ru-RU"/>
        </w:rPr>
        <w:t>.</w:t>
      </w:r>
    </w:p>
    <w:p w:rsidR="00C22CAD" w:rsidRPr="009749E9" w:rsidRDefault="00C22CAD" w:rsidP="004F687C">
      <w:pPr>
        <w:spacing w:after="0" w:line="240" w:lineRule="auto"/>
        <w:ind w:left="709"/>
        <w:jc w:val="both"/>
        <w:rPr>
          <w:rFonts w:ascii="Times New Roman" w:eastAsia="Times New Roman" w:hAnsi="Times New Roman" w:cs="Times New Roman"/>
          <w:b/>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Адрес (местоположение) – </w:t>
      </w:r>
      <w:r w:rsidR="00BA1909">
        <w:rPr>
          <w:rFonts w:ascii="Times New Roman" w:eastAsia="Times New Roman" w:hAnsi="Times New Roman" w:cs="Times New Roman"/>
          <w:color w:val="000000"/>
          <w:sz w:val="24"/>
          <w:szCs w:val="24"/>
          <w:lang w:eastAsia="ru-RU"/>
        </w:rPr>
        <w:t xml:space="preserve">Алтайский край Ельцовский район </w:t>
      </w:r>
      <w:proofErr w:type="gramStart"/>
      <w:r w:rsidR="00BA1909">
        <w:rPr>
          <w:rFonts w:ascii="Times New Roman" w:eastAsia="Times New Roman" w:hAnsi="Times New Roman" w:cs="Times New Roman"/>
          <w:color w:val="000000"/>
          <w:sz w:val="24"/>
          <w:szCs w:val="24"/>
          <w:lang w:eastAsia="ru-RU"/>
        </w:rPr>
        <w:t>с</w:t>
      </w:r>
      <w:proofErr w:type="gramEnd"/>
      <w:r w:rsidR="00BA1909">
        <w:rPr>
          <w:rFonts w:ascii="Times New Roman" w:eastAsia="Times New Roman" w:hAnsi="Times New Roman" w:cs="Times New Roman"/>
          <w:color w:val="000000"/>
          <w:sz w:val="24"/>
          <w:szCs w:val="24"/>
          <w:lang w:eastAsia="ru-RU"/>
        </w:rPr>
        <w:t xml:space="preserve">. Ельцовка пер. Коммунальный </w:t>
      </w:r>
      <w:proofErr w:type="spellStart"/>
      <w:r w:rsidR="00BA1909">
        <w:rPr>
          <w:rFonts w:ascii="Times New Roman" w:eastAsia="Times New Roman" w:hAnsi="Times New Roman" w:cs="Times New Roman"/>
          <w:color w:val="000000"/>
          <w:sz w:val="24"/>
          <w:szCs w:val="24"/>
          <w:lang w:eastAsia="ru-RU"/>
        </w:rPr>
        <w:t>д</w:t>
      </w:r>
      <w:proofErr w:type="spellEnd"/>
      <w:r w:rsidR="00BA1909">
        <w:rPr>
          <w:rFonts w:ascii="Times New Roman" w:eastAsia="Times New Roman" w:hAnsi="Times New Roman" w:cs="Times New Roman"/>
          <w:color w:val="000000"/>
          <w:sz w:val="24"/>
          <w:szCs w:val="24"/>
          <w:lang w:eastAsia="ru-RU"/>
        </w:rPr>
        <w:t xml:space="preserve"> 2</w:t>
      </w:r>
    </w:p>
    <w:p w:rsidR="00C22CAD" w:rsidRPr="006C2812" w:rsidRDefault="00C22CAD" w:rsidP="004F687C">
      <w:pPr>
        <w:spacing w:after="0" w:line="240" w:lineRule="auto"/>
        <w:ind w:firstLine="709"/>
        <w:jc w:val="both"/>
        <w:rPr>
          <w:rFonts w:ascii="Times New Roman" w:eastAsia="Times New Roman" w:hAnsi="Times New Roman" w:cs="Times New Roman"/>
          <w:color w:val="000000"/>
          <w:sz w:val="28"/>
          <w:szCs w:val="28"/>
          <w:lang w:eastAsia="ru-RU"/>
        </w:rPr>
      </w:pPr>
      <w:r w:rsidRPr="006C2812">
        <w:rPr>
          <w:rFonts w:ascii="Times New Roman" w:eastAsia="Times New Roman" w:hAnsi="Times New Roman" w:cs="Times New Roman"/>
          <w:color w:val="000000"/>
          <w:sz w:val="24"/>
          <w:szCs w:val="24"/>
          <w:lang w:eastAsia="ru-RU"/>
        </w:rPr>
        <w:t>Техническ</w:t>
      </w:r>
      <w:r w:rsidR="005B00CD">
        <w:rPr>
          <w:rFonts w:ascii="Times New Roman" w:eastAsia="Times New Roman" w:hAnsi="Times New Roman" w:cs="Times New Roman"/>
          <w:color w:val="000000"/>
          <w:sz w:val="24"/>
          <w:szCs w:val="24"/>
          <w:lang w:eastAsia="ru-RU"/>
        </w:rPr>
        <w:t>ие</w:t>
      </w:r>
      <w:r w:rsidRPr="006C2812">
        <w:rPr>
          <w:rFonts w:ascii="Times New Roman" w:eastAsia="Times New Roman" w:hAnsi="Times New Roman" w:cs="Times New Roman"/>
          <w:color w:val="000000"/>
          <w:sz w:val="24"/>
          <w:szCs w:val="24"/>
          <w:lang w:eastAsia="ru-RU"/>
        </w:rPr>
        <w:t xml:space="preserve"> характеристик</w:t>
      </w:r>
      <w:r w:rsidR="005B00CD">
        <w:rPr>
          <w:rFonts w:ascii="Times New Roman" w:eastAsia="Times New Roman" w:hAnsi="Times New Roman" w:cs="Times New Roman"/>
          <w:color w:val="000000"/>
          <w:sz w:val="24"/>
          <w:szCs w:val="24"/>
          <w:lang w:eastAsia="ru-RU"/>
        </w:rPr>
        <w:t>и</w:t>
      </w:r>
      <w:r w:rsidRPr="006C2812">
        <w:rPr>
          <w:rFonts w:ascii="Times New Roman" w:eastAsia="Times New Roman" w:hAnsi="Times New Roman" w:cs="Times New Roman"/>
          <w:color w:val="000000"/>
          <w:sz w:val="24"/>
          <w:szCs w:val="24"/>
          <w:lang w:eastAsia="ru-RU"/>
        </w:rPr>
        <w:t>:</w:t>
      </w:r>
    </w:p>
    <w:p w:rsidR="00203626" w:rsidRDefault="001628F3" w:rsidP="004F687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22CAD" w:rsidRPr="00C22CAD">
        <w:rPr>
          <w:rFonts w:ascii="Times New Roman" w:eastAsia="Times New Roman" w:hAnsi="Times New Roman" w:cs="Times New Roman"/>
          <w:color w:val="000000"/>
          <w:sz w:val="24"/>
          <w:szCs w:val="24"/>
          <w:lang w:eastAsia="ru-RU"/>
        </w:rPr>
        <w:t>лощадь</w:t>
      </w:r>
      <w:r>
        <w:rPr>
          <w:rFonts w:ascii="Times New Roman" w:eastAsia="Times New Roman" w:hAnsi="Times New Roman" w:cs="Times New Roman"/>
          <w:color w:val="000000"/>
          <w:sz w:val="24"/>
          <w:szCs w:val="24"/>
          <w:lang w:eastAsia="ru-RU"/>
        </w:rPr>
        <w:t xml:space="preserve"> помещения</w:t>
      </w:r>
      <w:r w:rsidR="00203626">
        <w:rPr>
          <w:rFonts w:ascii="Times New Roman" w:eastAsia="Times New Roman" w:hAnsi="Times New Roman" w:cs="Times New Roman"/>
          <w:color w:val="000000"/>
          <w:sz w:val="24"/>
          <w:szCs w:val="24"/>
          <w:lang w:eastAsia="ru-RU"/>
        </w:rPr>
        <w:t xml:space="preserve"> </w:t>
      </w:r>
      <w:r w:rsidR="00C22CAD" w:rsidRPr="00C22CAD">
        <w:rPr>
          <w:rFonts w:ascii="Times New Roman" w:eastAsia="Times New Roman" w:hAnsi="Times New Roman" w:cs="Times New Roman"/>
          <w:color w:val="000000"/>
          <w:sz w:val="24"/>
          <w:szCs w:val="24"/>
          <w:lang w:eastAsia="ru-RU"/>
        </w:rPr>
        <w:t xml:space="preserve"> – </w:t>
      </w:r>
      <w:r w:rsidR="00BA1909">
        <w:rPr>
          <w:rFonts w:ascii="Times New Roman" w:eastAsia="Times New Roman" w:hAnsi="Times New Roman" w:cs="Times New Roman"/>
          <w:color w:val="000000"/>
          <w:sz w:val="24"/>
          <w:szCs w:val="24"/>
          <w:lang w:eastAsia="ru-RU"/>
        </w:rPr>
        <w:t>264,5</w:t>
      </w:r>
      <w:r w:rsidR="000D223C">
        <w:rPr>
          <w:sz w:val="26"/>
          <w:szCs w:val="26"/>
        </w:rPr>
        <w:t xml:space="preserve"> </w:t>
      </w:r>
      <w:r w:rsidR="00C22CAD" w:rsidRPr="00C22CAD">
        <w:rPr>
          <w:rFonts w:ascii="Times New Roman" w:eastAsia="Times New Roman" w:hAnsi="Times New Roman" w:cs="Times New Roman"/>
          <w:color w:val="000000"/>
          <w:sz w:val="24"/>
          <w:szCs w:val="24"/>
          <w:lang w:eastAsia="ru-RU"/>
        </w:rPr>
        <w:t>кв. м</w:t>
      </w:r>
      <w:r w:rsidR="00203626">
        <w:rPr>
          <w:rFonts w:ascii="Times New Roman" w:eastAsia="Times New Roman" w:hAnsi="Times New Roman" w:cs="Times New Roman"/>
          <w:color w:val="000000"/>
          <w:sz w:val="24"/>
          <w:szCs w:val="24"/>
          <w:lang w:eastAsia="ru-RU"/>
        </w:rPr>
        <w:t>, этаж</w:t>
      </w:r>
      <w:r w:rsidR="009749E9">
        <w:rPr>
          <w:rFonts w:ascii="Times New Roman" w:eastAsia="Times New Roman" w:hAnsi="Times New Roman" w:cs="Times New Roman"/>
          <w:color w:val="000000"/>
          <w:sz w:val="24"/>
          <w:szCs w:val="24"/>
          <w:lang w:eastAsia="ru-RU"/>
        </w:rPr>
        <w:t xml:space="preserve"> – </w:t>
      </w:r>
      <w:r w:rsidR="0064311F">
        <w:rPr>
          <w:rFonts w:ascii="Times New Roman" w:eastAsia="Times New Roman" w:hAnsi="Times New Roman" w:cs="Times New Roman"/>
          <w:color w:val="000000"/>
          <w:sz w:val="24"/>
          <w:szCs w:val="24"/>
          <w:lang w:eastAsia="ru-RU"/>
        </w:rPr>
        <w:t>первый</w:t>
      </w:r>
      <w:r w:rsidR="009749E9">
        <w:rPr>
          <w:rFonts w:ascii="Times New Roman" w:eastAsia="Times New Roman" w:hAnsi="Times New Roman" w:cs="Times New Roman"/>
          <w:color w:val="000000"/>
          <w:sz w:val="24"/>
          <w:szCs w:val="24"/>
          <w:lang w:eastAsia="ru-RU"/>
        </w:rPr>
        <w:t>.</w:t>
      </w:r>
    </w:p>
    <w:p w:rsidR="009749E9" w:rsidRDefault="00090404" w:rsidP="00121AE0">
      <w:pPr>
        <w:spacing w:after="0" w:line="240" w:lineRule="auto"/>
        <w:ind w:firstLine="706"/>
        <w:jc w:val="both"/>
        <w:rPr>
          <w:rFonts w:ascii="Times New Roman" w:eastAsia="Times New Roman" w:hAnsi="Times New Roman" w:cs="Times New Roman"/>
          <w:color w:val="000000"/>
          <w:sz w:val="24"/>
          <w:szCs w:val="24"/>
          <w:lang w:eastAsia="ru-RU"/>
        </w:rPr>
      </w:pPr>
      <w:r w:rsidRPr="00352318">
        <w:rPr>
          <w:rFonts w:ascii="Times New Roman" w:eastAsia="Times New Roman" w:hAnsi="Times New Roman" w:cs="Times New Roman"/>
          <w:color w:val="000000"/>
          <w:sz w:val="24"/>
          <w:szCs w:val="24"/>
          <w:lang w:eastAsia="ru-RU"/>
        </w:rPr>
        <w:t>Физическое состояние</w:t>
      </w:r>
      <w:r w:rsidR="006C2812" w:rsidRPr="00352318">
        <w:rPr>
          <w:rFonts w:ascii="Times New Roman" w:eastAsia="Times New Roman" w:hAnsi="Times New Roman" w:cs="Times New Roman"/>
          <w:color w:val="000000"/>
          <w:sz w:val="24"/>
          <w:szCs w:val="24"/>
          <w:lang w:eastAsia="ru-RU"/>
        </w:rPr>
        <w:t xml:space="preserve"> имущества</w:t>
      </w:r>
      <w:r w:rsidR="009749E9">
        <w:rPr>
          <w:rFonts w:ascii="Times New Roman" w:eastAsia="Times New Roman" w:hAnsi="Times New Roman" w:cs="Times New Roman"/>
          <w:color w:val="000000"/>
          <w:sz w:val="24"/>
          <w:szCs w:val="24"/>
          <w:lang w:eastAsia="ru-RU"/>
        </w:rPr>
        <w:t xml:space="preserve"> – удовлетворительное</w:t>
      </w:r>
      <w:r w:rsidR="0064311F">
        <w:rPr>
          <w:rFonts w:ascii="Times New Roman" w:eastAsia="Times New Roman" w:hAnsi="Times New Roman" w:cs="Times New Roman"/>
          <w:color w:val="000000"/>
          <w:sz w:val="24"/>
          <w:szCs w:val="24"/>
          <w:lang w:eastAsia="ru-RU"/>
        </w:rPr>
        <w:t>/неудовлетворительное</w:t>
      </w:r>
      <w:r w:rsidR="009749E9">
        <w:rPr>
          <w:rFonts w:ascii="Times New Roman" w:eastAsia="Times New Roman" w:hAnsi="Times New Roman" w:cs="Times New Roman"/>
          <w:color w:val="000000"/>
          <w:sz w:val="24"/>
          <w:szCs w:val="24"/>
          <w:lang w:eastAsia="ru-RU"/>
        </w:rPr>
        <w:t>.</w:t>
      </w:r>
    </w:p>
    <w:p w:rsidR="00475FA1" w:rsidRDefault="009749E9" w:rsidP="00475FA1">
      <w:pPr>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090404" w:rsidRPr="00352318">
        <w:rPr>
          <w:rFonts w:ascii="Times New Roman" w:eastAsia="Times New Roman" w:hAnsi="Times New Roman" w:cs="Times New Roman"/>
          <w:color w:val="000000"/>
          <w:sz w:val="24"/>
          <w:szCs w:val="24"/>
          <w:lang w:eastAsia="ru-RU"/>
        </w:rPr>
        <w:t xml:space="preserve">онструктивные элементы </w:t>
      </w:r>
      <w:r w:rsidR="001628F3">
        <w:rPr>
          <w:rFonts w:ascii="Times New Roman" w:eastAsia="Times New Roman" w:hAnsi="Times New Roman" w:cs="Times New Roman"/>
          <w:color w:val="000000"/>
          <w:sz w:val="24"/>
          <w:szCs w:val="24"/>
          <w:lang w:eastAsia="ru-RU"/>
        </w:rPr>
        <w:t>имущества</w:t>
      </w:r>
      <w:r w:rsidR="00090404" w:rsidRPr="00352318">
        <w:rPr>
          <w:rFonts w:ascii="Times New Roman" w:eastAsia="Times New Roman" w:hAnsi="Times New Roman" w:cs="Times New Roman"/>
          <w:color w:val="000000"/>
          <w:sz w:val="24"/>
          <w:szCs w:val="24"/>
          <w:lang w:eastAsia="ru-RU"/>
        </w:rPr>
        <w:t>:</w:t>
      </w:r>
    </w:p>
    <w:p w:rsidR="0064311F" w:rsidRPr="0064311F" w:rsidRDefault="00BA1909" w:rsidP="0064311F">
      <w:pPr>
        <w:widowControl w:val="0"/>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этажи – один</w:t>
      </w:r>
      <w:r w:rsidR="0064311F" w:rsidRPr="0064311F">
        <w:rPr>
          <w:rFonts w:ascii="Times New Roman" w:hAnsi="Times New Roman" w:cs="Times New Roman"/>
          <w:sz w:val="24"/>
          <w:szCs w:val="24"/>
        </w:rPr>
        <w:t>,  фундамент – железобетонные блоки, состояние удовл</w:t>
      </w:r>
      <w:r>
        <w:rPr>
          <w:rFonts w:ascii="Times New Roman" w:hAnsi="Times New Roman" w:cs="Times New Roman"/>
          <w:sz w:val="24"/>
          <w:szCs w:val="24"/>
        </w:rPr>
        <w:t>етворительное; стены – блочные</w:t>
      </w:r>
      <w:r w:rsidR="0064311F" w:rsidRPr="0064311F">
        <w:rPr>
          <w:rFonts w:ascii="Times New Roman" w:hAnsi="Times New Roman" w:cs="Times New Roman"/>
          <w:sz w:val="24"/>
          <w:szCs w:val="24"/>
        </w:rPr>
        <w:t>, состояние удовлетворите</w:t>
      </w:r>
      <w:r>
        <w:rPr>
          <w:rFonts w:ascii="Times New Roman" w:hAnsi="Times New Roman" w:cs="Times New Roman"/>
          <w:sz w:val="24"/>
          <w:szCs w:val="24"/>
        </w:rPr>
        <w:t>льное; окн</w:t>
      </w:r>
      <w:r w:rsidR="00143DE1">
        <w:rPr>
          <w:rFonts w:ascii="Times New Roman" w:hAnsi="Times New Roman" w:cs="Times New Roman"/>
          <w:sz w:val="24"/>
          <w:szCs w:val="24"/>
        </w:rPr>
        <w:t>а</w:t>
      </w:r>
      <w:r>
        <w:rPr>
          <w:rFonts w:ascii="Times New Roman" w:hAnsi="Times New Roman" w:cs="Times New Roman"/>
          <w:sz w:val="24"/>
          <w:szCs w:val="24"/>
        </w:rPr>
        <w:t xml:space="preserve"> - нет</w:t>
      </w:r>
      <w:r w:rsidR="0064311F" w:rsidRPr="0064311F">
        <w:rPr>
          <w:rFonts w:ascii="Times New Roman" w:hAnsi="Times New Roman" w:cs="Times New Roman"/>
          <w:sz w:val="24"/>
          <w:szCs w:val="24"/>
        </w:rPr>
        <w:t xml:space="preserve">, состояние </w:t>
      </w:r>
      <w:r>
        <w:rPr>
          <w:rFonts w:ascii="Times New Roman" w:hAnsi="Times New Roman" w:cs="Times New Roman"/>
          <w:sz w:val="24"/>
          <w:szCs w:val="24"/>
        </w:rPr>
        <w:t>не</w:t>
      </w:r>
      <w:r w:rsidR="0064311F" w:rsidRPr="0064311F">
        <w:rPr>
          <w:rFonts w:ascii="Times New Roman" w:hAnsi="Times New Roman" w:cs="Times New Roman"/>
          <w:sz w:val="24"/>
          <w:szCs w:val="24"/>
        </w:rPr>
        <w:t xml:space="preserve">удовлетворительное: внутренняя отделка отсутствует: полы – </w:t>
      </w:r>
      <w:r w:rsidR="00143DE1">
        <w:rPr>
          <w:rFonts w:ascii="Times New Roman" w:hAnsi="Times New Roman" w:cs="Times New Roman"/>
          <w:sz w:val="24"/>
          <w:szCs w:val="24"/>
        </w:rPr>
        <w:t>нет, ча</w:t>
      </w:r>
      <w:r>
        <w:rPr>
          <w:rFonts w:ascii="Times New Roman" w:hAnsi="Times New Roman" w:cs="Times New Roman"/>
          <w:sz w:val="24"/>
          <w:szCs w:val="24"/>
        </w:rPr>
        <w:t>стично; двери: нет</w:t>
      </w:r>
      <w:r w:rsidR="0064311F" w:rsidRPr="0064311F">
        <w:rPr>
          <w:rFonts w:ascii="Times New Roman" w:hAnsi="Times New Roman" w:cs="Times New Roman"/>
          <w:sz w:val="24"/>
          <w:szCs w:val="24"/>
        </w:rPr>
        <w:t xml:space="preserve">, системы инженерного обеспечения: отопление - от центральных сетей </w:t>
      </w:r>
      <w:r>
        <w:rPr>
          <w:rFonts w:ascii="Times New Roman" w:hAnsi="Times New Roman" w:cs="Times New Roman"/>
          <w:sz w:val="24"/>
          <w:szCs w:val="24"/>
        </w:rPr>
        <w:t>отключена</w:t>
      </w:r>
      <w:r w:rsidR="0064311F" w:rsidRPr="0064311F">
        <w:rPr>
          <w:rFonts w:ascii="Times New Roman" w:hAnsi="Times New Roman" w:cs="Times New Roman"/>
          <w:sz w:val="24"/>
          <w:szCs w:val="24"/>
        </w:rPr>
        <w:t>; электроснабжение – отсутствует электрооборудование, имеется по</w:t>
      </w:r>
      <w:r>
        <w:rPr>
          <w:rFonts w:ascii="Times New Roman" w:hAnsi="Times New Roman" w:cs="Times New Roman"/>
          <w:sz w:val="24"/>
          <w:szCs w:val="24"/>
        </w:rPr>
        <w:t xml:space="preserve">двод от центральных сетей </w:t>
      </w:r>
      <w:r w:rsidR="0064311F" w:rsidRPr="0064311F">
        <w:rPr>
          <w:rFonts w:ascii="Times New Roman" w:hAnsi="Times New Roman" w:cs="Times New Roman"/>
          <w:sz w:val="24"/>
          <w:szCs w:val="24"/>
        </w:rPr>
        <w:t xml:space="preserve"> в помещении местами наружная проводка, освещение не исправно; водоснабжение и водоотведение –, отсутствует сантехническое оборудование.  </w:t>
      </w:r>
      <w:proofErr w:type="gramEnd"/>
    </w:p>
    <w:p w:rsidR="00475FA1" w:rsidRDefault="00475FA1" w:rsidP="00475FA1">
      <w:pPr>
        <w:spacing w:after="0" w:line="240" w:lineRule="auto"/>
        <w:ind w:firstLine="706"/>
        <w:jc w:val="both"/>
        <w:rPr>
          <w:rFonts w:ascii="Times New Roman" w:hAnsi="Times New Roman" w:cs="Times New Roman"/>
          <w:sz w:val="24"/>
          <w:szCs w:val="24"/>
        </w:rPr>
      </w:pPr>
    </w:p>
    <w:p w:rsidR="009C3E66" w:rsidRPr="00475FA1" w:rsidRDefault="009C3E66" w:rsidP="00475FA1">
      <w:pPr>
        <w:spacing w:after="0" w:line="240" w:lineRule="auto"/>
        <w:ind w:firstLine="706"/>
        <w:jc w:val="both"/>
        <w:rPr>
          <w:rFonts w:ascii="Times New Roman" w:eastAsia="Times New Roman" w:hAnsi="Times New Roman" w:cs="Times New Roman"/>
          <w:color w:val="000000"/>
          <w:sz w:val="24"/>
          <w:szCs w:val="24"/>
          <w:lang w:eastAsia="ru-RU"/>
        </w:rPr>
      </w:pPr>
      <w:r w:rsidRPr="00475FA1">
        <w:rPr>
          <w:rFonts w:ascii="Times New Roman" w:eastAsia="Times New Roman" w:hAnsi="Times New Roman" w:cs="Times New Roman"/>
          <w:b/>
          <w:color w:val="000000"/>
          <w:sz w:val="24"/>
          <w:szCs w:val="24"/>
          <w:lang w:eastAsia="ru-RU"/>
        </w:rPr>
        <w:t>Обременения Имущества</w:t>
      </w:r>
      <w:r w:rsidRPr="00475FA1">
        <w:rPr>
          <w:rFonts w:ascii="Times New Roman" w:eastAsia="Times New Roman" w:hAnsi="Times New Roman" w:cs="Times New Roman"/>
          <w:color w:val="000000"/>
          <w:sz w:val="24"/>
          <w:szCs w:val="24"/>
          <w:lang w:eastAsia="ru-RU"/>
        </w:rPr>
        <w:t xml:space="preserve"> – имущество не продано, не заложено, под арестом не находится. </w:t>
      </w:r>
    </w:p>
    <w:p w:rsidR="00C22CAD" w:rsidRPr="00C22CAD" w:rsidRDefault="005B6EC2" w:rsidP="000F210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4"/>
          <w:szCs w:val="24"/>
          <w:lang w:eastAsia="ru-RU"/>
        </w:rPr>
        <w:t>Начальная</w:t>
      </w:r>
      <w:r w:rsidR="00C22CAD" w:rsidRPr="00D2739C">
        <w:rPr>
          <w:rFonts w:ascii="Times New Roman" w:eastAsia="Times New Roman" w:hAnsi="Times New Roman" w:cs="Times New Roman"/>
          <w:b/>
          <w:color w:val="000000"/>
          <w:sz w:val="24"/>
          <w:szCs w:val="24"/>
          <w:lang w:eastAsia="ru-RU"/>
        </w:rPr>
        <w:t xml:space="preserve"> цена продажи имущества –</w:t>
      </w:r>
      <w:r w:rsidR="00121F7C">
        <w:rPr>
          <w:rFonts w:ascii="Times New Roman" w:eastAsia="Times New Roman" w:hAnsi="Times New Roman" w:cs="Times New Roman"/>
          <w:b/>
          <w:color w:val="000000"/>
          <w:sz w:val="24"/>
          <w:szCs w:val="24"/>
          <w:lang w:eastAsia="ru-RU"/>
        </w:rPr>
        <w:t xml:space="preserve"> </w:t>
      </w:r>
      <w:r w:rsidR="00BA1909">
        <w:rPr>
          <w:rFonts w:ascii="Times New Roman" w:eastAsia="Times New Roman" w:hAnsi="Times New Roman" w:cs="Times New Roman"/>
          <w:b/>
          <w:color w:val="000000"/>
          <w:sz w:val="24"/>
          <w:szCs w:val="24"/>
          <w:lang w:eastAsia="ru-RU"/>
        </w:rPr>
        <w:t>120000,00</w:t>
      </w:r>
      <w:r w:rsidR="00121F7C" w:rsidRPr="00023E24">
        <w:rPr>
          <w:sz w:val="26"/>
          <w:szCs w:val="26"/>
        </w:rPr>
        <w:t xml:space="preserve"> </w:t>
      </w:r>
      <w:r w:rsidR="00120EBF" w:rsidRPr="00895DA4">
        <w:t xml:space="preserve"> </w:t>
      </w:r>
      <w:proofErr w:type="gramStart"/>
      <w:r w:rsidR="00C22CAD" w:rsidRPr="00C22CAD">
        <w:rPr>
          <w:rFonts w:ascii="Times New Roman" w:eastAsia="Times New Roman" w:hAnsi="Times New Roman" w:cs="Times New Roman"/>
          <w:color w:val="000000"/>
          <w:sz w:val="24"/>
          <w:szCs w:val="24"/>
          <w:lang w:eastAsia="ru-RU"/>
        </w:rPr>
        <w:t>(</w:t>
      </w:r>
      <w:r w:rsidR="001A2E01">
        <w:rPr>
          <w:rFonts w:ascii="Times New Roman" w:eastAsia="Times New Roman" w:hAnsi="Times New Roman" w:cs="Times New Roman"/>
          <w:color w:val="000000"/>
          <w:sz w:val="24"/>
          <w:szCs w:val="24"/>
          <w:lang w:eastAsia="ru-RU"/>
        </w:rPr>
        <w:t xml:space="preserve"> </w:t>
      </w:r>
      <w:proofErr w:type="gramEnd"/>
      <w:r w:rsidR="00BA1909">
        <w:rPr>
          <w:rFonts w:ascii="Times New Roman" w:eastAsia="Times New Roman" w:hAnsi="Times New Roman" w:cs="Times New Roman"/>
          <w:color w:val="000000"/>
          <w:sz w:val="24"/>
          <w:szCs w:val="24"/>
          <w:lang w:eastAsia="ru-RU"/>
        </w:rPr>
        <w:t>сто двадцать</w:t>
      </w:r>
      <w:r w:rsidR="00E13CA1">
        <w:rPr>
          <w:rFonts w:ascii="Times New Roman" w:eastAsia="Times New Roman" w:hAnsi="Times New Roman" w:cs="Times New Roman"/>
          <w:color w:val="000000"/>
          <w:sz w:val="24"/>
          <w:szCs w:val="24"/>
          <w:lang w:eastAsia="ru-RU"/>
        </w:rPr>
        <w:t xml:space="preserve"> тысяч</w:t>
      </w:r>
      <w:r w:rsidR="00984DD5">
        <w:rPr>
          <w:rFonts w:ascii="Times New Roman" w:eastAsia="Times New Roman" w:hAnsi="Times New Roman" w:cs="Times New Roman"/>
          <w:color w:val="000000"/>
          <w:sz w:val="24"/>
          <w:szCs w:val="24"/>
          <w:lang w:eastAsia="ru-RU"/>
        </w:rPr>
        <w:t xml:space="preserve">) </w:t>
      </w:r>
      <w:r w:rsidR="00C22CAD" w:rsidRPr="00C22CAD">
        <w:rPr>
          <w:rFonts w:ascii="Times New Roman" w:eastAsia="Times New Roman" w:hAnsi="Times New Roman" w:cs="Times New Roman"/>
          <w:color w:val="000000"/>
          <w:sz w:val="24"/>
          <w:szCs w:val="24"/>
          <w:lang w:eastAsia="ru-RU"/>
        </w:rPr>
        <w:t>рублей 00 копеек, с учетом НДС</w:t>
      </w:r>
      <w:r w:rsidR="00A36B4D">
        <w:rPr>
          <w:rFonts w:ascii="Times New Roman" w:eastAsia="Times New Roman" w:hAnsi="Times New Roman" w:cs="Times New Roman"/>
          <w:color w:val="000000"/>
          <w:sz w:val="24"/>
          <w:szCs w:val="24"/>
          <w:lang w:eastAsia="ru-RU"/>
        </w:rPr>
        <w:t>.</w:t>
      </w:r>
    </w:p>
    <w:p w:rsidR="00005C5B" w:rsidRDefault="00005C5B" w:rsidP="00005C5B">
      <w:pPr>
        <w:spacing w:after="0" w:line="240" w:lineRule="auto"/>
        <w:ind w:firstLine="709"/>
        <w:jc w:val="both"/>
        <w:rPr>
          <w:rFonts w:ascii="Times New Roman" w:eastAsia="Times New Roman" w:hAnsi="Times New Roman" w:cs="Times New Roman"/>
          <w:color w:val="000000"/>
          <w:sz w:val="24"/>
          <w:szCs w:val="24"/>
          <w:lang w:eastAsia="ru-RU"/>
        </w:rPr>
      </w:pPr>
    </w:p>
    <w:p w:rsidR="00A36B4D" w:rsidRDefault="00C22CAD" w:rsidP="00A36B4D">
      <w:pPr>
        <w:spacing w:after="0" w:line="240" w:lineRule="auto"/>
        <w:ind w:firstLine="709"/>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lastRenderedPageBreak/>
        <w:t>Размер задатка для участия в аукционе</w:t>
      </w:r>
      <w:r w:rsidR="00597643">
        <w:rPr>
          <w:rFonts w:ascii="Times New Roman" w:eastAsia="Times New Roman" w:hAnsi="Times New Roman" w:cs="Times New Roman"/>
          <w:color w:val="000000"/>
          <w:sz w:val="24"/>
          <w:szCs w:val="24"/>
          <w:lang w:eastAsia="ru-RU"/>
        </w:rPr>
        <w:t xml:space="preserve"> устанавливается в размере </w:t>
      </w:r>
      <w:r w:rsidR="00AE7E8D">
        <w:rPr>
          <w:rFonts w:ascii="Times New Roman" w:eastAsia="Times New Roman" w:hAnsi="Times New Roman" w:cs="Times New Roman"/>
          <w:color w:val="000000"/>
          <w:sz w:val="24"/>
          <w:szCs w:val="24"/>
          <w:lang w:eastAsia="ru-RU"/>
        </w:rPr>
        <w:t>1</w:t>
      </w:r>
      <w:r w:rsidR="00597643">
        <w:rPr>
          <w:rFonts w:ascii="Times New Roman" w:eastAsia="Times New Roman" w:hAnsi="Times New Roman" w:cs="Times New Roman"/>
          <w:color w:val="000000"/>
          <w:sz w:val="24"/>
          <w:szCs w:val="24"/>
          <w:lang w:eastAsia="ru-RU"/>
        </w:rPr>
        <w:t>0 % от  началь</w:t>
      </w:r>
      <w:r w:rsidR="00C178F7">
        <w:rPr>
          <w:rFonts w:ascii="Times New Roman" w:eastAsia="Times New Roman" w:hAnsi="Times New Roman" w:cs="Times New Roman"/>
          <w:color w:val="000000"/>
          <w:sz w:val="24"/>
          <w:szCs w:val="24"/>
          <w:lang w:eastAsia="ru-RU"/>
        </w:rPr>
        <w:t xml:space="preserve">ной цены продажи и составляет: </w:t>
      </w:r>
      <w:r w:rsidR="00BA1909">
        <w:rPr>
          <w:rFonts w:ascii="Times New Roman" w:eastAsia="Times New Roman" w:hAnsi="Times New Roman" w:cs="Times New Roman"/>
          <w:color w:val="000000"/>
          <w:sz w:val="24"/>
          <w:szCs w:val="24"/>
          <w:lang w:eastAsia="ru-RU"/>
        </w:rPr>
        <w:t>12000</w:t>
      </w:r>
      <w:r w:rsidR="005E41CD" w:rsidRPr="005E41CD">
        <w:rPr>
          <w:rFonts w:ascii="Times New Roman" w:hAnsi="Times New Roman" w:cs="Times New Roman"/>
          <w:sz w:val="24"/>
          <w:szCs w:val="24"/>
        </w:rPr>
        <w:t>,00</w:t>
      </w:r>
      <w:r w:rsidR="005E41CD">
        <w:rPr>
          <w:sz w:val="26"/>
          <w:szCs w:val="26"/>
        </w:rPr>
        <w:t xml:space="preserve"> </w:t>
      </w:r>
      <w:r w:rsidRPr="00C22CAD">
        <w:rPr>
          <w:rFonts w:ascii="Times New Roman" w:eastAsia="Times New Roman" w:hAnsi="Times New Roman" w:cs="Times New Roman"/>
          <w:color w:val="000000"/>
          <w:sz w:val="24"/>
          <w:szCs w:val="24"/>
          <w:lang w:eastAsia="ru-RU"/>
        </w:rPr>
        <w:t>(</w:t>
      </w:r>
      <w:r w:rsidR="00BA1909">
        <w:rPr>
          <w:rFonts w:ascii="Times New Roman" w:eastAsia="Times New Roman" w:hAnsi="Times New Roman" w:cs="Times New Roman"/>
          <w:color w:val="000000"/>
          <w:sz w:val="24"/>
          <w:szCs w:val="24"/>
          <w:lang w:eastAsia="ru-RU"/>
        </w:rPr>
        <w:t>двенадцать тысяч</w:t>
      </w:r>
      <w:r w:rsidR="00143DE1">
        <w:rPr>
          <w:rFonts w:ascii="Times New Roman" w:eastAsia="Times New Roman" w:hAnsi="Times New Roman" w:cs="Times New Roman"/>
          <w:color w:val="000000"/>
          <w:sz w:val="24"/>
          <w:szCs w:val="24"/>
          <w:lang w:eastAsia="ru-RU"/>
        </w:rPr>
        <w:t xml:space="preserve"> </w:t>
      </w:r>
      <w:r w:rsidR="00A728CD">
        <w:rPr>
          <w:rFonts w:ascii="Times New Roman" w:eastAsia="Times New Roman" w:hAnsi="Times New Roman" w:cs="Times New Roman"/>
          <w:color w:val="000000"/>
          <w:sz w:val="24"/>
          <w:szCs w:val="24"/>
          <w:lang w:eastAsia="ru-RU"/>
        </w:rPr>
        <w:t xml:space="preserve"> пятьсот</w:t>
      </w:r>
      <w:r w:rsidR="001A2E01">
        <w:rPr>
          <w:rFonts w:ascii="Times New Roman" w:eastAsia="Times New Roman" w:hAnsi="Times New Roman" w:cs="Times New Roman"/>
          <w:color w:val="000000"/>
          <w:sz w:val="24"/>
          <w:szCs w:val="24"/>
          <w:lang w:eastAsia="ru-RU"/>
        </w:rPr>
        <w:t xml:space="preserve">) </w:t>
      </w:r>
      <w:r w:rsidRPr="00C22CAD">
        <w:rPr>
          <w:rFonts w:ascii="Times New Roman" w:eastAsia="Times New Roman" w:hAnsi="Times New Roman" w:cs="Times New Roman"/>
          <w:color w:val="000000"/>
          <w:sz w:val="24"/>
          <w:szCs w:val="24"/>
          <w:lang w:eastAsia="ru-RU"/>
        </w:rPr>
        <w:t>рублей 00 копеек</w:t>
      </w:r>
      <w:r w:rsidR="00A36B4D">
        <w:rPr>
          <w:rFonts w:ascii="Times New Roman" w:eastAsia="Times New Roman" w:hAnsi="Times New Roman" w:cs="Times New Roman"/>
          <w:color w:val="000000"/>
          <w:sz w:val="24"/>
          <w:szCs w:val="24"/>
          <w:lang w:eastAsia="ru-RU"/>
        </w:rPr>
        <w:t>.</w:t>
      </w:r>
    </w:p>
    <w:p w:rsidR="00C22CAD" w:rsidRPr="00C22CAD" w:rsidRDefault="00C22CAD" w:rsidP="00A36B4D">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Величина повышения начальной цены продажи Имущества («шаг аукциона») – </w:t>
      </w:r>
      <w:r w:rsidR="00277382">
        <w:rPr>
          <w:rFonts w:ascii="Times New Roman" w:eastAsia="Times New Roman" w:hAnsi="Times New Roman" w:cs="Times New Roman"/>
          <w:color w:val="000000"/>
          <w:sz w:val="24"/>
          <w:szCs w:val="24"/>
          <w:lang w:eastAsia="ru-RU"/>
        </w:rPr>
        <w:t xml:space="preserve"> </w:t>
      </w:r>
      <w:r w:rsidR="00A728CD">
        <w:rPr>
          <w:rFonts w:ascii="Times New Roman" w:eastAsia="Times New Roman" w:hAnsi="Times New Roman" w:cs="Times New Roman"/>
          <w:color w:val="000000"/>
          <w:sz w:val="24"/>
          <w:szCs w:val="24"/>
          <w:lang w:eastAsia="ru-RU"/>
        </w:rPr>
        <w:t xml:space="preserve">                </w:t>
      </w:r>
      <w:r w:rsidR="00BA1909">
        <w:rPr>
          <w:rFonts w:ascii="Times New Roman" w:eastAsia="Times New Roman" w:hAnsi="Times New Roman" w:cs="Times New Roman"/>
          <w:color w:val="000000"/>
          <w:sz w:val="24"/>
          <w:szCs w:val="24"/>
          <w:lang w:eastAsia="ru-RU"/>
        </w:rPr>
        <w:t>6000</w:t>
      </w:r>
      <w:r w:rsidR="003B714B" w:rsidRPr="00895DA4">
        <w:t xml:space="preserve"> </w:t>
      </w:r>
      <w:r w:rsidRPr="00C22CAD">
        <w:rPr>
          <w:rFonts w:ascii="Times New Roman" w:eastAsia="Times New Roman" w:hAnsi="Times New Roman" w:cs="Times New Roman"/>
          <w:color w:val="000000"/>
          <w:sz w:val="24"/>
          <w:szCs w:val="24"/>
          <w:lang w:eastAsia="ru-RU"/>
        </w:rPr>
        <w:t>(</w:t>
      </w:r>
      <w:r w:rsidR="00BA1909">
        <w:rPr>
          <w:rFonts w:ascii="Times New Roman" w:eastAsia="Times New Roman" w:hAnsi="Times New Roman" w:cs="Times New Roman"/>
          <w:color w:val="000000"/>
          <w:sz w:val="24"/>
          <w:szCs w:val="24"/>
          <w:lang w:eastAsia="ru-RU"/>
        </w:rPr>
        <w:t>шесть тысяч</w:t>
      </w:r>
      <w:proofErr w:type="gramStart"/>
      <w:r w:rsidR="00BA1909">
        <w:rPr>
          <w:rFonts w:ascii="Times New Roman" w:eastAsia="Times New Roman" w:hAnsi="Times New Roman" w:cs="Times New Roman"/>
          <w:color w:val="000000"/>
          <w:sz w:val="24"/>
          <w:szCs w:val="24"/>
          <w:lang w:eastAsia="ru-RU"/>
        </w:rPr>
        <w:t xml:space="preserve"> </w:t>
      </w:r>
      <w:r w:rsidR="00A728CD">
        <w:rPr>
          <w:rFonts w:ascii="Times New Roman" w:eastAsia="Times New Roman" w:hAnsi="Times New Roman" w:cs="Times New Roman"/>
          <w:color w:val="000000"/>
          <w:sz w:val="24"/>
          <w:szCs w:val="24"/>
          <w:lang w:eastAsia="ru-RU"/>
        </w:rPr>
        <w:t>)</w:t>
      </w:r>
      <w:proofErr w:type="gramEnd"/>
      <w:r w:rsidR="00A728CD">
        <w:rPr>
          <w:rFonts w:ascii="Times New Roman" w:eastAsia="Times New Roman" w:hAnsi="Times New Roman" w:cs="Times New Roman"/>
          <w:color w:val="000000"/>
          <w:sz w:val="24"/>
          <w:szCs w:val="24"/>
          <w:lang w:eastAsia="ru-RU"/>
        </w:rPr>
        <w:t xml:space="preserve"> </w:t>
      </w:r>
      <w:r w:rsidRPr="00C22CAD">
        <w:rPr>
          <w:rFonts w:ascii="Times New Roman" w:eastAsia="Times New Roman" w:hAnsi="Times New Roman" w:cs="Times New Roman"/>
          <w:color w:val="000000"/>
          <w:sz w:val="24"/>
          <w:szCs w:val="24"/>
          <w:lang w:eastAsia="ru-RU"/>
        </w:rPr>
        <w:t>рублей 00 копеек, что соответствует</w:t>
      </w:r>
      <w:r w:rsidR="00A728CD">
        <w:rPr>
          <w:rFonts w:ascii="Times New Roman" w:eastAsia="Times New Roman" w:hAnsi="Times New Roman" w:cs="Times New Roman"/>
          <w:color w:val="000000"/>
          <w:sz w:val="24"/>
          <w:szCs w:val="24"/>
          <w:lang w:eastAsia="ru-RU"/>
        </w:rPr>
        <w:t xml:space="preserve"> </w:t>
      </w:r>
      <w:r w:rsidRPr="00C22CAD">
        <w:rPr>
          <w:rFonts w:ascii="Times New Roman" w:eastAsia="Times New Roman" w:hAnsi="Times New Roman" w:cs="Times New Roman"/>
          <w:color w:val="000000"/>
          <w:sz w:val="24"/>
          <w:szCs w:val="24"/>
          <w:lang w:eastAsia="ru-RU"/>
        </w:rPr>
        <w:t xml:space="preserve">5 % </w:t>
      </w:r>
      <w:r w:rsidR="00E92ACE">
        <w:rPr>
          <w:rFonts w:ascii="Times New Roman" w:eastAsia="Times New Roman" w:hAnsi="Times New Roman" w:cs="Times New Roman"/>
          <w:color w:val="000000"/>
          <w:sz w:val="24"/>
          <w:szCs w:val="24"/>
          <w:lang w:eastAsia="ru-RU"/>
        </w:rPr>
        <w:t>(пяти процентам) от начальной цены имущества.</w:t>
      </w:r>
    </w:p>
    <w:p w:rsidR="00C22CAD" w:rsidRPr="008D5266" w:rsidRDefault="00C22CAD" w:rsidP="008F0670">
      <w:pPr>
        <w:numPr>
          <w:ilvl w:val="0"/>
          <w:numId w:val="6"/>
        </w:numPr>
        <w:tabs>
          <w:tab w:val="clear" w:pos="644"/>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D5266">
        <w:rPr>
          <w:rFonts w:ascii="Times New Roman" w:eastAsia="Times New Roman" w:hAnsi="Times New Roman" w:cs="Times New Roman"/>
          <w:b/>
          <w:bCs/>
          <w:sz w:val="24"/>
          <w:szCs w:val="24"/>
          <w:lang w:eastAsia="ru-RU"/>
        </w:rPr>
        <w:t>Порядок регистрации на электронной площадке и условия участия в аукционе в электронной форме</w:t>
      </w:r>
    </w:p>
    <w:p w:rsidR="00C22CAD" w:rsidRPr="00BC46E9" w:rsidRDefault="00C22CAD" w:rsidP="005353CC">
      <w:pPr>
        <w:spacing w:after="0" w:line="240" w:lineRule="auto"/>
        <w:ind w:firstLine="709"/>
        <w:jc w:val="both"/>
        <w:rPr>
          <w:rFonts w:ascii="Times New Roman" w:eastAsia="Times New Roman" w:hAnsi="Times New Roman" w:cs="Times New Roman"/>
          <w:sz w:val="28"/>
          <w:szCs w:val="28"/>
          <w:lang w:eastAsia="ru-RU"/>
        </w:rPr>
      </w:pPr>
      <w:r w:rsidRPr="00BC46E9">
        <w:rPr>
          <w:rFonts w:ascii="Times New Roman" w:eastAsia="Times New Roman" w:hAnsi="Times New Roman" w:cs="Times New Roman"/>
          <w:sz w:val="24"/>
          <w:szCs w:val="24"/>
          <w:lang w:eastAsia="ru-RU"/>
        </w:rPr>
        <w:t xml:space="preserve">Для обеспечения доступа к участию в электронном аукционе Претендентам необходимо пройти регистрацию на электронной площадке </w:t>
      </w:r>
      <w:r w:rsidR="006E5674" w:rsidRPr="00BC46E9">
        <w:rPr>
          <w:rFonts w:ascii="Times New Roman" w:eastAsia="Times New Roman" w:hAnsi="Times New Roman" w:cs="Times New Roman"/>
          <w:sz w:val="24"/>
          <w:szCs w:val="24"/>
          <w:lang w:eastAsia="ru-RU"/>
        </w:rPr>
        <w:t>ООО «РТС</w:t>
      </w:r>
      <w:r w:rsidR="004D2191" w:rsidRPr="00BC46E9">
        <w:rPr>
          <w:rFonts w:ascii="Times New Roman" w:eastAsia="Times New Roman" w:hAnsi="Times New Roman" w:cs="Times New Roman"/>
          <w:sz w:val="24"/>
          <w:szCs w:val="24"/>
          <w:lang w:eastAsia="ru-RU"/>
        </w:rPr>
        <w:t xml:space="preserve"> </w:t>
      </w:r>
      <w:r w:rsidR="006E5674" w:rsidRPr="00BC46E9">
        <w:rPr>
          <w:rFonts w:ascii="Times New Roman" w:eastAsia="Times New Roman" w:hAnsi="Times New Roman" w:cs="Times New Roman"/>
          <w:sz w:val="24"/>
          <w:szCs w:val="24"/>
          <w:lang w:eastAsia="ru-RU"/>
        </w:rPr>
        <w:t>- тендер»</w:t>
      </w:r>
      <w:r w:rsidR="00BC46E9" w:rsidRPr="00BC46E9">
        <w:rPr>
          <w:rFonts w:ascii="Times New Roman" w:eastAsia="Times New Roman" w:hAnsi="Times New Roman" w:cs="Times New Roman"/>
          <w:sz w:val="24"/>
          <w:szCs w:val="24"/>
          <w:lang w:eastAsia="ru-RU"/>
        </w:rPr>
        <w:t xml:space="preserve"> </w:t>
      </w:r>
      <w:r w:rsidR="00BC46E9" w:rsidRPr="00BC46E9">
        <w:rPr>
          <w:rFonts w:ascii="Times New Roman" w:eastAsia="Times New Roman" w:hAnsi="Times New Roman" w:cs="Times New Roman"/>
          <w:sz w:val="24"/>
          <w:szCs w:val="24"/>
          <w:lang w:val="en-US" w:eastAsia="ru-RU"/>
        </w:rPr>
        <w:t>http</w:t>
      </w:r>
      <w:r w:rsidR="00BC46E9" w:rsidRPr="00BC46E9">
        <w:rPr>
          <w:rFonts w:ascii="Times New Roman" w:eastAsia="Times New Roman" w:hAnsi="Times New Roman" w:cs="Times New Roman"/>
          <w:sz w:val="24"/>
          <w:szCs w:val="24"/>
          <w:lang w:eastAsia="ru-RU"/>
        </w:rPr>
        <w:t>:/</w:t>
      </w:r>
      <w:hyperlink r:id="rId10" w:history="1">
        <w:r w:rsidR="00BC46E9" w:rsidRPr="00BC46E9">
          <w:rPr>
            <w:rStyle w:val="a4"/>
            <w:rFonts w:ascii="Times New Roman" w:eastAsia="Times New Roman" w:hAnsi="Times New Roman" w:cs="Times New Roman"/>
            <w:color w:val="auto"/>
            <w:sz w:val="24"/>
            <w:szCs w:val="24"/>
            <w:lang w:val="en-US" w:eastAsia="ru-RU"/>
          </w:rPr>
          <w:t>www</w:t>
        </w:r>
        <w:r w:rsidR="00BC46E9" w:rsidRPr="00BC46E9">
          <w:rPr>
            <w:rStyle w:val="a4"/>
            <w:rFonts w:ascii="Times New Roman" w:eastAsia="Times New Roman" w:hAnsi="Times New Roman" w:cs="Times New Roman"/>
            <w:color w:val="auto"/>
            <w:sz w:val="24"/>
            <w:szCs w:val="24"/>
            <w:lang w:eastAsia="ru-RU"/>
          </w:rPr>
          <w:t>.</w:t>
        </w:r>
        <w:proofErr w:type="spellStart"/>
        <w:r w:rsidR="00BC46E9" w:rsidRPr="00BC46E9">
          <w:rPr>
            <w:rStyle w:val="a4"/>
            <w:rFonts w:ascii="Times New Roman" w:eastAsia="Times New Roman" w:hAnsi="Times New Roman" w:cs="Times New Roman"/>
            <w:color w:val="auto"/>
            <w:sz w:val="24"/>
            <w:szCs w:val="24"/>
            <w:lang w:val="en-US" w:eastAsia="ru-RU"/>
          </w:rPr>
          <w:t>rts</w:t>
        </w:r>
        <w:proofErr w:type="spellEnd"/>
        <w:r w:rsidR="00BC46E9" w:rsidRPr="00BC46E9">
          <w:rPr>
            <w:rStyle w:val="a4"/>
            <w:rFonts w:ascii="Times New Roman" w:eastAsia="Times New Roman" w:hAnsi="Times New Roman" w:cs="Times New Roman"/>
            <w:color w:val="auto"/>
            <w:sz w:val="24"/>
            <w:szCs w:val="24"/>
            <w:lang w:eastAsia="ru-RU"/>
          </w:rPr>
          <w:t>-</w:t>
        </w:r>
        <w:r w:rsidR="00BC46E9" w:rsidRPr="00BC46E9">
          <w:rPr>
            <w:rStyle w:val="a4"/>
            <w:rFonts w:ascii="Times New Roman" w:eastAsia="Times New Roman" w:hAnsi="Times New Roman" w:cs="Times New Roman"/>
            <w:color w:val="auto"/>
            <w:sz w:val="24"/>
            <w:szCs w:val="24"/>
            <w:lang w:val="en-US" w:eastAsia="ru-RU"/>
          </w:rPr>
          <w:t>tender</w:t>
        </w:r>
        <w:r w:rsidR="00BC46E9" w:rsidRPr="00BC46E9">
          <w:rPr>
            <w:rStyle w:val="a4"/>
            <w:rFonts w:ascii="Times New Roman" w:eastAsia="Times New Roman" w:hAnsi="Times New Roman" w:cs="Times New Roman"/>
            <w:color w:val="auto"/>
            <w:sz w:val="24"/>
            <w:szCs w:val="24"/>
            <w:lang w:eastAsia="ru-RU"/>
          </w:rPr>
          <w:t>.</w:t>
        </w:r>
        <w:proofErr w:type="spellStart"/>
        <w:r w:rsidR="00BC46E9" w:rsidRPr="00BC46E9">
          <w:rPr>
            <w:rStyle w:val="a4"/>
            <w:rFonts w:ascii="Times New Roman" w:eastAsia="Times New Roman" w:hAnsi="Times New Roman" w:cs="Times New Roman"/>
            <w:color w:val="auto"/>
            <w:sz w:val="24"/>
            <w:szCs w:val="24"/>
            <w:lang w:val="en-US" w:eastAsia="ru-RU"/>
          </w:rPr>
          <w:t>ru</w:t>
        </w:r>
        <w:proofErr w:type="spellEnd"/>
        <w:r w:rsidR="00BC46E9" w:rsidRPr="00BC46E9">
          <w:rPr>
            <w:rStyle w:val="a4"/>
            <w:rFonts w:ascii="Times New Roman" w:eastAsia="Times New Roman" w:hAnsi="Times New Roman" w:cs="Times New Roman"/>
            <w:color w:val="auto"/>
            <w:sz w:val="24"/>
            <w:szCs w:val="24"/>
            <w:lang w:eastAsia="ru-RU"/>
          </w:rPr>
          <w:t>/</w:t>
        </w:r>
      </w:hyperlink>
      <w:r w:rsidRPr="00BC46E9">
        <w:rPr>
          <w:rFonts w:ascii="Times New Roman" w:eastAsia="Times New Roman" w:hAnsi="Times New Roman" w:cs="Times New Roman"/>
          <w:sz w:val="24"/>
          <w:szCs w:val="24"/>
          <w:lang w:eastAsia="ru-RU"/>
        </w:rPr>
        <w:t>.</w:t>
      </w:r>
    </w:p>
    <w:p w:rsidR="00C22CAD" w:rsidRPr="00BC46E9" w:rsidRDefault="00C22CAD" w:rsidP="005353CC">
      <w:pPr>
        <w:spacing w:after="0" w:line="240" w:lineRule="auto"/>
        <w:ind w:firstLine="709"/>
        <w:jc w:val="both"/>
        <w:rPr>
          <w:rFonts w:ascii="Times New Roman" w:eastAsia="Times New Roman" w:hAnsi="Times New Roman" w:cs="Times New Roman"/>
          <w:sz w:val="28"/>
          <w:szCs w:val="28"/>
          <w:lang w:eastAsia="ru-RU"/>
        </w:rPr>
      </w:pPr>
      <w:r w:rsidRPr="00BC46E9">
        <w:rPr>
          <w:rFonts w:ascii="Times New Roman" w:eastAsia="Times New Roman" w:hAnsi="Times New Roman" w:cs="Times New Roman"/>
          <w:sz w:val="24"/>
          <w:szCs w:val="24"/>
          <w:lang w:eastAsia="ru-RU"/>
        </w:rPr>
        <w:t xml:space="preserve">Регистрация на электронной площадке </w:t>
      </w:r>
      <w:r w:rsidR="00BC46E9">
        <w:rPr>
          <w:rFonts w:ascii="Times New Roman" w:eastAsia="Times New Roman" w:hAnsi="Times New Roman" w:cs="Times New Roman"/>
          <w:sz w:val="24"/>
          <w:szCs w:val="24"/>
          <w:lang w:eastAsia="ru-RU"/>
        </w:rPr>
        <w:t xml:space="preserve">ООО «РТС - тендер» </w:t>
      </w:r>
      <w:r w:rsidRPr="00BC46E9">
        <w:rPr>
          <w:rFonts w:ascii="Times New Roman" w:eastAsia="Times New Roman" w:hAnsi="Times New Roman" w:cs="Times New Roman"/>
          <w:sz w:val="24"/>
          <w:szCs w:val="24"/>
          <w:lang w:eastAsia="ru-RU"/>
        </w:rPr>
        <w:t>проводится в соответствии с Регламентом</w:t>
      </w:r>
      <w:r w:rsidR="00BC46E9">
        <w:rPr>
          <w:rFonts w:ascii="Times New Roman" w:eastAsia="Times New Roman" w:hAnsi="Times New Roman" w:cs="Times New Roman"/>
          <w:sz w:val="24"/>
          <w:szCs w:val="24"/>
          <w:lang w:eastAsia="ru-RU"/>
        </w:rPr>
        <w:t xml:space="preserve"> электронной площадки Имущественные торги,</w:t>
      </w:r>
      <w:r w:rsidRPr="00BC46E9">
        <w:rPr>
          <w:rFonts w:ascii="Times New Roman" w:eastAsia="Times New Roman" w:hAnsi="Times New Roman" w:cs="Times New Roman"/>
          <w:sz w:val="24"/>
          <w:szCs w:val="24"/>
          <w:lang w:eastAsia="ru-RU"/>
        </w:rPr>
        <w:t xml:space="preserve"> торговой секции «</w:t>
      </w:r>
      <w:r w:rsidR="00BC46E9">
        <w:rPr>
          <w:rFonts w:ascii="Times New Roman" w:eastAsia="Times New Roman" w:hAnsi="Times New Roman" w:cs="Times New Roman"/>
          <w:sz w:val="24"/>
          <w:szCs w:val="24"/>
          <w:lang w:eastAsia="ru-RU"/>
        </w:rPr>
        <w:t xml:space="preserve">Торги по приватизации, аренде и продаже имущества». </w:t>
      </w:r>
    </w:p>
    <w:p w:rsidR="00C22CAD" w:rsidRPr="00BC46E9" w:rsidRDefault="00C22CAD" w:rsidP="005353CC">
      <w:pPr>
        <w:spacing w:after="0" w:line="240" w:lineRule="auto"/>
        <w:ind w:firstLine="709"/>
        <w:jc w:val="both"/>
        <w:rPr>
          <w:rFonts w:ascii="Times New Roman" w:eastAsia="Times New Roman" w:hAnsi="Times New Roman" w:cs="Times New Roman"/>
          <w:sz w:val="28"/>
          <w:szCs w:val="28"/>
          <w:lang w:eastAsia="ru-RU"/>
        </w:rPr>
      </w:pPr>
      <w:r w:rsidRPr="00BC46E9">
        <w:rPr>
          <w:rFonts w:ascii="Times New Roman" w:eastAsia="Times New Roman" w:hAnsi="Times New Roman" w:cs="Times New Roman"/>
          <w:sz w:val="24"/>
          <w:szCs w:val="24"/>
          <w:lang w:eastAsia="ru-RU"/>
        </w:rPr>
        <w:t xml:space="preserve">Для получения регистрации пользователь заполняет соответствующую форму заявления на регистрацию и </w:t>
      </w:r>
      <w:proofErr w:type="gramStart"/>
      <w:r w:rsidRPr="00BC46E9">
        <w:rPr>
          <w:rFonts w:ascii="Times New Roman" w:eastAsia="Times New Roman" w:hAnsi="Times New Roman" w:cs="Times New Roman"/>
          <w:sz w:val="24"/>
          <w:szCs w:val="24"/>
          <w:lang w:eastAsia="ru-RU"/>
        </w:rPr>
        <w:t>предоставляет требуемые документы</w:t>
      </w:r>
      <w:proofErr w:type="gramEnd"/>
      <w:r w:rsidRPr="00BC46E9">
        <w:rPr>
          <w:rFonts w:ascii="Times New Roman" w:eastAsia="Times New Roman" w:hAnsi="Times New Roman" w:cs="Times New Roman"/>
          <w:sz w:val="24"/>
          <w:szCs w:val="24"/>
          <w:lang w:eastAsia="ru-RU"/>
        </w:rPr>
        <w:t xml:space="preserve"> и информацию.</w:t>
      </w:r>
    </w:p>
    <w:p w:rsidR="00C22CAD" w:rsidRPr="00BC46E9" w:rsidRDefault="00C22CAD" w:rsidP="005353CC">
      <w:pPr>
        <w:spacing w:after="0" w:line="240" w:lineRule="auto"/>
        <w:ind w:firstLine="709"/>
        <w:jc w:val="both"/>
        <w:rPr>
          <w:rFonts w:ascii="Times New Roman" w:eastAsia="Times New Roman" w:hAnsi="Times New Roman" w:cs="Times New Roman"/>
          <w:sz w:val="28"/>
          <w:szCs w:val="28"/>
          <w:lang w:eastAsia="ru-RU"/>
        </w:rPr>
      </w:pPr>
      <w:r w:rsidRPr="00BC46E9">
        <w:rPr>
          <w:rFonts w:ascii="Times New Roman" w:eastAsia="Times New Roman" w:hAnsi="Times New Roman" w:cs="Times New Roman"/>
          <w:sz w:val="24"/>
          <w:szCs w:val="24"/>
          <w:lang w:eastAsia="ru-RU"/>
        </w:rPr>
        <w:t>После заполнения форм их необходимо подписать электронной подписью.</w:t>
      </w:r>
    </w:p>
    <w:p w:rsidR="004D2191" w:rsidRPr="00BC46E9" w:rsidRDefault="00C22CAD" w:rsidP="005353CC">
      <w:pPr>
        <w:spacing w:after="0" w:line="240" w:lineRule="auto"/>
        <w:ind w:firstLine="709"/>
        <w:jc w:val="both"/>
        <w:rPr>
          <w:rFonts w:ascii="Times New Roman" w:eastAsia="Times New Roman" w:hAnsi="Times New Roman" w:cs="Times New Roman"/>
          <w:sz w:val="28"/>
          <w:szCs w:val="28"/>
          <w:lang w:eastAsia="ru-RU"/>
        </w:rPr>
      </w:pPr>
      <w:r w:rsidRPr="00BC46E9">
        <w:rPr>
          <w:rFonts w:ascii="Times New Roman" w:eastAsia="Times New Roman" w:hAnsi="Times New Roman" w:cs="Times New Roman"/>
          <w:sz w:val="24"/>
          <w:szCs w:val="24"/>
          <w:lang w:eastAsia="ru-RU"/>
        </w:rPr>
        <w:t xml:space="preserve">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003B78A9" w:rsidRPr="00BC46E9">
        <w:rPr>
          <w:rFonts w:ascii="Times New Roman" w:eastAsia="Times New Roman" w:hAnsi="Times New Roman" w:cs="Times New Roman"/>
          <w:sz w:val="24"/>
          <w:szCs w:val="24"/>
          <w:lang w:eastAsia="ru-RU"/>
        </w:rPr>
        <w:t>https://www.rts-tender.ru/digital-signature.</w:t>
      </w:r>
    </w:p>
    <w:p w:rsidR="00C22CAD" w:rsidRDefault="00C22CAD" w:rsidP="005353CC">
      <w:pPr>
        <w:spacing w:after="0" w:line="240" w:lineRule="auto"/>
        <w:ind w:firstLine="709"/>
        <w:jc w:val="both"/>
        <w:rPr>
          <w:rFonts w:ascii="Times New Roman" w:eastAsia="Times New Roman" w:hAnsi="Times New Roman" w:cs="Times New Roman"/>
          <w:sz w:val="24"/>
          <w:szCs w:val="24"/>
          <w:lang w:eastAsia="ru-RU"/>
        </w:rPr>
      </w:pPr>
      <w:r w:rsidRPr="00BC46E9">
        <w:rPr>
          <w:rFonts w:ascii="Times New Roman" w:eastAsia="Times New Roman" w:hAnsi="Times New Roman" w:cs="Times New Roman"/>
          <w:sz w:val="24"/>
          <w:szCs w:val="24"/>
          <w:lang w:eastAsia="ru-RU"/>
        </w:rPr>
        <w:t xml:space="preserve">Заявление на регистрацию рассматривается оператором в срок не более 3 рабочих дней (порядок регистрации подробно изложен в </w:t>
      </w:r>
      <w:r w:rsidR="00FD7A12" w:rsidRPr="00BC46E9">
        <w:rPr>
          <w:rFonts w:ascii="Times New Roman" w:eastAsia="Times New Roman" w:hAnsi="Times New Roman" w:cs="Times New Roman"/>
          <w:sz w:val="24"/>
          <w:szCs w:val="24"/>
          <w:lang w:eastAsia="ru-RU"/>
        </w:rPr>
        <w:t>Регламенте  электронной площадки «РТС–тендер» Имущественные торги</w:t>
      </w:r>
      <w:r w:rsidR="00FD6255" w:rsidRPr="00BC46E9">
        <w:rPr>
          <w:rFonts w:ascii="Times New Roman" w:eastAsia="Times New Roman" w:hAnsi="Times New Roman" w:cs="Times New Roman"/>
          <w:sz w:val="24"/>
          <w:szCs w:val="24"/>
          <w:lang w:eastAsia="ru-RU"/>
        </w:rPr>
        <w:t xml:space="preserve"> и в торговой секции «Торги по приватизации, аренде и продаже имущества» </w:t>
      </w:r>
      <w:hyperlink r:id="rId11" w:history="1">
        <w:r w:rsidR="00F72EB4" w:rsidRPr="00BC46E9">
          <w:rPr>
            <w:rStyle w:val="a4"/>
            <w:rFonts w:ascii="Times New Roman" w:eastAsia="Times New Roman" w:hAnsi="Times New Roman" w:cs="Times New Roman"/>
            <w:sz w:val="24"/>
            <w:szCs w:val="24"/>
            <w:lang w:eastAsia="ru-RU"/>
          </w:rPr>
          <w:t>https://www.rts-tender.ru/platform-rules/platform-property-sales</w:t>
        </w:r>
      </w:hyperlink>
      <w:r w:rsidR="00FD6255" w:rsidRPr="00BC46E9">
        <w:rPr>
          <w:rStyle w:val="a4"/>
          <w:rFonts w:ascii="Times New Roman" w:eastAsia="Times New Roman" w:hAnsi="Times New Roman" w:cs="Times New Roman"/>
          <w:sz w:val="24"/>
          <w:szCs w:val="24"/>
          <w:lang w:eastAsia="ru-RU"/>
        </w:rPr>
        <w:t>)</w:t>
      </w:r>
      <w:r w:rsidRPr="00BC46E9">
        <w:rPr>
          <w:rFonts w:ascii="Times New Roman" w:eastAsia="Times New Roman" w:hAnsi="Times New Roman" w:cs="Times New Roman"/>
          <w:sz w:val="24"/>
          <w:szCs w:val="24"/>
          <w:lang w:eastAsia="ru-RU"/>
        </w:rPr>
        <w:t>.</w:t>
      </w:r>
    </w:p>
    <w:p w:rsidR="0024471E" w:rsidRPr="00BC46E9" w:rsidRDefault="0024471E" w:rsidP="005353CC">
      <w:pPr>
        <w:spacing w:after="0" w:line="240" w:lineRule="auto"/>
        <w:ind w:firstLine="709"/>
        <w:jc w:val="both"/>
        <w:rPr>
          <w:rFonts w:ascii="Times New Roman" w:eastAsia="Times New Roman" w:hAnsi="Times New Roman" w:cs="Times New Roman"/>
          <w:sz w:val="24"/>
          <w:szCs w:val="24"/>
          <w:lang w:eastAsia="ru-RU"/>
        </w:rPr>
      </w:pPr>
    </w:p>
    <w:p w:rsidR="00C22CAD" w:rsidRPr="00C22CAD" w:rsidRDefault="00C22CAD" w:rsidP="00F92226">
      <w:pPr>
        <w:numPr>
          <w:ilvl w:val="0"/>
          <w:numId w:val="7"/>
        </w:numPr>
        <w:tabs>
          <w:tab w:val="clear" w:pos="720"/>
          <w:tab w:val="num" w:pos="0"/>
        </w:tabs>
        <w:spacing w:before="100" w:beforeAutospacing="1" w:after="100" w:afterAutospacing="1" w:line="245" w:lineRule="atLeast"/>
        <w:ind w:left="0" w:firstLine="709"/>
        <w:jc w:val="both"/>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b/>
          <w:bCs/>
          <w:color w:val="000000"/>
          <w:sz w:val="24"/>
          <w:szCs w:val="24"/>
          <w:lang w:eastAsia="ru-RU"/>
        </w:rPr>
        <w:t>Размер, срок и порядок внесения задатка и его возврата</w:t>
      </w:r>
    </w:p>
    <w:p w:rsidR="00CA6BC5" w:rsidRDefault="00C22CAD" w:rsidP="00EE49E7">
      <w:pPr>
        <w:spacing w:after="0" w:line="240" w:lineRule="auto"/>
        <w:ind w:firstLine="706"/>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t xml:space="preserve">Для участия в аукционе в электронной форме претендент вносит задаток в размере </w:t>
      </w:r>
      <w:r w:rsidR="002E0C84">
        <w:rPr>
          <w:rFonts w:ascii="Times New Roman" w:eastAsia="Times New Roman" w:hAnsi="Times New Roman" w:cs="Times New Roman"/>
          <w:color w:val="000000"/>
          <w:sz w:val="24"/>
          <w:szCs w:val="24"/>
          <w:lang w:eastAsia="ru-RU"/>
        </w:rPr>
        <w:t>1</w:t>
      </w:r>
      <w:r w:rsidRPr="00C22CAD">
        <w:rPr>
          <w:rFonts w:ascii="Times New Roman" w:eastAsia="Times New Roman" w:hAnsi="Times New Roman" w:cs="Times New Roman"/>
          <w:color w:val="000000"/>
          <w:sz w:val="24"/>
          <w:szCs w:val="24"/>
          <w:lang w:eastAsia="ru-RU"/>
        </w:rPr>
        <w:t>0% начальной цены, указанной в информационном сообщении</w:t>
      </w:r>
      <w:r w:rsidR="00D81838">
        <w:rPr>
          <w:rFonts w:ascii="Times New Roman" w:eastAsia="Times New Roman" w:hAnsi="Times New Roman" w:cs="Times New Roman"/>
          <w:color w:val="000000"/>
          <w:sz w:val="24"/>
          <w:szCs w:val="24"/>
          <w:lang w:eastAsia="ru-RU"/>
        </w:rPr>
        <w:t>.</w:t>
      </w:r>
      <w:r w:rsidR="000213CC">
        <w:rPr>
          <w:rFonts w:ascii="Times New Roman" w:eastAsia="Times New Roman" w:hAnsi="Times New Roman" w:cs="Times New Roman"/>
          <w:color w:val="000000"/>
          <w:sz w:val="24"/>
          <w:szCs w:val="24"/>
          <w:lang w:eastAsia="ru-RU"/>
        </w:rPr>
        <w:t xml:space="preserve"> </w:t>
      </w:r>
    </w:p>
    <w:p w:rsidR="009349AD" w:rsidRDefault="009349AD" w:rsidP="00EE49E7">
      <w:pPr>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Задаток вносится претендентом одновременно с подачей заявки на участие в электронном аукционе.</w:t>
      </w:r>
    </w:p>
    <w:p w:rsidR="00C22CAD" w:rsidRDefault="00C22CAD" w:rsidP="00EE49E7">
      <w:pPr>
        <w:spacing w:after="0" w:line="240" w:lineRule="auto"/>
        <w:ind w:firstLine="706"/>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t>Задаток для участия в аукционе служит обеспечением в части заключения договора, а также обеспечением исполнения обязательств, предусмотренных договором купли-продажи.</w:t>
      </w:r>
    </w:p>
    <w:p w:rsidR="002D08AB" w:rsidRPr="002D08AB" w:rsidRDefault="002D08AB" w:rsidP="00EE49E7">
      <w:pPr>
        <w:suppressAutoHyphens/>
        <w:spacing w:after="0"/>
        <w:ind w:firstLine="709"/>
        <w:jc w:val="both"/>
        <w:rPr>
          <w:rFonts w:ascii="Times New Roman" w:hAnsi="Times New Roman" w:cs="Times New Roman"/>
          <w:color w:val="000000"/>
          <w:sz w:val="24"/>
          <w:szCs w:val="24"/>
        </w:rPr>
      </w:pPr>
      <w:r w:rsidRPr="002D08AB">
        <w:rPr>
          <w:rFonts w:ascii="Times New Roman" w:hAnsi="Times New Roman" w:cs="Times New Roman"/>
          <w:color w:val="000000"/>
          <w:sz w:val="24"/>
          <w:szCs w:val="24"/>
        </w:rPr>
        <w:t>Перечисление задатка для участия в аукционе и возврат задатка осуществляются с учетом особенностей, установленных регламентом электронной площадки  «РТС-тендер»</w:t>
      </w:r>
      <w:r w:rsidR="00DA2255">
        <w:rPr>
          <w:rFonts w:ascii="Times New Roman" w:hAnsi="Times New Roman" w:cs="Times New Roman"/>
          <w:color w:val="000000"/>
          <w:sz w:val="24"/>
          <w:szCs w:val="24"/>
        </w:rPr>
        <w:t xml:space="preserve"> Имущественные торги</w:t>
      </w:r>
      <w:r w:rsidRPr="002D08AB">
        <w:rPr>
          <w:rFonts w:ascii="Times New Roman" w:hAnsi="Times New Roman" w:cs="Times New Roman"/>
          <w:color w:val="000000"/>
          <w:sz w:val="24"/>
          <w:szCs w:val="24"/>
        </w:rPr>
        <w:t>,</w:t>
      </w:r>
      <w:r w:rsidRPr="002D08AB">
        <w:rPr>
          <w:rFonts w:ascii="Times New Roman" w:hAnsi="Times New Roman" w:cs="Times New Roman"/>
          <w:sz w:val="24"/>
          <w:szCs w:val="24"/>
        </w:rPr>
        <w:t xml:space="preserve"> размещенной на сайте http:/</w:t>
      </w:r>
      <w:r w:rsidRPr="002D08AB">
        <w:rPr>
          <w:rFonts w:ascii="Times New Roman" w:hAnsi="Times New Roman" w:cs="Times New Roman"/>
          <w:sz w:val="24"/>
          <w:szCs w:val="24"/>
          <w:lang w:val="en-US"/>
        </w:rPr>
        <w:t>www</w:t>
      </w:r>
      <w:r w:rsidRPr="002D08AB">
        <w:rPr>
          <w:rFonts w:ascii="Times New Roman" w:hAnsi="Times New Roman" w:cs="Times New Roman"/>
          <w:sz w:val="24"/>
          <w:szCs w:val="24"/>
        </w:rPr>
        <w:t>.</w:t>
      </w:r>
      <w:proofErr w:type="spellStart"/>
      <w:r w:rsidRPr="002D08AB">
        <w:rPr>
          <w:rFonts w:ascii="Times New Roman" w:hAnsi="Times New Roman" w:cs="Times New Roman"/>
          <w:sz w:val="24"/>
          <w:szCs w:val="24"/>
          <w:lang w:val="en-US"/>
        </w:rPr>
        <w:t>rts</w:t>
      </w:r>
      <w:proofErr w:type="spellEnd"/>
      <w:r w:rsidRPr="002D08AB">
        <w:rPr>
          <w:rFonts w:ascii="Times New Roman" w:hAnsi="Times New Roman" w:cs="Times New Roman"/>
          <w:sz w:val="24"/>
          <w:szCs w:val="24"/>
        </w:rPr>
        <w:t>-</w:t>
      </w:r>
      <w:r w:rsidRPr="002D08AB">
        <w:rPr>
          <w:rFonts w:ascii="Times New Roman" w:hAnsi="Times New Roman" w:cs="Times New Roman"/>
          <w:sz w:val="24"/>
          <w:szCs w:val="24"/>
          <w:lang w:val="en-US"/>
        </w:rPr>
        <w:t>tender</w:t>
      </w:r>
      <w:r w:rsidRPr="002D08AB">
        <w:rPr>
          <w:rFonts w:ascii="Times New Roman" w:hAnsi="Times New Roman" w:cs="Times New Roman"/>
          <w:sz w:val="24"/>
          <w:szCs w:val="24"/>
        </w:rPr>
        <w:t>.</w:t>
      </w:r>
      <w:proofErr w:type="spellStart"/>
      <w:r w:rsidRPr="002D08AB">
        <w:rPr>
          <w:rFonts w:ascii="Times New Roman" w:hAnsi="Times New Roman" w:cs="Times New Roman"/>
          <w:sz w:val="24"/>
          <w:szCs w:val="24"/>
          <w:lang w:val="en-US"/>
        </w:rPr>
        <w:t>ru</w:t>
      </w:r>
      <w:proofErr w:type="spellEnd"/>
      <w:r w:rsidRPr="002D08AB">
        <w:rPr>
          <w:rFonts w:ascii="Times New Roman" w:hAnsi="Times New Roman" w:cs="Times New Roman"/>
          <w:sz w:val="24"/>
          <w:szCs w:val="24"/>
        </w:rPr>
        <w:t xml:space="preserve">  в сети Интернет (торговая секция «</w:t>
      </w:r>
      <w:r w:rsidR="00DA2255">
        <w:rPr>
          <w:rFonts w:ascii="Times New Roman" w:hAnsi="Times New Roman" w:cs="Times New Roman"/>
          <w:sz w:val="24"/>
          <w:szCs w:val="24"/>
        </w:rPr>
        <w:t>Торги по приватизации, аренде и продаже имущества</w:t>
      </w:r>
      <w:r w:rsidRPr="002D08AB">
        <w:rPr>
          <w:rFonts w:ascii="Times New Roman" w:hAnsi="Times New Roman" w:cs="Times New Roman"/>
          <w:sz w:val="24"/>
          <w:szCs w:val="24"/>
        </w:rPr>
        <w:t>»).</w:t>
      </w:r>
    </w:p>
    <w:p w:rsidR="002D08AB" w:rsidRPr="00DA1757" w:rsidRDefault="00C22CAD" w:rsidP="00EE49E7">
      <w:pPr>
        <w:suppressAutoHyphens/>
        <w:spacing w:after="0"/>
        <w:ind w:firstLine="709"/>
        <w:jc w:val="both"/>
        <w:rPr>
          <w:rFonts w:ascii="Times New Roman" w:hAnsi="Times New Roman" w:cs="Times New Roman"/>
          <w:color w:val="000000"/>
          <w:sz w:val="24"/>
          <w:szCs w:val="24"/>
        </w:rPr>
      </w:pPr>
      <w:r w:rsidRPr="00C22CAD">
        <w:rPr>
          <w:rFonts w:ascii="Times New Roman" w:eastAsia="Times New Roman" w:hAnsi="Times New Roman" w:cs="Times New Roman"/>
          <w:color w:val="000000"/>
          <w:sz w:val="24"/>
          <w:szCs w:val="24"/>
          <w:lang w:eastAsia="ru-RU"/>
        </w:rPr>
        <w:t>Срок внесения задатка на счет Оператора торговой площадки</w:t>
      </w:r>
      <w:r w:rsidR="00A516B8">
        <w:rPr>
          <w:rFonts w:ascii="Times New Roman" w:eastAsia="Times New Roman" w:hAnsi="Times New Roman" w:cs="Times New Roman"/>
          <w:color w:val="000000"/>
          <w:sz w:val="24"/>
          <w:szCs w:val="24"/>
          <w:lang w:eastAsia="ru-RU"/>
        </w:rPr>
        <w:t xml:space="preserve">: </w:t>
      </w:r>
      <w:r w:rsidR="002D08AB" w:rsidRPr="00DA1757">
        <w:rPr>
          <w:rFonts w:ascii="Times New Roman" w:hAnsi="Times New Roman" w:cs="Times New Roman"/>
          <w:sz w:val="24"/>
          <w:szCs w:val="24"/>
        </w:rPr>
        <w:t>Задатки на участие в аукционе должны быть внесены на счет, предоставленный оператором электронной площадки</w:t>
      </w:r>
      <w:r w:rsidR="00130608">
        <w:rPr>
          <w:rFonts w:ascii="Times New Roman" w:hAnsi="Times New Roman" w:cs="Times New Roman"/>
          <w:sz w:val="24"/>
          <w:szCs w:val="24"/>
        </w:rPr>
        <w:t xml:space="preserve"> (</w:t>
      </w:r>
      <w:r w:rsidR="00130608" w:rsidRPr="00130608">
        <w:rPr>
          <w:rFonts w:ascii="Times New Roman" w:hAnsi="Times New Roman" w:cs="Times New Roman"/>
          <w:sz w:val="24"/>
          <w:szCs w:val="24"/>
        </w:rPr>
        <w:t>https://www.rts-tender.ru/details/platform-property-sales-details</w:t>
      </w:r>
      <w:r w:rsidR="00130608">
        <w:rPr>
          <w:rFonts w:ascii="Times New Roman" w:hAnsi="Times New Roman" w:cs="Times New Roman"/>
          <w:sz w:val="24"/>
          <w:szCs w:val="24"/>
        </w:rPr>
        <w:t>)</w:t>
      </w:r>
      <w:r w:rsidR="002D08AB" w:rsidRPr="00DA1757">
        <w:rPr>
          <w:rFonts w:ascii="Times New Roman" w:hAnsi="Times New Roman" w:cs="Times New Roman"/>
          <w:sz w:val="24"/>
          <w:szCs w:val="24"/>
        </w:rPr>
        <w:t>, не позднее срока окончания приема заявок</w:t>
      </w:r>
      <w:r w:rsidR="006C08BE">
        <w:rPr>
          <w:rFonts w:ascii="Times New Roman" w:hAnsi="Times New Roman" w:cs="Times New Roman"/>
          <w:sz w:val="24"/>
          <w:szCs w:val="24"/>
        </w:rPr>
        <w:t>.</w:t>
      </w:r>
      <w:r w:rsidR="006C08BE" w:rsidRPr="006C08BE">
        <w:rPr>
          <w:rFonts w:ascii="Times New Roman" w:eastAsia="Times New Roman" w:hAnsi="Times New Roman" w:cs="Times New Roman"/>
          <w:color w:val="000000"/>
          <w:sz w:val="24"/>
          <w:szCs w:val="24"/>
          <w:lang w:eastAsia="ru-RU"/>
        </w:rPr>
        <w:t xml:space="preserve"> </w:t>
      </w:r>
      <w:r w:rsidR="006C08BE" w:rsidRPr="00C22CAD">
        <w:rPr>
          <w:rFonts w:ascii="Times New Roman" w:eastAsia="Times New Roman" w:hAnsi="Times New Roman" w:cs="Times New Roman"/>
          <w:color w:val="000000"/>
          <w:sz w:val="24"/>
          <w:szCs w:val="24"/>
          <w:lang w:eastAsia="ru-RU"/>
        </w:rPr>
        <w:t>Задаток вносится Претендентом лично платежом в валюте Российской Федерации</w:t>
      </w:r>
      <w:r w:rsidR="002D08AB" w:rsidRPr="00DA1757">
        <w:rPr>
          <w:rFonts w:ascii="Times New Roman" w:hAnsi="Times New Roman" w:cs="Times New Roman"/>
          <w:sz w:val="24"/>
          <w:szCs w:val="24"/>
        </w:rPr>
        <w:t>.</w:t>
      </w:r>
    </w:p>
    <w:p w:rsidR="0025451B" w:rsidRPr="00ED33F1" w:rsidRDefault="0025451B" w:rsidP="0025451B">
      <w:pPr>
        <w:spacing w:after="0" w:line="240" w:lineRule="auto"/>
        <w:ind w:firstLine="706"/>
        <w:jc w:val="both"/>
        <w:rPr>
          <w:rFonts w:ascii="Times New Roman" w:eastAsia="Times New Roman" w:hAnsi="Times New Roman" w:cs="Times New Roman"/>
          <w:b/>
          <w:sz w:val="24"/>
          <w:szCs w:val="24"/>
          <w:lang w:eastAsia="ru-RU"/>
        </w:rPr>
      </w:pPr>
      <w:r w:rsidRPr="00ED33F1">
        <w:rPr>
          <w:rFonts w:ascii="Times New Roman" w:eastAsia="Times New Roman" w:hAnsi="Times New Roman" w:cs="Times New Roman"/>
          <w:b/>
          <w:sz w:val="24"/>
          <w:szCs w:val="24"/>
          <w:lang w:eastAsia="ru-RU"/>
        </w:rPr>
        <w:t>Банковские реквизиты счета для перечисления задатка:</w:t>
      </w:r>
    </w:p>
    <w:tbl>
      <w:tblPr>
        <w:tblW w:w="9414" w:type="dxa"/>
        <w:tblCellSpacing w:w="15" w:type="dxa"/>
        <w:tblLayout w:type="fixed"/>
        <w:tblCellMar>
          <w:left w:w="0" w:type="dxa"/>
          <w:right w:w="0" w:type="dxa"/>
        </w:tblCellMar>
        <w:tblLook w:val="04A0"/>
      </w:tblPr>
      <w:tblGrid>
        <w:gridCol w:w="9102"/>
        <w:gridCol w:w="312"/>
      </w:tblGrid>
      <w:tr w:rsidR="0025451B" w:rsidRPr="005D4857" w:rsidTr="009E3563">
        <w:trPr>
          <w:trHeight w:val="1258"/>
          <w:tblCellSpacing w:w="15" w:type="dxa"/>
        </w:trPr>
        <w:tc>
          <w:tcPr>
            <w:tcW w:w="9057" w:type="dxa"/>
            <w:vAlign w:val="center"/>
            <w:hideMark/>
          </w:tcPr>
          <w:tbl>
            <w:tblPr>
              <w:tblW w:w="9232" w:type="dxa"/>
              <w:tblCellSpacing w:w="15" w:type="dxa"/>
              <w:tblLayout w:type="fixed"/>
              <w:tblCellMar>
                <w:left w:w="0" w:type="dxa"/>
                <w:right w:w="0" w:type="dxa"/>
              </w:tblCellMar>
              <w:tblLook w:val="04A0"/>
            </w:tblPr>
            <w:tblGrid>
              <w:gridCol w:w="2835"/>
              <w:gridCol w:w="6397"/>
            </w:tblGrid>
            <w:tr w:rsidR="0025451B" w:rsidRPr="005D4857" w:rsidTr="009E3563">
              <w:trPr>
                <w:trHeight w:val="234"/>
                <w:tblCellSpacing w:w="15" w:type="dxa"/>
              </w:trPr>
              <w:tc>
                <w:tcPr>
                  <w:tcW w:w="2790"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t>Получатель</w:t>
                  </w:r>
                </w:p>
              </w:tc>
              <w:tc>
                <w:tcPr>
                  <w:tcW w:w="6352"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t>ООО «РТС-тендер»</w:t>
                  </w:r>
                </w:p>
              </w:tc>
            </w:tr>
            <w:tr w:rsidR="0025451B" w:rsidRPr="005D4857" w:rsidTr="009E3563">
              <w:trPr>
                <w:trHeight w:val="234"/>
                <w:tblCellSpacing w:w="15" w:type="dxa"/>
              </w:trPr>
              <w:tc>
                <w:tcPr>
                  <w:tcW w:w="2790"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t>Наименование банка</w:t>
                  </w:r>
                </w:p>
              </w:tc>
              <w:tc>
                <w:tcPr>
                  <w:tcW w:w="6352"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«Корпоративный» ПАО «</w:t>
                  </w:r>
                  <w:proofErr w:type="spellStart"/>
                  <w:r>
                    <w:rPr>
                      <w:rFonts w:ascii="Times New Roman" w:eastAsia="Times New Roman" w:hAnsi="Times New Roman" w:cs="Times New Roman"/>
                      <w:sz w:val="24"/>
                      <w:szCs w:val="24"/>
                      <w:lang w:eastAsia="ru-RU"/>
                    </w:rPr>
                    <w:t>Совкомбанк</w:t>
                  </w:r>
                  <w:proofErr w:type="spellEnd"/>
                  <w:r>
                    <w:rPr>
                      <w:rFonts w:ascii="Times New Roman" w:eastAsia="Times New Roman" w:hAnsi="Times New Roman" w:cs="Times New Roman"/>
                      <w:sz w:val="24"/>
                      <w:szCs w:val="24"/>
                      <w:lang w:eastAsia="ru-RU"/>
                    </w:rPr>
                    <w:t>»</w:t>
                  </w:r>
                </w:p>
              </w:tc>
            </w:tr>
            <w:tr w:rsidR="0025451B" w:rsidRPr="005D4857" w:rsidTr="009E3563">
              <w:trPr>
                <w:trHeight w:val="234"/>
                <w:tblCellSpacing w:w="15" w:type="dxa"/>
              </w:trPr>
              <w:tc>
                <w:tcPr>
                  <w:tcW w:w="2790"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t>Расчетный счёт</w:t>
                  </w:r>
                </w:p>
              </w:tc>
              <w:tc>
                <w:tcPr>
                  <w:tcW w:w="6352"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40702810512030016362</w:t>
                  </w:r>
                </w:p>
              </w:tc>
            </w:tr>
            <w:tr w:rsidR="0025451B" w:rsidRPr="005D4857" w:rsidTr="009E3563">
              <w:trPr>
                <w:trHeight w:val="234"/>
                <w:tblCellSpacing w:w="15" w:type="dxa"/>
              </w:trPr>
              <w:tc>
                <w:tcPr>
                  <w:tcW w:w="2790"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lastRenderedPageBreak/>
                    <w:t>Корр. счёт</w:t>
                  </w:r>
                </w:p>
              </w:tc>
              <w:tc>
                <w:tcPr>
                  <w:tcW w:w="6352"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30101810445250000360</w:t>
                  </w:r>
                </w:p>
              </w:tc>
            </w:tr>
            <w:tr w:rsidR="0025451B" w:rsidRPr="005D4857" w:rsidTr="009E3563">
              <w:trPr>
                <w:trHeight w:val="234"/>
                <w:tblCellSpacing w:w="15" w:type="dxa"/>
              </w:trPr>
              <w:tc>
                <w:tcPr>
                  <w:tcW w:w="2790"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t>БИК</w:t>
                  </w:r>
                </w:p>
              </w:tc>
              <w:tc>
                <w:tcPr>
                  <w:tcW w:w="6352"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044525360</w:t>
                  </w:r>
                </w:p>
              </w:tc>
            </w:tr>
            <w:tr w:rsidR="0025451B" w:rsidRPr="005D4857" w:rsidTr="009E3563">
              <w:trPr>
                <w:trHeight w:val="234"/>
                <w:tblCellSpacing w:w="15" w:type="dxa"/>
              </w:trPr>
              <w:tc>
                <w:tcPr>
                  <w:tcW w:w="2790"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t>ИНН</w:t>
                  </w:r>
                </w:p>
              </w:tc>
              <w:tc>
                <w:tcPr>
                  <w:tcW w:w="6352"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t>7710357167</w:t>
                  </w:r>
                </w:p>
              </w:tc>
            </w:tr>
            <w:tr w:rsidR="0025451B" w:rsidRPr="005D4857" w:rsidTr="009E3563">
              <w:trPr>
                <w:trHeight w:val="234"/>
                <w:tblCellSpacing w:w="15" w:type="dxa"/>
              </w:trPr>
              <w:tc>
                <w:tcPr>
                  <w:tcW w:w="2790"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t>КПП</w:t>
                  </w:r>
                </w:p>
              </w:tc>
              <w:tc>
                <w:tcPr>
                  <w:tcW w:w="6352" w:type="dxa"/>
                  <w:vAlign w:val="center"/>
                  <w:hideMark/>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r w:rsidRPr="005D4857">
                    <w:rPr>
                      <w:rFonts w:ascii="Times New Roman" w:eastAsia="Times New Roman" w:hAnsi="Times New Roman" w:cs="Times New Roman"/>
                      <w:sz w:val="24"/>
                      <w:szCs w:val="24"/>
                      <w:lang w:eastAsia="ru-RU"/>
                    </w:rPr>
                    <w:t>773001001</w:t>
                  </w:r>
                </w:p>
              </w:tc>
            </w:tr>
          </w:tbl>
          <w:p w:rsidR="0025451B" w:rsidRPr="00795888" w:rsidRDefault="0025451B" w:rsidP="009E3563">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DB0511">
              <w:rPr>
                <w:rFonts w:ascii="Times New Roman" w:eastAsia="Times New Roman" w:hAnsi="Times New Roman" w:cs="Times New Roman"/>
                <w:b/>
                <w:sz w:val="24"/>
                <w:szCs w:val="24"/>
                <w:lang w:eastAsia="ru-RU"/>
              </w:rPr>
              <w:t>В назначении платежа обязательно нужно указывать:</w:t>
            </w:r>
            <w:r w:rsidRPr="00795888">
              <w:rPr>
                <w:rFonts w:ascii="Times New Roman" w:eastAsia="Times New Roman" w:hAnsi="Times New Roman" w:cs="Times New Roman"/>
                <w:sz w:val="24"/>
                <w:szCs w:val="24"/>
                <w:lang w:eastAsia="ru-RU"/>
              </w:rPr>
              <w:t xml:space="preserve"> </w:t>
            </w:r>
            <w:r w:rsidRPr="00795888">
              <w:rPr>
                <w:rFonts w:ascii="Times New Roman" w:hAnsi="Times New Roman" w:cs="Times New Roman"/>
                <w:sz w:val="24"/>
                <w:szCs w:val="24"/>
              </w:rPr>
              <w:t xml:space="preserve">«Внесение гарантийного обеспечения по Соглашению о внесении гарантийного обеспечения, № аналитического счета _________, без НДС». </w:t>
            </w:r>
            <w:r w:rsidRPr="00795888">
              <w:rPr>
                <w:rFonts w:ascii="Times New Roman" w:eastAsia="Times New Roman" w:hAnsi="Times New Roman" w:cs="Times New Roman"/>
                <w:color w:val="FF0000"/>
                <w:sz w:val="24"/>
                <w:szCs w:val="24"/>
                <w:lang w:eastAsia="ru-RU"/>
              </w:rPr>
              <w:t xml:space="preserve"> </w:t>
            </w:r>
          </w:p>
          <w:p w:rsidR="0025451B" w:rsidRPr="005D4857" w:rsidRDefault="0025451B" w:rsidP="009E3563">
            <w:pPr>
              <w:spacing w:after="0" w:line="330" w:lineRule="atLeast"/>
              <w:rPr>
                <w:rFonts w:ascii="Times New Roman" w:eastAsia="Times New Roman" w:hAnsi="Times New Roman" w:cs="Times New Roman"/>
                <w:sz w:val="24"/>
                <w:szCs w:val="24"/>
                <w:lang w:eastAsia="ru-RU"/>
              </w:rPr>
            </w:pPr>
          </w:p>
        </w:tc>
        <w:tc>
          <w:tcPr>
            <w:tcW w:w="267" w:type="dxa"/>
            <w:vAlign w:val="center"/>
          </w:tcPr>
          <w:p w:rsidR="0025451B" w:rsidRPr="005D4857" w:rsidRDefault="0025451B" w:rsidP="009E3563">
            <w:pPr>
              <w:spacing w:after="0" w:line="330" w:lineRule="atLeast"/>
              <w:rPr>
                <w:rFonts w:ascii="Times New Roman" w:eastAsia="Times New Roman" w:hAnsi="Times New Roman" w:cs="Times New Roman"/>
                <w:sz w:val="24"/>
                <w:szCs w:val="24"/>
                <w:lang w:eastAsia="ru-RU"/>
              </w:rPr>
            </w:pPr>
          </w:p>
        </w:tc>
      </w:tr>
    </w:tbl>
    <w:p w:rsidR="004A15A9" w:rsidRPr="009F1DDF" w:rsidRDefault="004A15A9" w:rsidP="006D1694">
      <w:pPr>
        <w:shd w:val="clear" w:color="auto" w:fill="FFFFFF"/>
        <w:spacing w:after="0" w:line="240" w:lineRule="auto"/>
        <w:ind w:firstLine="709"/>
        <w:jc w:val="both"/>
        <w:outlineLvl w:val="3"/>
        <w:rPr>
          <w:rFonts w:ascii="Calibri" w:eastAsia="Times New Roman" w:hAnsi="Calibri" w:cs="Calibri"/>
          <w:bCs/>
          <w:color w:val="000000"/>
          <w:sz w:val="28"/>
          <w:szCs w:val="28"/>
          <w:lang w:eastAsia="ru-RU"/>
        </w:rPr>
      </w:pPr>
      <w:r w:rsidRPr="009F1DDF">
        <w:rPr>
          <w:rFonts w:ascii="Times New Roman" w:eastAsia="Times New Roman" w:hAnsi="Times New Roman" w:cs="Times New Roman"/>
          <w:bCs/>
          <w:color w:val="000000"/>
          <w:sz w:val="24"/>
          <w:szCs w:val="24"/>
          <w:lang w:eastAsia="ru-RU"/>
        </w:rPr>
        <w:lastRenderedPageBreak/>
        <w:t>Денежные средства, перечисленные за Претендента третьим лицом, не зачисляются на счет такого Претендента на электронной торговой площадке.</w:t>
      </w:r>
    </w:p>
    <w:p w:rsidR="00C22CAD" w:rsidRPr="00C22CAD" w:rsidRDefault="00C22CAD" w:rsidP="006D1694">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6D1694" w:rsidRPr="003C5CD0" w:rsidRDefault="00C22CAD" w:rsidP="003C5CD0">
      <w:pPr>
        <w:spacing w:after="0" w:line="240" w:lineRule="auto"/>
        <w:ind w:firstLine="709"/>
        <w:jc w:val="both"/>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color w:val="000000"/>
          <w:sz w:val="24"/>
          <w:szCs w:val="24"/>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22CAD" w:rsidRPr="00C22CAD" w:rsidRDefault="00C22CAD" w:rsidP="003C5CD0">
      <w:pPr>
        <w:spacing w:after="0" w:line="240" w:lineRule="auto"/>
        <w:ind w:firstLine="709"/>
        <w:jc w:val="both"/>
        <w:rPr>
          <w:rFonts w:ascii="Times New Roman" w:eastAsia="Times New Roman" w:hAnsi="Times New Roman" w:cs="Times New Roman"/>
          <w:color w:val="000000"/>
          <w:sz w:val="27"/>
          <w:szCs w:val="27"/>
          <w:lang w:eastAsia="ru-RU"/>
        </w:rPr>
      </w:pPr>
      <w:proofErr w:type="gramStart"/>
      <w:r w:rsidRPr="00C22CAD">
        <w:rPr>
          <w:rFonts w:ascii="Times New Roman" w:eastAsia="Times New Roman" w:hAnsi="Times New Roman" w:cs="Times New Roman"/>
          <w:color w:val="000000"/>
          <w:sz w:val="24"/>
          <w:szCs w:val="24"/>
          <w:lang w:eastAsia="ru-RU"/>
        </w:rPr>
        <w:t>Лицам, перечислившим задаток для участия в аукционе в электронной форме по продаже муниципального имущества денежные средства возвращаются</w:t>
      </w:r>
      <w:proofErr w:type="gramEnd"/>
      <w:r w:rsidRPr="00C22CAD">
        <w:rPr>
          <w:rFonts w:ascii="Times New Roman" w:eastAsia="Times New Roman" w:hAnsi="Times New Roman" w:cs="Times New Roman"/>
          <w:color w:val="000000"/>
          <w:sz w:val="24"/>
          <w:szCs w:val="24"/>
          <w:lang w:eastAsia="ru-RU"/>
        </w:rPr>
        <w:t xml:space="preserve"> в следующем порядке:</w:t>
      </w:r>
    </w:p>
    <w:p w:rsidR="00DC38BB" w:rsidRPr="005353CC" w:rsidRDefault="00DC38BB" w:rsidP="00DC38BB">
      <w:pPr>
        <w:pStyle w:val="ac"/>
        <w:spacing w:after="0" w:line="240" w:lineRule="auto"/>
        <w:ind w:left="0" w:firstLine="709"/>
        <w:jc w:val="both"/>
        <w:rPr>
          <w:rFonts w:ascii="Times New Roman" w:eastAsia="Times New Roman" w:hAnsi="Times New Roman" w:cs="Times New Roman"/>
          <w:sz w:val="27"/>
          <w:szCs w:val="27"/>
          <w:lang w:eastAsia="ru-RU"/>
        </w:rPr>
      </w:pPr>
      <w:r w:rsidRPr="005353CC">
        <w:rPr>
          <w:rFonts w:ascii="Times New Roman" w:eastAsia="Times New Roman" w:hAnsi="Times New Roman" w:cs="Times New Roman"/>
          <w:sz w:val="24"/>
          <w:szCs w:val="24"/>
          <w:lang w:eastAsia="ru-RU"/>
        </w:rPr>
        <w:t>- участникам, за исключением победителя</w:t>
      </w:r>
      <w:r w:rsidRPr="005353CC">
        <w:rPr>
          <w:rFonts w:ascii="Arial" w:hAnsi="Arial" w:cs="Arial"/>
          <w:sz w:val="20"/>
          <w:szCs w:val="20"/>
        </w:rPr>
        <w:t xml:space="preserve"> </w:t>
      </w:r>
      <w:r w:rsidRPr="005353CC">
        <w:rPr>
          <w:rFonts w:ascii="Times New Roman" w:hAnsi="Times New Roman" w:cs="Times New Roman"/>
          <w:sz w:val="24"/>
          <w:szCs w:val="24"/>
        </w:rPr>
        <w:t>либо лица, признанного единственным участником аукциона</w:t>
      </w:r>
      <w:r w:rsidRPr="005353CC">
        <w:rPr>
          <w:rFonts w:ascii="Times New Roman" w:eastAsia="Times New Roman" w:hAnsi="Times New Roman" w:cs="Times New Roman"/>
          <w:sz w:val="24"/>
          <w:szCs w:val="24"/>
          <w:lang w:eastAsia="ru-RU"/>
        </w:rPr>
        <w:t>, а также претендентам, отозвавшим заявки позднее дня окончания приема заявок – в течение 5 календарных дней со дня подведения итогов аукциона.</w:t>
      </w:r>
    </w:p>
    <w:p w:rsidR="00DC38BB" w:rsidRPr="005353CC" w:rsidRDefault="00DC38BB" w:rsidP="00DC38BB">
      <w:pPr>
        <w:pStyle w:val="ac"/>
        <w:spacing w:after="0" w:line="240" w:lineRule="auto"/>
        <w:ind w:left="0" w:firstLine="709"/>
        <w:jc w:val="both"/>
        <w:rPr>
          <w:rFonts w:ascii="Times New Roman" w:eastAsia="Times New Roman" w:hAnsi="Times New Roman" w:cs="Times New Roman"/>
          <w:sz w:val="24"/>
          <w:szCs w:val="24"/>
          <w:lang w:eastAsia="ru-RU"/>
        </w:rPr>
      </w:pPr>
      <w:r w:rsidRPr="005353CC">
        <w:rPr>
          <w:rFonts w:ascii="Times New Roman" w:eastAsia="Times New Roman" w:hAnsi="Times New Roman" w:cs="Times New Roman"/>
          <w:sz w:val="24"/>
          <w:szCs w:val="24"/>
          <w:lang w:eastAsia="ru-RU"/>
        </w:rPr>
        <w:t xml:space="preserve">- претендентам, не допущенным к участию в аукционе,– в течение 5 календарных дней </w:t>
      </w:r>
      <w:proofErr w:type="gramStart"/>
      <w:r w:rsidRPr="005353CC">
        <w:rPr>
          <w:rFonts w:ascii="Times New Roman" w:eastAsia="Times New Roman" w:hAnsi="Times New Roman" w:cs="Times New Roman"/>
          <w:sz w:val="24"/>
          <w:szCs w:val="24"/>
          <w:lang w:eastAsia="ru-RU"/>
        </w:rPr>
        <w:t>с даты подписания</w:t>
      </w:r>
      <w:proofErr w:type="gramEnd"/>
      <w:r w:rsidRPr="005353CC">
        <w:rPr>
          <w:rFonts w:ascii="Times New Roman" w:eastAsia="Times New Roman" w:hAnsi="Times New Roman" w:cs="Times New Roman"/>
          <w:sz w:val="24"/>
          <w:szCs w:val="24"/>
          <w:lang w:eastAsia="ru-RU"/>
        </w:rPr>
        <w:t xml:space="preserve"> протокола о признании претендентов участниками.</w:t>
      </w:r>
    </w:p>
    <w:p w:rsidR="00DC38BB" w:rsidRPr="005353CC" w:rsidRDefault="00DC38BB" w:rsidP="00DC38BB">
      <w:pPr>
        <w:pStyle w:val="ac"/>
        <w:spacing w:after="0" w:line="240" w:lineRule="auto"/>
        <w:ind w:left="0" w:firstLine="709"/>
        <w:jc w:val="both"/>
        <w:rPr>
          <w:rFonts w:ascii="Times New Roman" w:eastAsia="Times New Roman" w:hAnsi="Times New Roman" w:cs="Times New Roman"/>
          <w:sz w:val="27"/>
          <w:szCs w:val="27"/>
          <w:lang w:eastAsia="ru-RU"/>
        </w:rPr>
      </w:pPr>
      <w:r w:rsidRPr="005353CC">
        <w:rPr>
          <w:rFonts w:ascii="Times New Roman" w:eastAsia="Times New Roman" w:hAnsi="Times New Roman" w:cs="Times New Roman"/>
          <w:sz w:val="24"/>
          <w:szCs w:val="24"/>
          <w:lang w:eastAsia="ru-RU"/>
        </w:rPr>
        <w:t>-</w:t>
      </w:r>
      <w:r w:rsidRPr="005353CC">
        <w:rPr>
          <w:rFonts w:ascii="Arial" w:hAnsi="Arial" w:cs="Arial"/>
          <w:sz w:val="20"/>
          <w:szCs w:val="20"/>
        </w:rPr>
        <w:t xml:space="preserve"> </w:t>
      </w:r>
      <w:r w:rsidRPr="005353CC">
        <w:rPr>
          <w:rFonts w:ascii="Times New Roman" w:eastAsia="Times New Roman" w:hAnsi="Times New Roman" w:cs="Times New Roman"/>
          <w:sz w:val="24"/>
          <w:szCs w:val="24"/>
          <w:lang w:eastAsia="ru-RU"/>
        </w:rPr>
        <w:t xml:space="preserve">претендентам, отозвавшим заявки </w:t>
      </w:r>
      <w:r w:rsidRPr="005353CC">
        <w:rPr>
          <w:rFonts w:ascii="Times New Roman" w:hAnsi="Times New Roman" w:cs="Times New Roman"/>
          <w:sz w:val="24"/>
          <w:szCs w:val="24"/>
        </w:rPr>
        <w:t xml:space="preserve">в установленном порядке до даты окончания приема заявок </w:t>
      </w:r>
      <w:r w:rsidRPr="005353CC">
        <w:rPr>
          <w:rFonts w:ascii="Times New Roman" w:eastAsia="Times New Roman" w:hAnsi="Times New Roman" w:cs="Times New Roman"/>
          <w:sz w:val="24"/>
          <w:szCs w:val="24"/>
          <w:lang w:eastAsia="ru-RU"/>
        </w:rPr>
        <w:t>– в течение 5 календарных дней со дня поступления уведомления об отзыве заявки.</w:t>
      </w:r>
    </w:p>
    <w:p w:rsidR="00DC38BB" w:rsidRPr="005353CC" w:rsidRDefault="00DC38BB" w:rsidP="00DC38BB">
      <w:pPr>
        <w:pStyle w:val="ac"/>
        <w:spacing w:after="0" w:line="240" w:lineRule="auto"/>
        <w:ind w:left="0" w:firstLine="709"/>
        <w:jc w:val="both"/>
        <w:rPr>
          <w:rFonts w:ascii="Times New Roman" w:eastAsia="Times New Roman" w:hAnsi="Times New Roman" w:cs="Times New Roman"/>
          <w:sz w:val="27"/>
          <w:szCs w:val="27"/>
          <w:lang w:eastAsia="ru-RU"/>
        </w:rPr>
      </w:pPr>
      <w:r w:rsidRPr="005353CC">
        <w:rPr>
          <w:rFonts w:ascii="Times New Roman" w:hAnsi="Times New Roman" w:cs="Times New Roman"/>
          <w:sz w:val="24"/>
          <w:szCs w:val="24"/>
        </w:rPr>
        <w:t>Задаток, перечисленный победителем аукциона, либо лицом, признанным единственным участником аукциона, засчитывается в счет оплаты приобретаемого имущества (в сумму платежа по договору купли-продажи)</w:t>
      </w:r>
      <w:r w:rsidRPr="005353CC">
        <w:rPr>
          <w:rFonts w:ascii="Times New Roman" w:hAnsi="Times New Roman" w:cs="Times New Roman"/>
        </w:rPr>
        <w:t xml:space="preserve"> </w:t>
      </w:r>
      <w:r w:rsidRPr="005353CC">
        <w:rPr>
          <w:rFonts w:ascii="Times New Roman" w:eastAsia="Times New Roman" w:hAnsi="Times New Roman" w:cs="Times New Roman"/>
          <w:sz w:val="24"/>
          <w:szCs w:val="24"/>
          <w:lang w:eastAsia="ru-RU"/>
        </w:rPr>
        <w:t>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C38BB" w:rsidRPr="005353CC" w:rsidRDefault="00DC38BB" w:rsidP="00DC38BB">
      <w:pPr>
        <w:pStyle w:val="western"/>
        <w:tabs>
          <w:tab w:val="left" w:pos="1560"/>
        </w:tabs>
        <w:suppressAutoHyphens/>
        <w:spacing w:before="0" w:beforeAutospacing="0" w:after="0" w:afterAutospacing="0"/>
        <w:ind w:firstLine="709"/>
        <w:jc w:val="both"/>
      </w:pPr>
      <w:r w:rsidRPr="005353CC">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DC38BB" w:rsidRPr="00DC38BB" w:rsidRDefault="00DC38BB" w:rsidP="00DC38BB">
      <w:pPr>
        <w:pStyle w:val="ac"/>
        <w:spacing w:after="0" w:line="240" w:lineRule="auto"/>
        <w:ind w:left="0"/>
        <w:jc w:val="both"/>
        <w:rPr>
          <w:rFonts w:ascii="Times New Roman" w:eastAsia="Times New Roman" w:hAnsi="Times New Roman" w:cs="Times New Roman"/>
          <w:color w:val="000000"/>
          <w:sz w:val="28"/>
          <w:szCs w:val="28"/>
          <w:lang w:eastAsia="ru-RU"/>
        </w:rPr>
      </w:pPr>
      <w:r w:rsidRPr="00DC38BB">
        <w:rPr>
          <w:rFonts w:ascii="Times New Roman" w:eastAsia="Times New Roman" w:hAnsi="Times New Roman" w:cs="Times New Roman"/>
          <w:color w:val="000000"/>
          <w:sz w:val="24"/>
          <w:szCs w:val="24"/>
          <w:lang w:eastAsia="ru-RU"/>
        </w:rPr>
        <w:t>В случае уклонения или отказа от исполнения покупателем обязательств по оплате имущества по договору купли-продажи, задаток ему не возвращается.</w:t>
      </w:r>
    </w:p>
    <w:p w:rsidR="00C22CAD" w:rsidRPr="00C22CAD" w:rsidRDefault="00C22CAD" w:rsidP="00C254DF">
      <w:pPr>
        <w:numPr>
          <w:ilvl w:val="0"/>
          <w:numId w:val="8"/>
        </w:numPr>
        <w:tabs>
          <w:tab w:val="clear" w:pos="720"/>
          <w:tab w:val="num" w:pos="0"/>
        </w:tabs>
        <w:spacing w:before="100" w:beforeAutospacing="1" w:after="100" w:afterAutospacing="1" w:line="245" w:lineRule="atLeast"/>
        <w:ind w:left="0" w:firstLine="709"/>
        <w:jc w:val="both"/>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b/>
          <w:bCs/>
          <w:color w:val="000000"/>
          <w:sz w:val="24"/>
          <w:szCs w:val="24"/>
          <w:lang w:eastAsia="ru-RU"/>
        </w:rPr>
        <w:t>Порядок подачи заявок на участие в аукционе в электронной форме по продаже муниципального имущества</w:t>
      </w:r>
    </w:p>
    <w:p w:rsidR="00C22CAD" w:rsidRPr="00C22CAD" w:rsidRDefault="00C22CAD" w:rsidP="009C3109">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Для участия в аукционе в электронной форме Претендент заполняет электронную форму заявки согласно Приложению № 1 к настоящему информационному сообщению с приложением электронных образов документов в соответствии с перечнем, указанным в настоящем информационном сообщении.</w:t>
      </w:r>
    </w:p>
    <w:p w:rsidR="00C22CAD" w:rsidRPr="00C22CAD" w:rsidRDefault="00C22CAD" w:rsidP="009C3109">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lastRenderedPageBreak/>
        <w:t>Одно лицо имеет право подать только одну заявку.</w:t>
      </w:r>
    </w:p>
    <w:p w:rsidR="00C22CAD" w:rsidRPr="00C22CAD" w:rsidRDefault="00C22CAD" w:rsidP="009C3109">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Заявки подаются, начиная </w:t>
      </w:r>
      <w:proofErr w:type="gramStart"/>
      <w:r w:rsidRPr="00C22CAD">
        <w:rPr>
          <w:rFonts w:ascii="Times New Roman" w:eastAsia="Times New Roman" w:hAnsi="Times New Roman" w:cs="Times New Roman"/>
          <w:color w:val="000000"/>
          <w:sz w:val="24"/>
          <w:szCs w:val="24"/>
          <w:lang w:eastAsia="ru-RU"/>
        </w:rPr>
        <w:t>с даты начала</w:t>
      </w:r>
      <w:proofErr w:type="gramEnd"/>
      <w:r w:rsidRPr="00C22CAD">
        <w:rPr>
          <w:rFonts w:ascii="Times New Roman" w:eastAsia="Times New Roman" w:hAnsi="Times New Roman" w:cs="Times New Roman"/>
          <w:color w:val="000000"/>
          <w:sz w:val="24"/>
          <w:szCs w:val="24"/>
          <w:lang w:eastAsia="ru-RU"/>
        </w:rPr>
        <w:t xml:space="preserve"> приема заявок до даты окончания приема заявок, указанной в настоящем информационном сообщении.</w:t>
      </w:r>
    </w:p>
    <w:p w:rsidR="00C22CAD" w:rsidRPr="00C22CAD" w:rsidRDefault="00C22CAD" w:rsidP="009C3109">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Заявки подаются и принимаются одновременно с полным комплектом требуемых для участия в аукционе в электронной форме документов.</w:t>
      </w:r>
    </w:p>
    <w:p w:rsidR="00C22CAD" w:rsidRPr="00C22CAD" w:rsidRDefault="00C22CAD" w:rsidP="009C3109">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При приеме заявок от Претендентов Оператор электронной площадки обеспечивает конфиденциальность данных о Претендентах и участниках.</w:t>
      </w:r>
    </w:p>
    <w:p w:rsidR="00C22CAD" w:rsidRPr="00C22CAD" w:rsidRDefault="00C22CAD" w:rsidP="009C3109">
      <w:pPr>
        <w:spacing w:after="0" w:line="240" w:lineRule="auto"/>
        <w:ind w:firstLine="709"/>
        <w:jc w:val="both"/>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color w:val="000000"/>
          <w:sz w:val="24"/>
          <w:szCs w:val="24"/>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22CAD" w:rsidRPr="00C22CAD" w:rsidRDefault="00C22CAD" w:rsidP="009C3109">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C22CAD" w:rsidRPr="007907EE" w:rsidRDefault="00C22CAD" w:rsidP="009C3109">
      <w:pPr>
        <w:spacing w:after="0" w:line="240" w:lineRule="auto"/>
        <w:ind w:firstLine="709"/>
        <w:jc w:val="both"/>
        <w:rPr>
          <w:rFonts w:ascii="Times New Roman" w:eastAsia="Times New Roman" w:hAnsi="Times New Roman" w:cs="Times New Roman"/>
          <w:sz w:val="24"/>
          <w:szCs w:val="24"/>
          <w:lang w:eastAsia="ru-RU"/>
        </w:rPr>
      </w:pPr>
      <w:r w:rsidRPr="007907EE">
        <w:rPr>
          <w:rFonts w:ascii="Times New Roman" w:eastAsia="Times New Roman" w:hAnsi="Times New Roman" w:cs="Times New Roman"/>
          <w:sz w:val="24"/>
          <w:szCs w:val="24"/>
          <w:lang w:eastAsia="ru-RU"/>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7907EE">
        <w:rPr>
          <w:rFonts w:ascii="Times New Roman" w:eastAsia="Times New Roman" w:hAnsi="Times New Roman" w:cs="Times New Roman"/>
          <w:sz w:val="24"/>
          <w:szCs w:val="24"/>
          <w:lang w:eastAsia="ru-RU"/>
        </w:rPr>
        <w:t>уведомления</w:t>
      </w:r>
      <w:proofErr w:type="gramEnd"/>
      <w:r w:rsidRPr="007907EE">
        <w:rPr>
          <w:rFonts w:ascii="Times New Roman" w:eastAsia="Times New Roman" w:hAnsi="Times New Roman" w:cs="Times New Roman"/>
          <w:sz w:val="24"/>
          <w:szCs w:val="24"/>
          <w:lang w:eastAsia="ru-RU"/>
        </w:rPr>
        <w:t xml:space="preserve"> с приложением электронных копий зарегистрированной заявки и прилагаемых к ней документов.</w:t>
      </w:r>
    </w:p>
    <w:p w:rsidR="00532E55" w:rsidRDefault="00532E55" w:rsidP="00532E55">
      <w:pPr>
        <w:pStyle w:val="Default"/>
        <w:spacing w:after="27"/>
        <w:ind w:firstLine="709"/>
        <w:jc w:val="both"/>
        <w:rPr>
          <w:color w:val="auto"/>
          <w:sz w:val="23"/>
          <w:szCs w:val="23"/>
        </w:rPr>
      </w:pPr>
      <w:r>
        <w:rPr>
          <w:color w:val="auto"/>
          <w:sz w:val="23"/>
          <w:szCs w:val="23"/>
        </w:rPr>
        <w:t>Поступление заявки является поручением о блокировании операций по счету заявителя, открытому для проведения операций по обеспечению участия в аукционах, в отношении денежных сре</w:t>
      </w:r>
      <w:proofErr w:type="gramStart"/>
      <w:r>
        <w:rPr>
          <w:color w:val="auto"/>
          <w:sz w:val="23"/>
          <w:szCs w:val="23"/>
        </w:rPr>
        <w:t>дств в р</w:t>
      </w:r>
      <w:proofErr w:type="gramEnd"/>
      <w:r>
        <w:rPr>
          <w:color w:val="auto"/>
          <w:sz w:val="23"/>
          <w:szCs w:val="23"/>
        </w:rPr>
        <w:t xml:space="preserve">азмере суммы задатка на участие в аукционе. </w:t>
      </w:r>
    </w:p>
    <w:p w:rsidR="00FE645A" w:rsidRPr="00FE645A" w:rsidRDefault="00FE645A" w:rsidP="00FE645A">
      <w:pPr>
        <w:pStyle w:val="Default"/>
        <w:ind w:firstLine="709"/>
        <w:jc w:val="both"/>
        <w:rPr>
          <w:color w:val="auto"/>
          <w:sz w:val="23"/>
          <w:szCs w:val="23"/>
        </w:rPr>
      </w:pPr>
      <w:r w:rsidRPr="00FE645A">
        <w:rPr>
          <w:color w:val="auto"/>
          <w:sz w:val="23"/>
          <w:szCs w:val="23"/>
        </w:rPr>
        <w:t xml:space="preserve">Оператор Электронной площадки отказывает в приеме заявки на участие в </w:t>
      </w:r>
      <w:r>
        <w:rPr>
          <w:color w:val="auto"/>
          <w:sz w:val="23"/>
          <w:szCs w:val="23"/>
        </w:rPr>
        <w:t>а</w:t>
      </w:r>
      <w:r w:rsidRPr="00FE645A">
        <w:rPr>
          <w:color w:val="auto"/>
          <w:sz w:val="23"/>
          <w:szCs w:val="23"/>
        </w:rPr>
        <w:t xml:space="preserve">укционе в случае: </w:t>
      </w:r>
    </w:p>
    <w:p w:rsidR="00FE645A" w:rsidRDefault="00FE645A" w:rsidP="00FE645A">
      <w:pPr>
        <w:pStyle w:val="Default"/>
        <w:ind w:firstLine="709"/>
        <w:rPr>
          <w:color w:val="auto"/>
          <w:sz w:val="23"/>
          <w:szCs w:val="23"/>
        </w:rPr>
      </w:pPr>
      <w:r>
        <w:rPr>
          <w:color w:val="auto"/>
          <w:sz w:val="23"/>
          <w:szCs w:val="23"/>
        </w:rPr>
        <w:t xml:space="preserve">1) предоставления заявки на участие в аукционе, подписанной электронной подписью лица, не имеющего право действовать от имени заявителя; </w:t>
      </w:r>
    </w:p>
    <w:p w:rsidR="00FE645A" w:rsidRDefault="00FE645A" w:rsidP="00FE645A">
      <w:pPr>
        <w:pStyle w:val="Default"/>
        <w:ind w:firstLine="709"/>
        <w:rPr>
          <w:color w:val="auto"/>
          <w:sz w:val="23"/>
          <w:szCs w:val="23"/>
        </w:rPr>
      </w:pPr>
      <w:r>
        <w:rPr>
          <w:color w:val="auto"/>
          <w:sz w:val="23"/>
          <w:szCs w:val="23"/>
        </w:rPr>
        <w:t>2) отсутствия на счете, предназначенном для проведения операций по обеспечению участия в аукционах, заявителя, подавшего заявку на участие в аукционе, денежных сре</w:t>
      </w:r>
      <w:proofErr w:type="gramStart"/>
      <w:r>
        <w:rPr>
          <w:color w:val="auto"/>
          <w:sz w:val="23"/>
          <w:szCs w:val="23"/>
        </w:rPr>
        <w:t>дств в р</w:t>
      </w:r>
      <w:proofErr w:type="gramEnd"/>
      <w:r>
        <w:rPr>
          <w:color w:val="auto"/>
          <w:sz w:val="23"/>
          <w:szCs w:val="23"/>
        </w:rPr>
        <w:t xml:space="preserve">азмере суммы задатка, в отношении которых не осуществлено блокирование операций по счету оператором электронной площадки; </w:t>
      </w:r>
    </w:p>
    <w:p w:rsidR="00FE645A" w:rsidRDefault="00FE645A" w:rsidP="00FE645A">
      <w:pPr>
        <w:pStyle w:val="Default"/>
        <w:ind w:firstLine="709"/>
        <w:rPr>
          <w:color w:val="auto"/>
          <w:sz w:val="23"/>
          <w:szCs w:val="23"/>
        </w:rPr>
      </w:pPr>
      <w:r>
        <w:rPr>
          <w:color w:val="auto"/>
          <w:sz w:val="23"/>
          <w:szCs w:val="23"/>
        </w:rPr>
        <w:t xml:space="preserve">3) подачи одним заявителем двух и более заявок на участие в Аукционе при условии, что поданные ранее заявки заявителем не отозваны. В этом случае заявителю возвращаются все поданные заявки на участие в аукционе; </w:t>
      </w:r>
    </w:p>
    <w:p w:rsidR="00FE645A" w:rsidRDefault="00FE645A" w:rsidP="00FE645A">
      <w:pPr>
        <w:pStyle w:val="Default"/>
        <w:ind w:firstLine="709"/>
        <w:rPr>
          <w:color w:val="auto"/>
          <w:sz w:val="23"/>
          <w:szCs w:val="23"/>
        </w:rPr>
      </w:pPr>
      <w:r>
        <w:rPr>
          <w:color w:val="auto"/>
          <w:sz w:val="23"/>
          <w:szCs w:val="23"/>
        </w:rPr>
        <w:t xml:space="preserve">4) получения заявки на участие в аукционе после дня и времени окончания срока подачи заявок. </w:t>
      </w:r>
    </w:p>
    <w:p w:rsidR="00FE645A" w:rsidRDefault="00FE645A" w:rsidP="00FE645A">
      <w:pPr>
        <w:pStyle w:val="Default"/>
        <w:ind w:firstLine="709"/>
        <w:rPr>
          <w:color w:val="auto"/>
          <w:sz w:val="23"/>
          <w:szCs w:val="23"/>
        </w:rPr>
      </w:pPr>
      <w:r>
        <w:rPr>
          <w:color w:val="auto"/>
          <w:sz w:val="23"/>
          <w:szCs w:val="23"/>
        </w:rPr>
        <w:t xml:space="preserve">Отказ в приеме заявки на участие в аукционе по иным основаниям не допускается. </w:t>
      </w:r>
    </w:p>
    <w:p w:rsidR="00580F41" w:rsidRPr="00580F41" w:rsidRDefault="00580F41" w:rsidP="009C3109">
      <w:pPr>
        <w:spacing w:after="0" w:line="240" w:lineRule="auto"/>
        <w:ind w:firstLine="709"/>
        <w:jc w:val="both"/>
        <w:rPr>
          <w:rFonts w:ascii="Times New Roman" w:hAnsi="Times New Roman" w:cs="Times New Roman"/>
          <w:sz w:val="24"/>
          <w:szCs w:val="24"/>
        </w:rPr>
      </w:pPr>
      <w:r w:rsidRPr="00580F41">
        <w:rPr>
          <w:rFonts w:ascii="Times New Roman" w:hAnsi="Times New Roman" w:cs="Times New Roman"/>
          <w:sz w:val="24"/>
          <w:szCs w:val="24"/>
        </w:rPr>
        <w:t xml:space="preserve">Претендент имеет право отозвать принятую оператором электронной площадки заявку до дня окончания срока приема заявок путем направления уведомления об отзыве заявки на электронную площадку. Со дня регистрации отзыва заявки оператор электронной площадки прекращает блокировку операций </w:t>
      </w:r>
      <w:proofErr w:type="gramStart"/>
      <w:r w:rsidRPr="00580F41">
        <w:rPr>
          <w:rFonts w:ascii="Times New Roman" w:hAnsi="Times New Roman" w:cs="Times New Roman"/>
          <w:sz w:val="24"/>
          <w:szCs w:val="24"/>
        </w:rPr>
        <w:t>по счету для проведения операций по обеспечению участия в аукционе в отношении</w:t>
      </w:r>
      <w:proofErr w:type="gramEnd"/>
      <w:r w:rsidRPr="00580F41">
        <w:rPr>
          <w:rFonts w:ascii="Times New Roman" w:hAnsi="Times New Roman" w:cs="Times New Roman"/>
          <w:sz w:val="24"/>
          <w:szCs w:val="24"/>
        </w:rPr>
        <w:t xml:space="preserve"> денежных средств заявителя в размере суммы задатка на участие в аукционе. </w:t>
      </w:r>
    </w:p>
    <w:p w:rsidR="00C22CAD" w:rsidRDefault="00C22CAD" w:rsidP="009C3109">
      <w:pPr>
        <w:spacing w:after="0" w:line="240" w:lineRule="auto"/>
        <w:ind w:firstLine="709"/>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907EE" w:rsidRDefault="007907EE" w:rsidP="007907EE">
      <w:pPr>
        <w:pStyle w:val="Default"/>
        <w:spacing w:after="27"/>
        <w:ind w:firstLine="709"/>
        <w:jc w:val="both"/>
        <w:rPr>
          <w:color w:val="auto"/>
          <w:sz w:val="23"/>
          <w:szCs w:val="23"/>
        </w:rPr>
      </w:pPr>
      <w:r>
        <w:rPr>
          <w:color w:val="auto"/>
          <w:sz w:val="23"/>
          <w:szCs w:val="23"/>
        </w:rPr>
        <w:t xml:space="preserve">В течение одного часа со дня окончания срока приема заявок оператор электронной площадки направляет заявки Организатору аукциона. </w:t>
      </w:r>
    </w:p>
    <w:p w:rsidR="00C22CAD" w:rsidRPr="00C22CAD" w:rsidRDefault="00C22CAD" w:rsidP="00614CE6">
      <w:pPr>
        <w:numPr>
          <w:ilvl w:val="0"/>
          <w:numId w:val="9"/>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b/>
          <w:bCs/>
          <w:color w:val="000000"/>
          <w:sz w:val="24"/>
          <w:szCs w:val="24"/>
          <w:lang w:eastAsia="ru-RU"/>
        </w:rPr>
        <w:t>Перечень документов, представляемых претендентами для участия в аукционе в электронной форме, и требования к их оформлению</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w:t>
      </w:r>
      <w:r w:rsidR="008D6AF9">
        <w:rPr>
          <w:rFonts w:ascii="Times New Roman" w:eastAsia="Times New Roman" w:hAnsi="Times New Roman" w:cs="Times New Roman"/>
          <w:color w:val="000000"/>
          <w:sz w:val="24"/>
          <w:szCs w:val="24"/>
          <w:lang w:eastAsia="ru-RU"/>
        </w:rPr>
        <w:t>ц</w:t>
      </w:r>
      <w:r w:rsidRPr="00C22CAD">
        <w:rPr>
          <w:rFonts w:ascii="Times New Roman" w:eastAsia="Times New Roman" w:hAnsi="Times New Roman" w:cs="Times New Roman"/>
          <w:color w:val="000000"/>
          <w:sz w:val="24"/>
          <w:szCs w:val="24"/>
          <w:lang w:eastAsia="ru-RU"/>
        </w:rPr>
        <w:t>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u w:val="single"/>
          <w:lang w:eastAsia="ru-RU"/>
        </w:rPr>
        <w:lastRenderedPageBreak/>
        <w:t>юридические лица</w:t>
      </w:r>
      <w:r w:rsidRPr="00C22CAD">
        <w:rPr>
          <w:rFonts w:ascii="Times New Roman" w:eastAsia="Times New Roman" w:hAnsi="Times New Roman" w:cs="Times New Roman"/>
          <w:color w:val="000000"/>
          <w:sz w:val="24"/>
          <w:szCs w:val="24"/>
          <w:lang w:eastAsia="ru-RU"/>
        </w:rPr>
        <w:t>:</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заверенные копии учредительных документов;</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u w:val="single"/>
          <w:lang w:eastAsia="ru-RU"/>
        </w:rPr>
        <w:t>физические лица</w:t>
      </w:r>
      <w:r w:rsidRPr="00C22CAD">
        <w:rPr>
          <w:rFonts w:ascii="Times New Roman" w:eastAsia="Times New Roman" w:hAnsi="Times New Roman" w:cs="Times New Roman"/>
          <w:color w:val="000000"/>
          <w:sz w:val="24"/>
          <w:szCs w:val="24"/>
          <w:lang w:eastAsia="ru-RU"/>
        </w:rPr>
        <w:t> представляют документ, удостоверяющий личность (копии всех его листов).</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В случае</w:t>
      </w:r>
      <w:proofErr w:type="gramStart"/>
      <w:r w:rsidRPr="00C22CAD">
        <w:rPr>
          <w:rFonts w:ascii="Times New Roman" w:eastAsia="Times New Roman" w:hAnsi="Times New Roman" w:cs="Times New Roman"/>
          <w:color w:val="000000"/>
          <w:sz w:val="24"/>
          <w:szCs w:val="24"/>
          <w:lang w:eastAsia="ru-RU"/>
        </w:rPr>
        <w:t>,</w:t>
      </w:r>
      <w:proofErr w:type="gramEnd"/>
      <w:r w:rsidRPr="00C22CAD">
        <w:rPr>
          <w:rFonts w:ascii="Times New Roman" w:eastAsia="Times New Roman" w:hAnsi="Times New Roman" w:cs="Times New Roman"/>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22CAD">
        <w:rPr>
          <w:rFonts w:ascii="Times New Roman" w:eastAsia="Times New Roman" w:hAnsi="Times New Roman" w:cs="Times New Roman"/>
          <w:color w:val="000000"/>
          <w:sz w:val="24"/>
          <w:szCs w:val="24"/>
          <w:lang w:eastAsia="ru-RU"/>
        </w:rPr>
        <w:t>,</w:t>
      </w:r>
      <w:proofErr w:type="gramEnd"/>
      <w:r w:rsidRPr="00C22CAD">
        <w:rPr>
          <w:rFonts w:ascii="Times New Roman" w:eastAsia="Times New Roman" w:hAnsi="Times New Roman" w:cs="Times New Roman"/>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C22CAD" w:rsidRPr="00C22CAD" w:rsidRDefault="00C22CAD" w:rsidP="00F23FD9">
      <w:pPr>
        <w:spacing w:after="0" w:line="240" w:lineRule="auto"/>
        <w:ind w:firstLine="720"/>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C22CAD" w:rsidRPr="00C22CAD" w:rsidRDefault="00C22CAD" w:rsidP="001507ED">
      <w:pPr>
        <w:numPr>
          <w:ilvl w:val="0"/>
          <w:numId w:val="10"/>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b/>
          <w:bCs/>
          <w:color w:val="000000"/>
          <w:sz w:val="24"/>
          <w:szCs w:val="24"/>
          <w:lang w:eastAsia="ru-RU"/>
        </w:rPr>
        <w:t>Определение участников аукциона в электронной форме по продаже муниципального имущества</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color w:val="000000"/>
          <w:sz w:val="24"/>
          <w:szCs w:val="24"/>
          <w:lang w:eastAsia="ru-RU"/>
        </w:rPr>
        <w:t>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Претендент не допускается к участию в аукционе в электронной форме по следующим основаниям:</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представлены не все документы в соответствии с перечнем, указанным в информационном сообщении о проведен</w:t>
      </w:r>
      <w:proofErr w:type="gramStart"/>
      <w:r w:rsidRPr="00C22CAD">
        <w:rPr>
          <w:rFonts w:ascii="Times New Roman" w:eastAsia="Times New Roman" w:hAnsi="Times New Roman" w:cs="Times New Roman"/>
          <w:color w:val="000000"/>
          <w:sz w:val="24"/>
          <w:szCs w:val="24"/>
          <w:lang w:eastAsia="ru-RU"/>
        </w:rPr>
        <w:t>ии ау</w:t>
      </w:r>
      <w:proofErr w:type="gramEnd"/>
      <w:r w:rsidRPr="00C22CAD">
        <w:rPr>
          <w:rFonts w:ascii="Times New Roman" w:eastAsia="Times New Roman" w:hAnsi="Times New Roman" w:cs="Times New Roman"/>
          <w:color w:val="000000"/>
          <w:sz w:val="24"/>
          <w:szCs w:val="24"/>
          <w:lang w:eastAsia="ru-RU"/>
        </w:rPr>
        <w:t>кциона в электронной форме, или оформление указанных документов не соответствует законодательству Российской Федерации;</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заявка подана лицом, не уполномоченным претендентом на осуществление таких действий;</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не подтверждено поступление в установленный срок задатка на счет, указанный в настоящем информационном сообщении.</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Настоящий перечень оснований отказа претенденту на участие в аукционе в электронной форме является исчерпывающим.</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22CAD">
        <w:rPr>
          <w:rFonts w:ascii="Times New Roman" w:eastAsia="Times New Roman" w:hAnsi="Times New Roman" w:cs="Times New Roman"/>
          <w:color w:val="000000"/>
          <w:sz w:val="24"/>
          <w:szCs w:val="24"/>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w:t>
      </w:r>
      <w:r w:rsidRPr="00C22CAD">
        <w:rPr>
          <w:rFonts w:ascii="Times New Roman" w:eastAsia="Times New Roman" w:hAnsi="Times New Roman" w:cs="Times New Roman"/>
          <w:color w:val="000000"/>
          <w:sz w:val="24"/>
          <w:szCs w:val="24"/>
          <w:lang w:eastAsia="ru-RU"/>
        </w:rPr>
        <w:lastRenderedPageBreak/>
        <w:t>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C22CAD" w:rsidRPr="00C22CAD" w:rsidRDefault="00C22CAD" w:rsidP="00DA53B6">
      <w:pPr>
        <w:spacing w:after="0"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C22CAD" w:rsidRPr="00EB0681" w:rsidRDefault="00C22CAD" w:rsidP="00DA53B6">
      <w:pPr>
        <w:spacing w:after="0" w:line="240" w:lineRule="auto"/>
        <w:ind w:firstLine="709"/>
        <w:jc w:val="both"/>
        <w:rPr>
          <w:rFonts w:ascii="Times New Roman" w:eastAsia="Times New Roman" w:hAnsi="Times New Roman" w:cs="Times New Roman"/>
          <w:color w:val="C0504D" w:themeColor="accent2"/>
          <w:sz w:val="28"/>
          <w:szCs w:val="28"/>
          <w:lang w:eastAsia="ru-RU"/>
        </w:rPr>
      </w:pPr>
      <w:r w:rsidRPr="00C22CAD">
        <w:rPr>
          <w:rFonts w:ascii="Times New Roman" w:eastAsia="Times New Roman" w:hAnsi="Times New Roman" w:cs="Times New Roman"/>
          <w:color w:val="000000"/>
          <w:sz w:val="24"/>
          <w:szCs w:val="24"/>
          <w:lang w:eastAsia="ru-RU"/>
        </w:rPr>
        <w:t>Информация о Претендентах, не допущенных к участию в аукционе, размещается в открытой части электронной площадки</w:t>
      </w:r>
      <w:r w:rsidR="00EB0681" w:rsidRPr="00C22CAD">
        <w:rPr>
          <w:rFonts w:ascii="Times New Roman" w:eastAsia="Times New Roman" w:hAnsi="Times New Roman" w:cs="Times New Roman"/>
          <w:color w:val="000000"/>
          <w:sz w:val="24"/>
          <w:szCs w:val="24"/>
          <w:lang w:eastAsia="ru-RU"/>
        </w:rPr>
        <w:t>- </w:t>
      </w:r>
      <w:r w:rsidR="00EB0681" w:rsidRPr="00B41B7E">
        <w:rPr>
          <w:rFonts w:ascii="Times New Roman" w:eastAsia="Times New Roman" w:hAnsi="Times New Roman" w:cs="Times New Roman"/>
          <w:sz w:val="24"/>
          <w:szCs w:val="24"/>
          <w:u w:val="single"/>
          <w:lang w:val="en-US" w:eastAsia="ru-RU"/>
        </w:rPr>
        <w:t>http</w:t>
      </w:r>
      <w:r w:rsidR="00EB0681" w:rsidRPr="00B41B7E">
        <w:rPr>
          <w:rFonts w:ascii="Times New Roman" w:eastAsia="Times New Roman" w:hAnsi="Times New Roman" w:cs="Times New Roman"/>
          <w:sz w:val="24"/>
          <w:szCs w:val="24"/>
          <w:u w:val="single"/>
          <w:lang w:eastAsia="ru-RU"/>
        </w:rPr>
        <w:t>://</w:t>
      </w:r>
      <w:r w:rsidR="00EB0681" w:rsidRPr="00B41B7E">
        <w:rPr>
          <w:rFonts w:ascii="Times New Roman" w:eastAsia="Times New Roman" w:hAnsi="Times New Roman" w:cs="Times New Roman"/>
          <w:sz w:val="24"/>
          <w:szCs w:val="24"/>
          <w:u w:val="single"/>
          <w:lang w:val="en-US" w:eastAsia="ru-RU"/>
        </w:rPr>
        <w:t>www</w:t>
      </w:r>
      <w:r w:rsidR="00EB0681" w:rsidRPr="00B41B7E">
        <w:rPr>
          <w:rFonts w:ascii="Times New Roman" w:eastAsia="Times New Roman" w:hAnsi="Times New Roman" w:cs="Times New Roman"/>
          <w:sz w:val="24"/>
          <w:szCs w:val="24"/>
          <w:u w:val="single"/>
          <w:lang w:eastAsia="ru-RU"/>
        </w:rPr>
        <w:t>.</w:t>
      </w:r>
      <w:proofErr w:type="spellStart"/>
      <w:r w:rsidR="00EB0681" w:rsidRPr="00B41B7E">
        <w:rPr>
          <w:rFonts w:ascii="Times New Roman" w:eastAsia="Times New Roman" w:hAnsi="Times New Roman" w:cs="Times New Roman"/>
          <w:sz w:val="24"/>
          <w:szCs w:val="24"/>
          <w:u w:val="single"/>
          <w:lang w:val="en-US" w:eastAsia="ru-RU"/>
        </w:rPr>
        <w:t>rts</w:t>
      </w:r>
      <w:proofErr w:type="spellEnd"/>
      <w:r w:rsidR="00EB0681" w:rsidRPr="00B41B7E">
        <w:rPr>
          <w:rFonts w:ascii="Times New Roman" w:eastAsia="Times New Roman" w:hAnsi="Times New Roman" w:cs="Times New Roman"/>
          <w:sz w:val="24"/>
          <w:szCs w:val="24"/>
          <w:u w:val="single"/>
          <w:lang w:eastAsia="ru-RU"/>
        </w:rPr>
        <w:t>-</w:t>
      </w:r>
      <w:r w:rsidR="00EB0681" w:rsidRPr="00B41B7E">
        <w:rPr>
          <w:rFonts w:ascii="Times New Roman" w:eastAsia="Times New Roman" w:hAnsi="Times New Roman" w:cs="Times New Roman"/>
          <w:sz w:val="24"/>
          <w:szCs w:val="24"/>
          <w:u w:val="single"/>
          <w:lang w:val="en-US" w:eastAsia="ru-RU"/>
        </w:rPr>
        <w:t>tender</w:t>
      </w:r>
      <w:r w:rsidR="00EB0681" w:rsidRPr="00B41B7E">
        <w:rPr>
          <w:rFonts w:ascii="Times New Roman" w:eastAsia="Times New Roman" w:hAnsi="Times New Roman" w:cs="Times New Roman"/>
          <w:sz w:val="24"/>
          <w:szCs w:val="24"/>
          <w:u w:val="single"/>
          <w:lang w:eastAsia="ru-RU"/>
        </w:rPr>
        <w:t>.</w:t>
      </w:r>
      <w:proofErr w:type="spellStart"/>
      <w:r w:rsidR="00EB0681" w:rsidRPr="00B41B7E">
        <w:rPr>
          <w:rFonts w:ascii="Times New Roman" w:eastAsia="Times New Roman" w:hAnsi="Times New Roman" w:cs="Times New Roman"/>
          <w:sz w:val="24"/>
          <w:szCs w:val="24"/>
          <w:u w:val="single"/>
          <w:lang w:val="en-US" w:eastAsia="ru-RU"/>
        </w:rPr>
        <w:t>ru</w:t>
      </w:r>
      <w:proofErr w:type="spellEnd"/>
      <w:r w:rsidRPr="00724D8D">
        <w:rPr>
          <w:rFonts w:ascii="Times New Roman" w:eastAsia="Times New Roman" w:hAnsi="Times New Roman" w:cs="Times New Roman"/>
          <w:color w:val="C0504D" w:themeColor="accent2"/>
          <w:sz w:val="24"/>
          <w:szCs w:val="24"/>
          <w:lang w:eastAsia="ru-RU"/>
        </w:rPr>
        <w:t> </w:t>
      </w:r>
      <w:r w:rsidRPr="00C35D34">
        <w:rPr>
          <w:rFonts w:ascii="Times New Roman" w:eastAsia="Times New Roman" w:hAnsi="Times New Roman" w:cs="Times New Roman"/>
          <w:sz w:val="24"/>
          <w:szCs w:val="24"/>
          <w:lang w:eastAsia="ru-RU"/>
        </w:rPr>
        <w:t xml:space="preserve">, на официальном сайте Российской Федерации для размещения информации о проведении торгов </w:t>
      </w:r>
      <w:r w:rsidRPr="00014913">
        <w:rPr>
          <w:rFonts w:ascii="Times New Roman" w:eastAsia="Times New Roman" w:hAnsi="Times New Roman" w:cs="Times New Roman"/>
          <w:sz w:val="24"/>
          <w:szCs w:val="24"/>
          <w:lang w:eastAsia="ru-RU"/>
        </w:rPr>
        <w:t>- </w:t>
      </w:r>
      <w:hyperlink r:id="rId12" w:history="1">
        <w:r w:rsidR="00C35D34" w:rsidRPr="00014913">
          <w:rPr>
            <w:rStyle w:val="a4"/>
            <w:rFonts w:ascii="Times New Roman" w:eastAsia="Times New Roman" w:hAnsi="Times New Roman" w:cs="Times New Roman"/>
            <w:color w:val="auto"/>
            <w:sz w:val="24"/>
            <w:szCs w:val="24"/>
            <w:lang w:val="en-US" w:eastAsia="ru-RU"/>
          </w:rPr>
          <w:t>http</w:t>
        </w:r>
        <w:r w:rsidR="00C35D34" w:rsidRPr="00014913">
          <w:rPr>
            <w:rStyle w:val="a4"/>
            <w:rFonts w:ascii="Times New Roman" w:eastAsia="Times New Roman" w:hAnsi="Times New Roman" w:cs="Times New Roman"/>
            <w:color w:val="auto"/>
            <w:sz w:val="24"/>
            <w:szCs w:val="24"/>
            <w:lang w:eastAsia="ru-RU"/>
          </w:rPr>
          <w:t>://</w:t>
        </w:r>
        <w:r w:rsidR="00C35D34" w:rsidRPr="00014913">
          <w:rPr>
            <w:rStyle w:val="a4"/>
            <w:rFonts w:ascii="Times New Roman" w:eastAsia="Times New Roman" w:hAnsi="Times New Roman" w:cs="Times New Roman"/>
            <w:color w:val="auto"/>
            <w:sz w:val="24"/>
            <w:szCs w:val="24"/>
            <w:lang w:val="en-US" w:eastAsia="ru-RU"/>
          </w:rPr>
          <w:t>www</w:t>
        </w:r>
        <w:r w:rsidR="00C35D34" w:rsidRPr="00014913">
          <w:rPr>
            <w:rStyle w:val="a4"/>
            <w:rFonts w:ascii="Times New Roman" w:eastAsia="Times New Roman" w:hAnsi="Times New Roman" w:cs="Times New Roman"/>
            <w:color w:val="auto"/>
            <w:sz w:val="24"/>
            <w:szCs w:val="24"/>
            <w:lang w:eastAsia="ru-RU"/>
          </w:rPr>
          <w:t>.</w:t>
        </w:r>
        <w:r w:rsidR="00C35D34" w:rsidRPr="00014913">
          <w:rPr>
            <w:rStyle w:val="a4"/>
            <w:rFonts w:ascii="Times New Roman" w:eastAsia="Times New Roman" w:hAnsi="Times New Roman" w:cs="Times New Roman"/>
            <w:color w:val="auto"/>
            <w:sz w:val="24"/>
            <w:szCs w:val="24"/>
            <w:lang w:val="en-US" w:eastAsia="ru-RU"/>
          </w:rPr>
          <w:t>torgi</w:t>
        </w:r>
        <w:r w:rsidR="00C35D34" w:rsidRPr="00014913">
          <w:rPr>
            <w:rStyle w:val="a4"/>
            <w:rFonts w:ascii="Times New Roman" w:eastAsia="Times New Roman" w:hAnsi="Times New Roman" w:cs="Times New Roman"/>
            <w:color w:val="auto"/>
            <w:sz w:val="24"/>
            <w:szCs w:val="24"/>
            <w:lang w:eastAsia="ru-RU"/>
          </w:rPr>
          <w:t>.</w:t>
        </w:r>
        <w:r w:rsidR="00C35D34" w:rsidRPr="00014913">
          <w:rPr>
            <w:rStyle w:val="a4"/>
            <w:rFonts w:ascii="Times New Roman" w:eastAsia="Times New Roman" w:hAnsi="Times New Roman" w:cs="Times New Roman"/>
            <w:color w:val="auto"/>
            <w:sz w:val="24"/>
            <w:szCs w:val="24"/>
            <w:lang w:val="en-US" w:eastAsia="ru-RU"/>
          </w:rPr>
          <w:t>gov</w:t>
        </w:r>
        <w:r w:rsidR="00C35D34" w:rsidRPr="00014913">
          <w:rPr>
            <w:rStyle w:val="a4"/>
            <w:rFonts w:ascii="Times New Roman" w:eastAsia="Times New Roman" w:hAnsi="Times New Roman" w:cs="Times New Roman"/>
            <w:color w:val="auto"/>
            <w:sz w:val="24"/>
            <w:szCs w:val="24"/>
            <w:lang w:eastAsia="ru-RU"/>
          </w:rPr>
          <w:t>.</w:t>
        </w:r>
        <w:r w:rsidR="00C35D34" w:rsidRPr="00014913">
          <w:rPr>
            <w:rStyle w:val="a4"/>
            <w:rFonts w:ascii="Times New Roman" w:eastAsia="Times New Roman" w:hAnsi="Times New Roman" w:cs="Times New Roman"/>
            <w:color w:val="auto"/>
            <w:sz w:val="24"/>
            <w:szCs w:val="24"/>
            <w:lang w:val="en-US" w:eastAsia="ru-RU"/>
          </w:rPr>
          <w:t>ru</w:t>
        </w:r>
      </w:hyperlink>
      <w:r w:rsidRPr="00C35D34">
        <w:rPr>
          <w:rFonts w:ascii="Times New Roman" w:eastAsia="Times New Roman" w:hAnsi="Times New Roman" w:cs="Times New Roman"/>
          <w:sz w:val="24"/>
          <w:szCs w:val="24"/>
          <w:lang w:eastAsia="ru-RU"/>
        </w:rPr>
        <w:t> и на официальном сайте Продавца</w:t>
      </w:r>
      <w:r w:rsidR="00EB0681">
        <w:rPr>
          <w:rFonts w:ascii="Times New Roman" w:eastAsia="Times New Roman" w:hAnsi="Times New Roman" w:cs="Times New Roman"/>
          <w:color w:val="000000"/>
          <w:sz w:val="24"/>
          <w:szCs w:val="24"/>
          <w:u w:val="single"/>
          <w:lang w:eastAsia="ru-RU"/>
        </w:rPr>
        <w:t>.</w:t>
      </w:r>
      <w:r w:rsidR="00BA1909">
        <w:rPr>
          <w:rFonts w:ascii="Times New Roman" w:eastAsia="Times New Roman" w:hAnsi="Times New Roman" w:cs="Times New Roman"/>
          <w:color w:val="000000"/>
          <w:sz w:val="24"/>
          <w:szCs w:val="24"/>
          <w:u w:val="single"/>
          <w:lang w:eastAsia="ru-RU"/>
        </w:rPr>
        <w:t xml:space="preserve"> </w:t>
      </w:r>
      <w:r w:rsidR="00BA1909">
        <w:rPr>
          <w:rFonts w:ascii="Arial" w:hAnsi="Arial" w:cs="Arial"/>
          <w:color w:val="999999"/>
          <w:sz w:val="17"/>
          <w:szCs w:val="17"/>
          <w:shd w:val="clear" w:color="auto" w:fill="FFFFFF"/>
        </w:rPr>
        <w:t>elcovka.adm@mail.ru</w:t>
      </w:r>
    </w:p>
    <w:p w:rsidR="00C22CAD" w:rsidRPr="00C22CAD" w:rsidRDefault="00C22CAD" w:rsidP="00C22CAD">
      <w:pPr>
        <w:spacing w:before="100" w:beforeAutospacing="1" w:after="100" w:afterAutospacing="1"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b/>
          <w:bCs/>
          <w:color w:val="000000"/>
          <w:sz w:val="24"/>
          <w:szCs w:val="24"/>
          <w:lang w:eastAsia="ru-RU"/>
        </w:rPr>
        <w:t>8. Ограничения участия отдельных категорий физических и юридических лиц в приватизации муниципального имущества</w:t>
      </w:r>
    </w:p>
    <w:p w:rsidR="005B56B4" w:rsidRPr="0028557B" w:rsidRDefault="00C22CAD" w:rsidP="005B56B4">
      <w:pPr>
        <w:suppressAutoHyphens/>
        <w:autoSpaceDE w:val="0"/>
        <w:autoSpaceDN w:val="0"/>
        <w:adjustRightInd w:val="0"/>
        <w:ind w:firstLine="539"/>
        <w:jc w:val="both"/>
        <w:rPr>
          <w:rFonts w:ascii="Times New Roman" w:hAnsi="Times New Roman" w:cs="Times New Roman"/>
          <w:sz w:val="24"/>
          <w:szCs w:val="24"/>
        </w:rPr>
      </w:pPr>
      <w:r w:rsidRPr="0028557B">
        <w:rPr>
          <w:rFonts w:ascii="Times New Roman" w:eastAsia="Times New Roman" w:hAnsi="Times New Roman" w:cs="Times New Roman"/>
          <w:sz w:val="24"/>
          <w:szCs w:val="24"/>
          <w:lang w:eastAsia="ru-RU"/>
        </w:rPr>
        <w:t>Ограничения участия в аукционе отдельных категорий физических и юридических лиц – в соответствии с Федеральным законом от 21.12.2001 № 178-ФЗ «О приватизации государственного и муниципального имущества»</w:t>
      </w:r>
      <w:r w:rsidR="009A1AEB" w:rsidRPr="0028557B">
        <w:rPr>
          <w:rFonts w:ascii="Times New Roman" w:eastAsia="Times New Roman" w:hAnsi="Times New Roman" w:cs="Times New Roman"/>
          <w:sz w:val="24"/>
          <w:szCs w:val="24"/>
          <w:lang w:eastAsia="ru-RU"/>
        </w:rPr>
        <w:t>.</w:t>
      </w:r>
      <w:r w:rsidR="005B56B4" w:rsidRPr="0028557B">
        <w:rPr>
          <w:rFonts w:ascii="Times New Roman" w:eastAsia="Times New Roman" w:hAnsi="Times New Roman" w:cs="Times New Roman"/>
          <w:sz w:val="24"/>
          <w:szCs w:val="24"/>
          <w:lang w:eastAsia="ru-RU"/>
        </w:rPr>
        <w:t xml:space="preserve"> </w:t>
      </w:r>
    </w:p>
    <w:p w:rsidR="00C22CAD" w:rsidRPr="00C22CAD" w:rsidRDefault="00C22CAD" w:rsidP="0084102D">
      <w:pPr>
        <w:numPr>
          <w:ilvl w:val="0"/>
          <w:numId w:val="11"/>
        </w:numPr>
        <w:tabs>
          <w:tab w:val="clear" w:pos="720"/>
          <w:tab w:val="num" w:pos="0"/>
        </w:tabs>
        <w:spacing w:before="100" w:beforeAutospacing="1" w:after="100" w:afterAutospacing="1" w:line="245" w:lineRule="atLeast"/>
        <w:ind w:left="0" w:firstLine="709"/>
        <w:jc w:val="both"/>
        <w:rPr>
          <w:rFonts w:ascii="Times New Roman" w:eastAsia="Times New Roman" w:hAnsi="Times New Roman" w:cs="Times New Roman"/>
          <w:color w:val="000000"/>
          <w:sz w:val="27"/>
          <w:szCs w:val="27"/>
          <w:lang w:eastAsia="ru-RU"/>
        </w:rPr>
      </w:pPr>
      <w:r w:rsidRPr="00C22CAD">
        <w:rPr>
          <w:rFonts w:ascii="Times New Roman" w:eastAsia="Times New Roman" w:hAnsi="Times New Roman" w:cs="Times New Roman"/>
          <w:b/>
          <w:bCs/>
          <w:color w:val="000000"/>
          <w:sz w:val="24"/>
          <w:szCs w:val="24"/>
          <w:lang w:eastAsia="ru-RU"/>
        </w:rPr>
        <w:t>Порядок проведения аукциона в электронной форме по продаже муниципального имущества</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Процедура аукциона в электронной форме проводится на электронной площадке </w:t>
      </w:r>
      <w:r w:rsidR="00557309">
        <w:rPr>
          <w:rFonts w:ascii="Times New Roman" w:eastAsia="Times New Roman" w:hAnsi="Times New Roman" w:cs="Times New Roman"/>
          <w:color w:val="000000"/>
          <w:sz w:val="24"/>
          <w:szCs w:val="24"/>
          <w:lang w:eastAsia="ru-RU"/>
        </w:rPr>
        <w:t>ООО «РТС-тендер»</w:t>
      </w:r>
      <w:r w:rsidRPr="00C22CAD">
        <w:rPr>
          <w:rFonts w:ascii="Times New Roman" w:eastAsia="Times New Roman" w:hAnsi="Times New Roman" w:cs="Times New Roman"/>
          <w:color w:val="000000"/>
          <w:sz w:val="24"/>
          <w:szCs w:val="24"/>
          <w:lang w:eastAsia="ru-RU"/>
        </w:rPr>
        <w:t xml:space="preserve">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Со времени начала проведения процедуры аукциона Оператором электронной площадки размещается:</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w:t>
      </w:r>
      <w:r w:rsidRPr="00C22CAD">
        <w:rPr>
          <w:rFonts w:ascii="Times New Roman" w:eastAsia="Times New Roman" w:hAnsi="Times New Roman" w:cs="Times New Roman"/>
          <w:color w:val="000000"/>
          <w:sz w:val="24"/>
          <w:szCs w:val="24"/>
          <w:lang w:eastAsia="ru-RU"/>
        </w:rPr>
        <w:lastRenderedPageBreak/>
        <w:t>завершается. В этом случае временем окончания представления предложений о цене муниципального имущества является время завершения аукциона.</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При этом программными средствами электронной площадки обеспечивается:</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6B09FB" w:rsidRPr="006B09FB" w:rsidRDefault="006B09FB" w:rsidP="006B09FB">
      <w:pPr>
        <w:pStyle w:val="2"/>
        <w:widowControl w:val="0"/>
        <w:tabs>
          <w:tab w:val="left" w:pos="720"/>
        </w:tabs>
        <w:suppressAutoHyphens/>
        <w:spacing w:after="0" w:line="240" w:lineRule="auto"/>
        <w:ind w:left="0" w:firstLine="709"/>
        <w:jc w:val="both"/>
        <w:rPr>
          <w:rFonts w:ascii="Times New Roman" w:hAnsi="Times New Roman" w:cs="Times New Roman"/>
          <w:sz w:val="24"/>
          <w:szCs w:val="24"/>
        </w:rPr>
      </w:pPr>
      <w:r w:rsidRPr="006B09FB">
        <w:rPr>
          <w:rFonts w:ascii="Times New Roman" w:hAnsi="Times New Roman" w:cs="Times New Roman"/>
          <w:sz w:val="24"/>
          <w:szCs w:val="24"/>
        </w:rPr>
        <w:t xml:space="preserve">Победителем   признается   участник,  предложивший  наибольшую  цену   за продаваемое имущество, в соответствии с порядком проведения торгов в электронной форме, утвержденным постановлением Правительства РФ от 27.08.2012 № 860.  </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w:t>
      </w:r>
      <w:proofErr w:type="gramStart"/>
      <w:r w:rsidRPr="00C22CAD">
        <w:rPr>
          <w:rFonts w:ascii="Times New Roman" w:eastAsia="Times New Roman" w:hAnsi="Times New Roman" w:cs="Times New Roman"/>
          <w:color w:val="000000"/>
          <w:sz w:val="24"/>
          <w:szCs w:val="24"/>
          <w:lang w:eastAsia="ru-RU"/>
        </w:rPr>
        <w:t>Протокол об итогах, содержащий цену имущества, предложенную победителем,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proofErr w:type="gramEnd"/>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rsidR="00415B08" w:rsidRPr="00415B08" w:rsidRDefault="00415B08" w:rsidP="00415B08">
      <w:pPr>
        <w:spacing w:after="0" w:line="240" w:lineRule="auto"/>
        <w:ind w:firstLine="706"/>
        <w:jc w:val="both"/>
        <w:rPr>
          <w:rFonts w:ascii="Times New Roman" w:eastAsia="Times New Roman" w:hAnsi="Times New Roman" w:cs="Times New Roman"/>
          <w:sz w:val="28"/>
          <w:szCs w:val="28"/>
          <w:lang w:eastAsia="ru-RU"/>
        </w:rPr>
      </w:pPr>
      <w:r w:rsidRPr="00415B08">
        <w:rPr>
          <w:rFonts w:ascii="Times New Roman" w:eastAsia="Times New Roman" w:hAnsi="Times New Roman" w:cs="Times New Roman"/>
          <w:sz w:val="24"/>
          <w:szCs w:val="24"/>
          <w:lang w:eastAsia="ru-RU"/>
        </w:rPr>
        <w:t xml:space="preserve">В течение одного часа со времени подписания протокола об итогах аукциона победителю </w:t>
      </w:r>
      <w:r w:rsidRPr="00DA6173">
        <w:rPr>
          <w:rFonts w:ascii="Times New Roman" w:hAnsi="Times New Roman" w:cs="Times New Roman"/>
          <w:sz w:val="24"/>
          <w:szCs w:val="24"/>
        </w:rPr>
        <w:t>либо лицу, признанному единственным участником аукциона</w:t>
      </w:r>
      <w:r w:rsidRPr="00415B08">
        <w:rPr>
          <w:rFonts w:ascii="Times New Roman" w:eastAsia="Times New Roman" w:hAnsi="Times New Roman" w:cs="Times New Roman"/>
          <w:sz w:val="24"/>
          <w:szCs w:val="24"/>
          <w:lang w:eastAsia="ru-RU"/>
        </w:rPr>
        <w:t xml:space="preserve"> направляется уведомление о признании </w:t>
      </w:r>
      <w:r w:rsidRPr="00DA6173">
        <w:rPr>
          <w:rFonts w:ascii="Times New Roman" w:hAnsi="Times New Roman" w:cs="Times New Roman"/>
          <w:sz w:val="24"/>
          <w:szCs w:val="24"/>
        </w:rPr>
        <w:t>участника аукциона победителем либо лицом, признанным единственным участником аукциона</w:t>
      </w:r>
      <w:r w:rsidRPr="00DA6173">
        <w:rPr>
          <w:rFonts w:ascii="Times New Roman" w:eastAsia="Times New Roman" w:hAnsi="Times New Roman" w:cs="Times New Roman"/>
          <w:sz w:val="24"/>
          <w:szCs w:val="24"/>
          <w:lang w:eastAsia="ru-RU"/>
        </w:rPr>
        <w:t>,</w:t>
      </w:r>
      <w:r w:rsidRPr="00415B08">
        <w:rPr>
          <w:rFonts w:ascii="Times New Roman" w:eastAsia="Times New Roman" w:hAnsi="Times New Roman" w:cs="Times New Roman"/>
          <w:sz w:val="24"/>
          <w:szCs w:val="24"/>
          <w:lang w:eastAsia="ru-RU"/>
        </w:rPr>
        <w:t xml:space="preserve"> а также размещается в открытой части электронной площадки следующая информация:</w:t>
      </w:r>
    </w:p>
    <w:p w:rsidR="00415B08" w:rsidRPr="00415B08" w:rsidRDefault="00415B08" w:rsidP="00415B08">
      <w:pPr>
        <w:spacing w:after="0" w:line="240" w:lineRule="auto"/>
        <w:ind w:firstLine="706"/>
        <w:jc w:val="both"/>
        <w:rPr>
          <w:rFonts w:ascii="Times New Roman" w:eastAsia="Times New Roman" w:hAnsi="Times New Roman" w:cs="Times New Roman"/>
          <w:sz w:val="28"/>
          <w:szCs w:val="28"/>
          <w:lang w:eastAsia="ru-RU"/>
        </w:rPr>
      </w:pPr>
      <w:r w:rsidRPr="00415B08">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 (спецификация лота);</w:t>
      </w:r>
    </w:p>
    <w:p w:rsidR="00415B08" w:rsidRPr="00415B08" w:rsidRDefault="00415B08" w:rsidP="00415B08">
      <w:pPr>
        <w:spacing w:after="0" w:line="240" w:lineRule="auto"/>
        <w:ind w:firstLine="706"/>
        <w:jc w:val="both"/>
        <w:rPr>
          <w:rFonts w:ascii="Times New Roman" w:eastAsia="Times New Roman" w:hAnsi="Times New Roman" w:cs="Times New Roman"/>
          <w:sz w:val="28"/>
          <w:szCs w:val="28"/>
          <w:lang w:eastAsia="ru-RU"/>
        </w:rPr>
      </w:pPr>
      <w:r w:rsidRPr="00415B08">
        <w:rPr>
          <w:rFonts w:ascii="Times New Roman" w:eastAsia="Times New Roman" w:hAnsi="Times New Roman" w:cs="Times New Roman"/>
          <w:sz w:val="24"/>
          <w:szCs w:val="24"/>
          <w:lang w:eastAsia="ru-RU"/>
        </w:rPr>
        <w:t>б) цена сделки;</w:t>
      </w:r>
    </w:p>
    <w:p w:rsidR="00415B08" w:rsidRPr="00DA6173" w:rsidRDefault="00415B08" w:rsidP="00415B08">
      <w:pPr>
        <w:spacing w:after="0" w:line="240" w:lineRule="auto"/>
        <w:ind w:firstLine="706"/>
        <w:jc w:val="both"/>
        <w:rPr>
          <w:rFonts w:ascii="Times New Roman" w:eastAsia="Times New Roman" w:hAnsi="Times New Roman" w:cs="Times New Roman"/>
          <w:sz w:val="24"/>
          <w:szCs w:val="24"/>
          <w:lang w:eastAsia="ru-RU"/>
        </w:rPr>
      </w:pPr>
      <w:r w:rsidRPr="00415B08">
        <w:rPr>
          <w:rFonts w:ascii="Times New Roman" w:eastAsia="Times New Roman" w:hAnsi="Times New Roman" w:cs="Times New Roman"/>
          <w:sz w:val="24"/>
          <w:szCs w:val="24"/>
          <w:lang w:eastAsia="ru-RU"/>
        </w:rPr>
        <w:t>в) фамилия, имя, отчество физического лица или наименование юридического лица – победителя</w:t>
      </w:r>
      <w:r w:rsidRPr="00415B08">
        <w:rPr>
          <w:rFonts w:ascii="Arial" w:hAnsi="Arial" w:cs="Arial"/>
          <w:sz w:val="20"/>
          <w:szCs w:val="20"/>
        </w:rPr>
        <w:t xml:space="preserve"> </w:t>
      </w:r>
      <w:r w:rsidRPr="00DA6173">
        <w:rPr>
          <w:rFonts w:ascii="Times New Roman" w:hAnsi="Times New Roman" w:cs="Times New Roman"/>
          <w:sz w:val="24"/>
          <w:szCs w:val="24"/>
        </w:rPr>
        <w:t>либо лица, признанного единственным участником аукциона</w:t>
      </w:r>
      <w:r w:rsidRPr="00DA6173">
        <w:rPr>
          <w:rFonts w:ascii="Times New Roman" w:eastAsia="Times New Roman" w:hAnsi="Times New Roman" w:cs="Times New Roman"/>
          <w:sz w:val="24"/>
          <w:szCs w:val="24"/>
          <w:lang w:eastAsia="ru-RU"/>
        </w:rPr>
        <w:t>.</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Аукцион в электронной форме признается несостоявшимся в следующих случаях:</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б) принято решение о признании только одного претендента участником продажи;</w:t>
      </w:r>
    </w:p>
    <w:p w:rsidR="00C22CAD" w:rsidRPr="00C22CAD" w:rsidRDefault="00C22CAD" w:rsidP="0084102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в) ни один из участников не сделал предложение о начальной цене муниципального имущества.</w:t>
      </w:r>
    </w:p>
    <w:p w:rsidR="00C22CAD" w:rsidRPr="00C22CAD" w:rsidRDefault="00C22CAD" w:rsidP="000A5445">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b/>
          <w:bCs/>
          <w:color w:val="000000"/>
          <w:sz w:val="24"/>
          <w:szCs w:val="24"/>
          <w:lang w:eastAsia="ru-RU"/>
        </w:rPr>
        <w:t>10. Порядок заключения договора купли-продажи</w:t>
      </w:r>
    </w:p>
    <w:p w:rsidR="00801EBB" w:rsidRPr="00801EBB" w:rsidRDefault="00801EBB" w:rsidP="00801EBB">
      <w:pPr>
        <w:spacing w:after="0" w:line="240" w:lineRule="auto"/>
        <w:ind w:firstLine="706"/>
        <w:jc w:val="both"/>
        <w:rPr>
          <w:rFonts w:ascii="Times New Roman" w:eastAsia="Times New Roman" w:hAnsi="Times New Roman" w:cs="Times New Roman"/>
          <w:sz w:val="24"/>
          <w:szCs w:val="24"/>
          <w:lang w:eastAsia="ru-RU"/>
        </w:rPr>
      </w:pPr>
      <w:r w:rsidRPr="00801EBB">
        <w:rPr>
          <w:rFonts w:ascii="Times New Roman" w:eastAsia="Times New Roman" w:hAnsi="Times New Roman" w:cs="Times New Roman"/>
          <w:sz w:val="24"/>
          <w:szCs w:val="24"/>
          <w:lang w:eastAsia="ru-RU"/>
        </w:rPr>
        <w:t>По итогам торгов заключается договор купли-продажи муниципального имущества (Приложение № 2 к настоящему информационному сообщению) между Продавцом и победителем аукциона.</w:t>
      </w:r>
    </w:p>
    <w:p w:rsidR="00801EBB" w:rsidRPr="00801EBB" w:rsidRDefault="00801EBB" w:rsidP="00801EBB">
      <w:pPr>
        <w:autoSpaceDE w:val="0"/>
        <w:autoSpaceDN w:val="0"/>
        <w:adjustRightInd w:val="0"/>
        <w:spacing w:after="0" w:line="240" w:lineRule="auto"/>
        <w:ind w:firstLine="709"/>
        <w:jc w:val="both"/>
        <w:rPr>
          <w:rFonts w:ascii="Times New Roman" w:hAnsi="Times New Roman" w:cs="Times New Roman"/>
          <w:sz w:val="24"/>
          <w:szCs w:val="24"/>
        </w:rPr>
      </w:pPr>
      <w:r w:rsidRPr="00801EBB">
        <w:rPr>
          <w:rFonts w:ascii="Times New Roman" w:hAnsi="Times New Roman" w:cs="Times New Roman"/>
          <w:sz w:val="24"/>
          <w:szCs w:val="24"/>
        </w:rPr>
        <w:t>В случае</w:t>
      </w:r>
      <w:proofErr w:type="gramStart"/>
      <w:r w:rsidRPr="00801EBB">
        <w:rPr>
          <w:rFonts w:ascii="Times New Roman" w:hAnsi="Times New Roman" w:cs="Times New Roman"/>
          <w:sz w:val="24"/>
          <w:szCs w:val="24"/>
        </w:rPr>
        <w:t>,</w:t>
      </w:r>
      <w:proofErr w:type="gramEnd"/>
      <w:r w:rsidRPr="00801EBB">
        <w:rPr>
          <w:rFonts w:ascii="Times New Roman" w:hAnsi="Times New Roman" w:cs="Times New Roman"/>
          <w:sz w:val="24"/>
          <w:szCs w:val="24"/>
        </w:rPr>
        <w:t xml:space="preserve"> если заявку на участие в аукционе подало только одно лицо, признанное единственным участником аукциона, договор купли-продажи заключается с таким лицом по начальной цене продажи муниципального имущества.</w:t>
      </w:r>
    </w:p>
    <w:p w:rsidR="00801EBB" w:rsidRPr="00801EBB" w:rsidRDefault="00801EBB" w:rsidP="00801EBB">
      <w:pPr>
        <w:autoSpaceDE w:val="0"/>
        <w:autoSpaceDN w:val="0"/>
        <w:adjustRightInd w:val="0"/>
        <w:spacing w:after="0" w:line="240" w:lineRule="auto"/>
        <w:ind w:firstLine="540"/>
        <w:jc w:val="both"/>
        <w:rPr>
          <w:rFonts w:ascii="Times New Roman" w:hAnsi="Times New Roman" w:cs="Times New Roman"/>
          <w:sz w:val="24"/>
          <w:szCs w:val="24"/>
        </w:rPr>
      </w:pPr>
      <w:r w:rsidRPr="00801EBB">
        <w:rPr>
          <w:rFonts w:ascii="Times New Roman" w:hAnsi="Times New Roman" w:cs="Times New Roman"/>
          <w:sz w:val="24"/>
          <w:szCs w:val="24"/>
        </w:rPr>
        <w:lastRenderedPageBreak/>
        <w:t>В случае отказа лица, признанного единственным участником аукциона, от заключения договора купли-продажи аукцион признается несостоявшимся.</w:t>
      </w:r>
    </w:p>
    <w:p w:rsidR="00801EBB" w:rsidRPr="00801EBB" w:rsidRDefault="00801EBB" w:rsidP="00801EBB">
      <w:pPr>
        <w:pStyle w:val="western"/>
        <w:spacing w:before="0" w:beforeAutospacing="0" w:after="0" w:afterAutospacing="0"/>
        <w:ind w:firstLine="709"/>
        <w:jc w:val="both"/>
      </w:pPr>
      <w:r w:rsidRPr="00801EBB">
        <w:t>Договор купли-продажи имущества заключается в течение пяти рабочих дней с даты подведения итогов аукциона в электронной форме</w:t>
      </w:r>
      <w:r w:rsidR="00125BD5">
        <w:t xml:space="preserve"> на электронной площадке ООО «РТС-тендер».</w:t>
      </w:r>
    </w:p>
    <w:p w:rsidR="00801EBB" w:rsidRPr="00801EBB" w:rsidRDefault="00801EBB" w:rsidP="00801EBB">
      <w:pPr>
        <w:pStyle w:val="western"/>
        <w:tabs>
          <w:tab w:val="left" w:pos="1560"/>
        </w:tabs>
        <w:suppressAutoHyphens/>
        <w:spacing w:before="0" w:beforeAutospacing="0" w:after="0" w:afterAutospacing="0"/>
        <w:ind w:firstLine="709"/>
        <w:jc w:val="both"/>
      </w:pPr>
      <w:r w:rsidRPr="00801EBB">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rsidR="00801EBB" w:rsidRPr="00801EBB" w:rsidRDefault="00801EBB" w:rsidP="00801EBB">
      <w:pPr>
        <w:spacing w:after="0" w:line="240" w:lineRule="auto"/>
        <w:ind w:firstLine="706"/>
        <w:jc w:val="both"/>
        <w:rPr>
          <w:rFonts w:ascii="Times New Roman" w:eastAsia="Times New Roman" w:hAnsi="Times New Roman" w:cs="Times New Roman"/>
          <w:sz w:val="28"/>
          <w:szCs w:val="28"/>
          <w:lang w:eastAsia="ru-RU"/>
        </w:rPr>
      </w:pPr>
      <w:r w:rsidRPr="00801EBB">
        <w:rPr>
          <w:rFonts w:ascii="Times New Roman" w:eastAsia="Times New Roman" w:hAnsi="Times New Roman" w:cs="Times New Roman"/>
          <w:sz w:val="24"/>
          <w:szCs w:val="24"/>
          <w:lang w:eastAsia="ru-RU"/>
        </w:rPr>
        <w:t xml:space="preserve">Передача имущества победителю аукциона </w:t>
      </w:r>
      <w:r w:rsidRPr="00801EBB">
        <w:rPr>
          <w:rFonts w:ascii="Times New Roman" w:hAnsi="Times New Roman" w:cs="Times New Roman"/>
          <w:sz w:val="24"/>
          <w:szCs w:val="24"/>
        </w:rPr>
        <w:t>либо лицу, признанному единственным участником аукциона</w:t>
      </w:r>
      <w:r w:rsidRPr="00801EBB">
        <w:rPr>
          <w:rFonts w:ascii="Times New Roman" w:eastAsia="Times New Roman" w:hAnsi="Times New Roman" w:cs="Times New Roman"/>
          <w:sz w:val="24"/>
          <w:szCs w:val="24"/>
          <w:lang w:eastAsia="ru-RU"/>
        </w:rPr>
        <w:t xml:space="preserve">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календарных дней после дня полной оплаты имущества.</w:t>
      </w:r>
    </w:p>
    <w:p w:rsidR="00C22CAD" w:rsidRDefault="00C22CAD" w:rsidP="00803FBD">
      <w:pPr>
        <w:spacing w:after="0" w:line="240" w:lineRule="auto"/>
        <w:ind w:firstLine="706"/>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t>Факт оплаты имущества подтверждается выпиской со счета, указанного в настоящем информационном сообщении, о поступлении денежных сре</w:t>
      </w:r>
      <w:proofErr w:type="gramStart"/>
      <w:r w:rsidRPr="00C22CAD">
        <w:rPr>
          <w:rFonts w:ascii="Times New Roman" w:eastAsia="Times New Roman" w:hAnsi="Times New Roman" w:cs="Times New Roman"/>
          <w:color w:val="000000"/>
          <w:sz w:val="24"/>
          <w:szCs w:val="24"/>
          <w:lang w:eastAsia="ru-RU"/>
        </w:rPr>
        <w:t>дств в р</w:t>
      </w:r>
      <w:proofErr w:type="gramEnd"/>
      <w:r w:rsidRPr="00C22CAD">
        <w:rPr>
          <w:rFonts w:ascii="Times New Roman" w:eastAsia="Times New Roman" w:hAnsi="Times New Roman" w:cs="Times New Roman"/>
          <w:color w:val="000000"/>
          <w:sz w:val="24"/>
          <w:szCs w:val="24"/>
          <w:lang w:eastAsia="ru-RU"/>
        </w:rPr>
        <w:t>азмере и в сроки, которые указаны в договоре купли–продажи.</w:t>
      </w:r>
    </w:p>
    <w:p w:rsidR="00C22CAD" w:rsidRPr="00C22CAD" w:rsidRDefault="00C22CAD" w:rsidP="00803FB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Оплата Имущества по договору купли–продажи производится в следующем порядке:</w:t>
      </w:r>
    </w:p>
    <w:p w:rsidR="00C22CAD" w:rsidRPr="00C22CAD" w:rsidRDefault="00C22CAD" w:rsidP="00803FB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1) для юридических лиц и индивидуальных предпринимателей без образования юридического лица оплата цены продажи имущества без учета НДС производится в </w:t>
      </w:r>
      <w:r w:rsidR="00B73D9E">
        <w:rPr>
          <w:rFonts w:ascii="Times New Roman" w:eastAsia="Times New Roman" w:hAnsi="Times New Roman" w:cs="Times New Roman"/>
          <w:color w:val="000000"/>
          <w:sz w:val="24"/>
          <w:szCs w:val="24"/>
          <w:lang w:eastAsia="ru-RU"/>
        </w:rPr>
        <w:t xml:space="preserve"> течение 10 дней</w:t>
      </w:r>
      <w:r w:rsidR="007D5FA2">
        <w:rPr>
          <w:rFonts w:ascii="Times New Roman" w:eastAsia="Times New Roman" w:hAnsi="Times New Roman" w:cs="Times New Roman"/>
          <w:color w:val="000000"/>
          <w:sz w:val="24"/>
          <w:szCs w:val="24"/>
          <w:lang w:eastAsia="ru-RU"/>
        </w:rPr>
        <w:t>,</w:t>
      </w:r>
      <w:r w:rsidR="00B73D9E">
        <w:rPr>
          <w:rFonts w:ascii="Times New Roman" w:eastAsia="Times New Roman" w:hAnsi="Times New Roman" w:cs="Times New Roman"/>
          <w:color w:val="000000"/>
          <w:sz w:val="24"/>
          <w:szCs w:val="24"/>
          <w:lang w:eastAsia="ru-RU"/>
        </w:rPr>
        <w:t xml:space="preserve"> </w:t>
      </w:r>
      <w:proofErr w:type="gramStart"/>
      <w:r w:rsidR="00B73D9E">
        <w:rPr>
          <w:rFonts w:ascii="Times New Roman" w:eastAsia="Times New Roman" w:hAnsi="Times New Roman" w:cs="Times New Roman"/>
          <w:color w:val="000000"/>
          <w:sz w:val="24"/>
          <w:szCs w:val="24"/>
          <w:lang w:eastAsia="ru-RU"/>
        </w:rPr>
        <w:t>с даты подписания</w:t>
      </w:r>
      <w:proofErr w:type="gramEnd"/>
      <w:r w:rsidR="00B73D9E">
        <w:rPr>
          <w:rFonts w:ascii="Times New Roman" w:eastAsia="Times New Roman" w:hAnsi="Times New Roman" w:cs="Times New Roman"/>
          <w:color w:val="000000"/>
          <w:sz w:val="24"/>
          <w:szCs w:val="24"/>
          <w:lang w:eastAsia="ru-RU"/>
        </w:rPr>
        <w:t xml:space="preserve"> договора купли-продажи. </w:t>
      </w:r>
      <w:r w:rsidRPr="00C22CAD">
        <w:rPr>
          <w:rFonts w:ascii="Times New Roman" w:eastAsia="Times New Roman" w:hAnsi="Times New Roman" w:cs="Times New Roman"/>
          <w:color w:val="000000"/>
          <w:sz w:val="24"/>
          <w:szCs w:val="24"/>
          <w:lang w:eastAsia="ru-RU"/>
        </w:rPr>
        <w:t xml:space="preserve">Денежные средства, за вычетом задатка, перечисляются в доход бюджета </w:t>
      </w:r>
      <w:r w:rsidR="00BA1909">
        <w:rPr>
          <w:rFonts w:ascii="Times New Roman" w:eastAsia="Times New Roman" w:hAnsi="Times New Roman" w:cs="Times New Roman"/>
          <w:color w:val="000000"/>
          <w:sz w:val="24"/>
          <w:szCs w:val="24"/>
          <w:lang w:eastAsia="ru-RU"/>
        </w:rPr>
        <w:t>Ельцовского района</w:t>
      </w:r>
      <w:r w:rsidRPr="00C22CAD">
        <w:rPr>
          <w:rFonts w:ascii="Times New Roman" w:eastAsia="Times New Roman" w:hAnsi="Times New Roman" w:cs="Times New Roman"/>
          <w:color w:val="000000"/>
          <w:sz w:val="24"/>
          <w:szCs w:val="24"/>
          <w:lang w:eastAsia="ru-RU"/>
        </w:rPr>
        <w:t>.</w:t>
      </w:r>
    </w:p>
    <w:p w:rsidR="00C22CAD" w:rsidRPr="00C22CAD" w:rsidRDefault="00C22CAD" w:rsidP="00803FB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НДС перечисляется покупателем самостоятельно согласно пункту 3 статьи 161 Налогового кодекса Российской Федерации;</w:t>
      </w:r>
    </w:p>
    <w:p w:rsidR="00573C7E" w:rsidRPr="00C22CAD" w:rsidRDefault="00C22CAD" w:rsidP="00573C7E">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xml:space="preserve">2) для физических лиц оплата цены продажи имущества с учетом НДС </w:t>
      </w:r>
      <w:r w:rsidR="007D5FA2">
        <w:rPr>
          <w:rFonts w:ascii="Times New Roman" w:eastAsia="Times New Roman" w:hAnsi="Times New Roman" w:cs="Times New Roman"/>
          <w:color w:val="000000"/>
          <w:sz w:val="24"/>
          <w:szCs w:val="24"/>
          <w:lang w:eastAsia="ru-RU"/>
        </w:rPr>
        <w:t xml:space="preserve">производится </w:t>
      </w:r>
      <w:r w:rsidR="007D5FA2" w:rsidRPr="00C22CAD">
        <w:rPr>
          <w:rFonts w:ascii="Times New Roman" w:eastAsia="Times New Roman" w:hAnsi="Times New Roman" w:cs="Times New Roman"/>
          <w:color w:val="000000"/>
          <w:sz w:val="24"/>
          <w:szCs w:val="24"/>
          <w:lang w:eastAsia="ru-RU"/>
        </w:rPr>
        <w:t xml:space="preserve">в </w:t>
      </w:r>
      <w:r w:rsidR="007D5FA2">
        <w:rPr>
          <w:rFonts w:ascii="Times New Roman" w:eastAsia="Times New Roman" w:hAnsi="Times New Roman" w:cs="Times New Roman"/>
          <w:color w:val="000000"/>
          <w:sz w:val="24"/>
          <w:szCs w:val="24"/>
          <w:lang w:eastAsia="ru-RU"/>
        </w:rPr>
        <w:t xml:space="preserve"> течение 10 дней, </w:t>
      </w:r>
      <w:proofErr w:type="gramStart"/>
      <w:r w:rsidR="007D5FA2">
        <w:rPr>
          <w:rFonts w:ascii="Times New Roman" w:eastAsia="Times New Roman" w:hAnsi="Times New Roman" w:cs="Times New Roman"/>
          <w:color w:val="000000"/>
          <w:sz w:val="24"/>
          <w:szCs w:val="24"/>
          <w:lang w:eastAsia="ru-RU"/>
        </w:rPr>
        <w:t>с даты подписания</w:t>
      </w:r>
      <w:proofErr w:type="gramEnd"/>
      <w:r w:rsidR="007D5FA2">
        <w:rPr>
          <w:rFonts w:ascii="Times New Roman" w:eastAsia="Times New Roman" w:hAnsi="Times New Roman" w:cs="Times New Roman"/>
          <w:color w:val="000000"/>
          <w:sz w:val="24"/>
          <w:szCs w:val="24"/>
          <w:lang w:eastAsia="ru-RU"/>
        </w:rPr>
        <w:t xml:space="preserve"> договора купли-продажи.</w:t>
      </w:r>
      <w:r w:rsidR="00573C7E" w:rsidRPr="00C22CAD">
        <w:rPr>
          <w:rFonts w:ascii="Times New Roman" w:eastAsia="Times New Roman" w:hAnsi="Times New Roman" w:cs="Times New Roman"/>
          <w:color w:val="000000"/>
          <w:sz w:val="24"/>
          <w:szCs w:val="24"/>
          <w:lang w:eastAsia="ru-RU"/>
        </w:rPr>
        <w:t xml:space="preserve"> Денежные средства, за вычетом задатка, перечисляются </w:t>
      </w:r>
      <w:r w:rsidR="007D5FA2">
        <w:rPr>
          <w:rFonts w:ascii="Times New Roman" w:eastAsia="Times New Roman" w:hAnsi="Times New Roman" w:cs="Times New Roman"/>
          <w:color w:val="000000"/>
          <w:sz w:val="24"/>
          <w:szCs w:val="24"/>
          <w:lang w:eastAsia="ru-RU"/>
        </w:rPr>
        <w:t xml:space="preserve"> </w:t>
      </w:r>
      <w:r w:rsidR="00BA1909">
        <w:rPr>
          <w:rFonts w:ascii="Times New Roman" w:eastAsia="Times New Roman" w:hAnsi="Times New Roman" w:cs="Times New Roman"/>
          <w:color w:val="000000"/>
          <w:sz w:val="24"/>
          <w:szCs w:val="24"/>
          <w:lang w:eastAsia="ru-RU"/>
        </w:rPr>
        <w:t xml:space="preserve">в доход бюджета </w:t>
      </w:r>
      <w:proofErr w:type="spellStart"/>
      <w:r w:rsidR="00BA1909">
        <w:rPr>
          <w:rFonts w:ascii="Times New Roman" w:eastAsia="Times New Roman" w:hAnsi="Times New Roman" w:cs="Times New Roman"/>
          <w:color w:val="000000"/>
          <w:sz w:val="24"/>
          <w:szCs w:val="24"/>
          <w:lang w:eastAsia="ru-RU"/>
        </w:rPr>
        <w:t>Ельцовскоготрайона</w:t>
      </w:r>
      <w:proofErr w:type="spellEnd"/>
      <w:r w:rsidR="00573C7E" w:rsidRPr="00C22CAD">
        <w:rPr>
          <w:rFonts w:ascii="Times New Roman" w:eastAsia="Times New Roman" w:hAnsi="Times New Roman" w:cs="Times New Roman"/>
          <w:color w:val="000000"/>
          <w:sz w:val="24"/>
          <w:szCs w:val="24"/>
          <w:lang w:eastAsia="ru-RU"/>
        </w:rPr>
        <w:t>.</w:t>
      </w:r>
    </w:p>
    <w:p w:rsidR="00C22CAD" w:rsidRPr="00C22CAD" w:rsidRDefault="00C22CAD" w:rsidP="00803FBD">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rsidR="00C22CAD" w:rsidRDefault="00C22CAD" w:rsidP="00803FBD">
      <w:pPr>
        <w:spacing w:after="0" w:line="240" w:lineRule="auto"/>
        <w:ind w:firstLine="706"/>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color w:val="000000"/>
          <w:sz w:val="24"/>
          <w:szCs w:val="24"/>
          <w:lang w:eastAsia="ru-RU"/>
        </w:rPr>
        <w:t>Задаток, перечисленный покупателем для участия в аукционе в электронной форме, засчитывается в счет оплаты муниципального имущества.</w:t>
      </w:r>
    </w:p>
    <w:p w:rsidR="0025451B" w:rsidRDefault="0025451B" w:rsidP="0025451B">
      <w:pPr>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Перечисление цены продажи имущества осуществляется по следующим реквизитам:   </w:t>
      </w:r>
    </w:p>
    <w:p w:rsidR="00BA1909" w:rsidRDefault="00BA1909" w:rsidP="0025451B">
      <w:pPr>
        <w:spacing w:after="0" w:line="240" w:lineRule="auto"/>
        <w:jc w:val="both"/>
        <w:rPr>
          <w:rFonts w:ascii="Times New Roman" w:eastAsia="Times New Roman" w:hAnsi="Times New Roman" w:cs="Times New Roman"/>
          <w:color w:val="000000"/>
          <w:sz w:val="24"/>
          <w:szCs w:val="24"/>
          <w:lang w:eastAsia="ru-RU"/>
        </w:rPr>
      </w:pPr>
      <w:r w:rsidRPr="00C47F3C">
        <w:t>Администрация Ель</w:t>
      </w:r>
      <w:r>
        <w:t xml:space="preserve">цовского района Алтайского края, </w:t>
      </w:r>
      <w:r w:rsidRPr="004917DC">
        <w:t>Казначейский счет 40102810045370000009, ЕКС 03232643016104441700   л/с 05173033440 в Отделение  Барнаул Банка России// УФК по Алтайскому краю г</w:t>
      </w:r>
      <w:proofErr w:type="gramStart"/>
      <w:r w:rsidRPr="004917DC">
        <w:t>.Б</w:t>
      </w:r>
      <w:proofErr w:type="gramEnd"/>
      <w:r w:rsidRPr="004917DC">
        <w:t>арнаул БИК 010173001, ИНН 2240001393, КПП 224001001, ОКТМО 01610444, КБК 00000000000000000000</w:t>
      </w:r>
    </w:p>
    <w:p w:rsidR="00BA1909" w:rsidRDefault="00BA1909" w:rsidP="0025451B">
      <w:pPr>
        <w:spacing w:after="0" w:line="240" w:lineRule="auto"/>
        <w:jc w:val="both"/>
        <w:rPr>
          <w:rFonts w:ascii="Times New Roman" w:eastAsia="Times New Roman" w:hAnsi="Times New Roman" w:cs="Times New Roman"/>
          <w:color w:val="000000"/>
          <w:sz w:val="24"/>
          <w:szCs w:val="24"/>
          <w:lang w:eastAsia="ru-RU"/>
        </w:rPr>
      </w:pPr>
    </w:p>
    <w:p w:rsidR="0025451B" w:rsidRPr="0060009E" w:rsidRDefault="0025451B" w:rsidP="0025451B">
      <w:pPr>
        <w:spacing w:after="0" w:line="240" w:lineRule="auto"/>
        <w:jc w:val="both"/>
        <w:rPr>
          <w:rFonts w:ascii="Times New Roman" w:eastAsia="Times New Roman" w:hAnsi="Times New Roman" w:cs="Times New Roman"/>
          <w:color w:val="000000"/>
          <w:sz w:val="24"/>
          <w:szCs w:val="24"/>
          <w:lang w:eastAsia="ru-RU"/>
        </w:rPr>
      </w:pPr>
      <w:r w:rsidRPr="0060009E">
        <w:rPr>
          <w:rFonts w:ascii="Times New Roman" w:eastAsia="Times New Roman" w:hAnsi="Times New Roman" w:cs="Times New Roman"/>
          <w:color w:val="000000"/>
          <w:sz w:val="24"/>
          <w:szCs w:val="24"/>
          <w:lang w:eastAsia="ru-RU"/>
        </w:rPr>
        <w:t xml:space="preserve">Назначение платежа: оплата по договору купли – продажи </w:t>
      </w:r>
      <w:proofErr w:type="gramStart"/>
      <w:r w:rsidRPr="0060009E">
        <w:rPr>
          <w:rFonts w:ascii="Times New Roman" w:eastAsia="Times New Roman" w:hAnsi="Times New Roman" w:cs="Times New Roman"/>
          <w:color w:val="000000"/>
          <w:sz w:val="24"/>
          <w:szCs w:val="24"/>
          <w:lang w:eastAsia="ru-RU"/>
        </w:rPr>
        <w:t>от</w:t>
      </w:r>
      <w:proofErr w:type="gramEnd"/>
      <w:r w:rsidRPr="0060009E">
        <w:rPr>
          <w:rFonts w:ascii="Times New Roman" w:eastAsia="Times New Roman" w:hAnsi="Times New Roman" w:cs="Times New Roman"/>
          <w:color w:val="000000"/>
          <w:sz w:val="24"/>
          <w:szCs w:val="24"/>
          <w:lang w:eastAsia="ru-RU"/>
        </w:rPr>
        <w:t xml:space="preserve"> __________ № ______</w:t>
      </w:r>
      <w:r>
        <w:rPr>
          <w:rFonts w:ascii="Times New Roman" w:eastAsia="Times New Roman" w:hAnsi="Times New Roman" w:cs="Times New Roman"/>
          <w:color w:val="000000"/>
          <w:sz w:val="24"/>
          <w:szCs w:val="24"/>
          <w:lang w:eastAsia="ru-RU"/>
        </w:rPr>
        <w:t xml:space="preserve"> за здание (помещение). </w:t>
      </w:r>
    </w:p>
    <w:p w:rsidR="005E2BA3" w:rsidRPr="0024471E" w:rsidRDefault="0024471E" w:rsidP="0024471E">
      <w:pPr>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E2BA3" w:rsidRDefault="005E2BA3" w:rsidP="00DA6173">
      <w:pPr>
        <w:spacing w:after="0" w:line="240" w:lineRule="auto"/>
        <w:ind w:firstLine="706"/>
        <w:jc w:val="both"/>
        <w:rPr>
          <w:rFonts w:ascii="Times New Roman" w:eastAsia="Times New Roman" w:hAnsi="Times New Roman" w:cs="Times New Roman"/>
          <w:b/>
          <w:bCs/>
          <w:color w:val="000000"/>
          <w:sz w:val="24"/>
          <w:szCs w:val="24"/>
          <w:lang w:eastAsia="ru-RU"/>
        </w:rPr>
      </w:pPr>
    </w:p>
    <w:p w:rsidR="00C22CAD" w:rsidRPr="00DA6173" w:rsidRDefault="00C22CAD" w:rsidP="00DA6173">
      <w:pPr>
        <w:spacing w:after="0" w:line="240" w:lineRule="auto"/>
        <w:ind w:firstLine="706"/>
        <w:jc w:val="both"/>
        <w:rPr>
          <w:rFonts w:ascii="Times New Roman" w:eastAsia="Times New Roman" w:hAnsi="Times New Roman" w:cs="Times New Roman"/>
          <w:color w:val="000000"/>
          <w:sz w:val="24"/>
          <w:szCs w:val="24"/>
          <w:lang w:eastAsia="ru-RU"/>
        </w:rPr>
      </w:pPr>
      <w:r w:rsidRPr="00C22CAD">
        <w:rPr>
          <w:rFonts w:ascii="Times New Roman" w:eastAsia="Times New Roman" w:hAnsi="Times New Roman" w:cs="Times New Roman"/>
          <w:b/>
          <w:bCs/>
          <w:color w:val="000000"/>
          <w:sz w:val="24"/>
          <w:szCs w:val="24"/>
          <w:lang w:eastAsia="ru-RU"/>
        </w:rPr>
        <w:t>11. Переход права собственности на муниципальное имущество</w:t>
      </w:r>
    </w:p>
    <w:p w:rsidR="00C22CAD" w:rsidRPr="00C22CAD" w:rsidRDefault="00C22CAD" w:rsidP="00C6099C">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w:t>
      </w:r>
    </w:p>
    <w:p w:rsidR="00C22CAD" w:rsidRPr="00C22CAD" w:rsidRDefault="00C22CAD" w:rsidP="00C6099C">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Факт оплаты подтверждается выпиской со счета Продавца о поступлении сре</w:t>
      </w:r>
      <w:proofErr w:type="gramStart"/>
      <w:r w:rsidRPr="00C22CAD">
        <w:rPr>
          <w:rFonts w:ascii="Times New Roman" w:eastAsia="Times New Roman" w:hAnsi="Times New Roman" w:cs="Times New Roman"/>
          <w:color w:val="000000"/>
          <w:sz w:val="24"/>
          <w:szCs w:val="24"/>
          <w:lang w:eastAsia="ru-RU"/>
        </w:rPr>
        <w:t>дств в р</w:t>
      </w:r>
      <w:proofErr w:type="gramEnd"/>
      <w:r w:rsidRPr="00C22CAD">
        <w:rPr>
          <w:rFonts w:ascii="Times New Roman" w:eastAsia="Times New Roman" w:hAnsi="Times New Roman" w:cs="Times New Roman"/>
          <w:color w:val="000000"/>
          <w:sz w:val="24"/>
          <w:szCs w:val="24"/>
          <w:lang w:eastAsia="ru-RU"/>
        </w:rPr>
        <w:t>азмере и сроки, которые указаны в договоре купли-продажи.</w:t>
      </w:r>
    </w:p>
    <w:p w:rsidR="00C22CAD" w:rsidRPr="00C22CAD" w:rsidRDefault="00C22CAD" w:rsidP="00C6099C">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C22CAD" w:rsidRPr="00C22CAD" w:rsidRDefault="00C22CAD" w:rsidP="00C6099C">
      <w:pPr>
        <w:spacing w:after="0" w:line="240" w:lineRule="auto"/>
        <w:ind w:firstLine="706"/>
        <w:jc w:val="both"/>
        <w:rPr>
          <w:rFonts w:ascii="Times New Roman" w:eastAsia="Times New Roman" w:hAnsi="Times New Roman" w:cs="Times New Roman"/>
          <w:color w:val="000000"/>
          <w:sz w:val="28"/>
          <w:szCs w:val="28"/>
          <w:lang w:eastAsia="ru-RU"/>
        </w:rPr>
      </w:pPr>
    </w:p>
    <w:p w:rsidR="008353F0" w:rsidRDefault="008353F0" w:rsidP="00C6099C">
      <w:pPr>
        <w:spacing w:after="0" w:line="240" w:lineRule="auto"/>
        <w:ind w:firstLine="706"/>
        <w:jc w:val="both"/>
        <w:rPr>
          <w:rFonts w:ascii="Times New Roman" w:eastAsia="Times New Roman" w:hAnsi="Times New Roman" w:cs="Times New Roman"/>
          <w:color w:val="000000"/>
          <w:sz w:val="24"/>
          <w:szCs w:val="24"/>
          <w:lang w:eastAsia="ru-RU"/>
        </w:rPr>
      </w:pPr>
    </w:p>
    <w:p w:rsidR="00C22CAD" w:rsidRPr="00C22CAD" w:rsidRDefault="00C22CAD" w:rsidP="00C6099C">
      <w:pPr>
        <w:spacing w:after="0" w:line="240" w:lineRule="auto"/>
        <w:ind w:firstLine="706"/>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lastRenderedPageBreak/>
        <w:t>Приложения:</w:t>
      </w:r>
    </w:p>
    <w:p w:rsidR="00C22CAD" w:rsidRPr="00C22CAD" w:rsidRDefault="00C22CAD" w:rsidP="00C6099C">
      <w:pPr>
        <w:spacing w:after="0" w:line="240" w:lineRule="auto"/>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форма заявки (Приложение № 1);</w:t>
      </w:r>
    </w:p>
    <w:p w:rsidR="00C22CAD" w:rsidRPr="00C22CAD" w:rsidRDefault="00C22CAD" w:rsidP="00C6099C">
      <w:pPr>
        <w:spacing w:after="0" w:line="240" w:lineRule="auto"/>
        <w:jc w:val="both"/>
        <w:rPr>
          <w:rFonts w:ascii="Times New Roman" w:eastAsia="Times New Roman" w:hAnsi="Times New Roman" w:cs="Times New Roman"/>
          <w:color w:val="000000"/>
          <w:sz w:val="28"/>
          <w:szCs w:val="28"/>
          <w:lang w:eastAsia="ru-RU"/>
        </w:rPr>
      </w:pPr>
      <w:r w:rsidRPr="00C22CAD">
        <w:rPr>
          <w:rFonts w:ascii="Times New Roman" w:eastAsia="Times New Roman" w:hAnsi="Times New Roman" w:cs="Times New Roman"/>
          <w:color w:val="000000"/>
          <w:sz w:val="24"/>
          <w:szCs w:val="24"/>
          <w:lang w:eastAsia="ru-RU"/>
        </w:rPr>
        <w:t>- проект договор</w:t>
      </w:r>
      <w:r w:rsidR="00CA225B">
        <w:rPr>
          <w:rFonts w:ascii="Times New Roman" w:eastAsia="Times New Roman" w:hAnsi="Times New Roman" w:cs="Times New Roman"/>
          <w:color w:val="000000"/>
          <w:sz w:val="24"/>
          <w:szCs w:val="24"/>
          <w:lang w:eastAsia="ru-RU"/>
        </w:rPr>
        <w:t>а</w:t>
      </w:r>
      <w:r w:rsidRPr="00C22CAD">
        <w:rPr>
          <w:rFonts w:ascii="Times New Roman" w:eastAsia="Times New Roman" w:hAnsi="Times New Roman" w:cs="Times New Roman"/>
          <w:color w:val="000000"/>
          <w:sz w:val="24"/>
          <w:szCs w:val="24"/>
          <w:lang w:eastAsia="ru-RU"/>
        </w:rPr>
        <w:t xml:space="preserve"> купли–продажи (Приложения № 2</w:t>
      </w:r>
      <w:r w:rsidR="00CA225B">
        <w:rPr>
          <w:rFonts w:ascii="Times New Roman" w:eastAsia="Times New Roman" w:hAnsi="Times New Roman" w:cs="Times New Roman"/>
          <w:color w:val="000000"/>
          <w:sz w:val="24"/>
          <w:szCs w:val="24"/>
          <w:lang w:eastAsia="ru-RU"/>
        </w:rPr>
        <w:t>).</w:t>
      </w:r>
    </w:p>
    <w:p w:rsidR="00C22CAD" w:rsidRPr="00C22CAD" w:rsidRDefault="00C22CAD" w:rsidP="00C22CA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22E08" w:rsidRPr="00C6099C" w:rsidRDefault="00BA1909" w:rsidP="00122E0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w:t>
      </w:r>
      <w:r w:rsidR="00122E08" w:rsidRPr="00C6099C">
        <w:rPr>
          <w:rFonts w:ascii="Times New Roman" w:eastAsia="Times New Roman" w:hAnsi="Times New Roman" w:cs="Times New Roman"/>
          <w:color w:val="000000"/>
          <w:sz w:val="24"/>
          <w:szCs w:val="24"/>
          <w:lang w:eastAsia="ru-RU"/>
        </w:rPr>
        <w:t xml:space="preserve"> </w:t>
      </w:r>
    </w:p>
    <w:p w:rsidR="00122E08" w:rsidRPr="00C6099C" w:rsidRDefault="00BA1909" w:rsidP="00122E0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122E08" w:rsidRPr="00C6099C">
        <w:rPr>
          <w:rFonts w:ascii="Times New Roman" w:eastAsia="Times New Roman" w:hAnsi="Times New Roman" w:cs="Times New Roman"/>
          <w:color w:val="000000"/>
          <w:sz w:val="24"/>
          <w:szCs w:val="24"/>
          <w:lang w:eastAsia="ru-RU"/>
        </w:rPr>
        <w:t>У «</w:t>
      </w:r>
      <w:r>
        <w:rPr>
          <w:rFonts w:ascii="Times New Roman" w:eastAsia="Times New Roman" w:hAnsi="Times New Roman" w:cs="Times New Roman"/>
          <w:color w:val="000000"/>
          <w:sz w:val="24"/>
          <w:szCs w:val="24"/>
          <w:lang w:eastAsia="ru-RU"/>
        </w:rPr>
        <w:t>Управления по экономике»                                              Е.В. Ширяева</w:t>
      </w:r>
      <w:r w:rsidR="00122E08" w:rsidRPr="00C6099C">
        <w:rPr>
          <w:rFonts w:ascii="Times New Roman" w:eastAsia="Times New Roman" w:hAnsi="Times New Roman" w:cs="Times New Roman"/>
          <w:color w:val="000000"/>
          <w:sz w:val="24"/>
          <w:szCs w:val="24"/>
          <w:lang w:eastAsia="ru-RU"/>
        </w:rPr>
        <w:t xml:space="preserve"> </w:t>
      </w:r>
    </w:p>
    <w:sectPr w:rsidR="00122E08" w:rsidRPr="00C6099C" w:rsidSect="00370CE0">
      <w:pgSz w:w="11906" w:h="16838"/>
      <w:pgMar w:top="1134" w:right="56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C8F"/>
    <w:multiLevelType w:val="multilevel"/>
    <w:tmpl w:val="F384B636"/>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EDC4F90"/>
    <w:multiLevelType w:val="hybridMultilevel"/>
    <w:tmpl w:val="DE363B7A"/>
    <w:lvl w:ilvl="0" w:tplc="D01ECF30">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
    <w:nsid w:val="14081829"/>
    <w:multiLevelType w:val="multilevel"/>
    <w:tmpl w:val="491C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A2853"/>
    <w:multiLevelType w:val="multilevel"/>
    <w:tmpl w:val="57D05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63541"/>
    <w:multiLevelType w:val="multilevel"/>
    <w:tmpl w:val="8CB43C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9283C"/>
    <w:multiLevelType w:val="hybridMultilevel"/>
    <w:tmpl w:val="4F6427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D5C570A"/>
    <w:multiLevelType w:val="multilevel"/>
    <w:tmpl w:val="D4265E50"/>
    <w:lvl w:ilvl="0">
      <w:start w:val="1"/>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A24383"/>
    <w:multiLevelType w:val="multilevel"/>
    <w:tmpl w:val="532AC6FE"/>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32C4452E"/>
    <w:multiLevelType w:val="multilevel"/>
    <w:tmpl w:val="58A89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7E2840"/>
    <w:multiLevelType w:val="singleLevel"/>
    <w:tmpl w:val="D018A3BC"/>
    <w:lvl w:ilvl="0">
      <w:start w:val="5"/>
      <w:numFmt w:val="bullet"/>
      <w:lvlText w:val="-"/>
      <w:lvlJc w:val="left"/>
      <w:pPr>
        <w:tabs>
          <w:tab w:val="num" w:pos="927"/>
        </w:tabs>
        <w:ind w:left="927" w:hanging="360"/>
      </w:pPr>
      <w:rPr>
        <w:rFonts w:hint="default"/>
      </w:rPr>
    </w:lvl>
  </w:abstractNum>
  <w:abstractNum w:abstractNumId="10">
    <w:nsid w:val="4A71068A"/>
    <w:multiLevelType w:val="multilevel"/>
    <w:tmpl w:val="FDF41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FB22B3"/>
    <w:multiLevelType w:val="hybridMultilevel"/>
    <w:tmpl w:val="97B8F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8E5510"/>
    <w:multiLevelType w:val="multilevel"/>
    <w:tmpl w:val="1B749C16"/>
    <w:lvl w:ilvl="0">
      <w:start w:val="1"/>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CC1452"/>
    <w:multiLevelType w:val="multilevel"/>
    <w:tmpl w:val="8E60A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A14934"/>
    <w:multiLevelType w:val="singleLevel"/>
    <w:tmpl w:val="0C28AF7A"/>
    <w:lvl w:ilvl="0">
      <w:start w:val="6"/>
      <w:numFmt w:val="decimal"/>
      <w:lvlText w:val="%1."/>
      <w:lvlJc w:val="left"/>
      <w:pPr>
        <w:tabs>
          <w:tab w:val="num" w:pos="3315"/>
        </w:tabs>
        <w:ind w:left="3315" w:hanging="360"/>
      </w:pPr>
      <w:rPr>
        <w:rFonts w:hint="default"/>
      </w:rPr>
    </w:lvl>
  </w:abstractNum>
  <w:abstractNum w:abstractNumId="15">
    <w:nsid w:val="6FEF6956"/>
    <w:multiLevelType w:val="multilevel"/>
    <w:tmpl w:val="91C8438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A9388B"/>
    <w:multiLevelType w:val="multilevel"/>
    <w:tmpl w:val="EADA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6"/>
  </w:num>
  <w:num w:numId="4">
    <w:abstractNumId w:val="12"/>
  </w:num>
  <w:num w:numId="5">
    <w:abstractNumId w:val="8"/>
  </w:num>
  <w:num w:numId="6">
    <w:abstractNumId w:val="7"/>
  </w:num>
  <w:num w:numId="7">
    <w:abstractNumId w:val="10"/>
  </w:num>
  <w:num w:numId="8">
    <w:abstractNumId w:val="13"/>
  </w:num>
  <w:num w:numId="9">
    <w:abstractNumId w:val="4"/>
  </w:num>
  <w:num w:numId="10">
    <w:abstractNumId w:val="16"/>
  </w:num>
  <w:num w:numId="11">
    <w:abstractNumId w:val="3"/>
  </w:num>
  <w:num w:numId="12">
    <w:abstractNumId w:val="5"/>
  </w:num>
  <w:num w:numId="13">
    <w:abstractNumId w:val="11"/>
  </w:num>
  <w:num w:numId="14">
    <w:abstractNumId w:val="9"/>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C22CAD"/>
    <w:rsid w:val="000040D8"/>
    <w:rsid w:val="00005C5B"/>
    <w:rsid w:val="00006891"/>
    <w:rsid w:val="000106B4"/>
    <w:rsid w:val="00012E41"/>
    <w:rsid w:val="00014913"/>
    <w:rsid w:val="00017060"/>
    <w:rsid w:val="000213CC"/>
    <w:rsid w:val="00022682"/>
    <w:rsid w:val="0003583B"/>
    <w:rsid w:val="000364CB"/>
    <w:rsid w:val="00044FF3"/>
    <w:rsid w:val="00050835"/>
    <w:rsid w:val="0005694E"/>
    <w:rsid w:val="00060C86"/>
    <w:rsid w:val="000642CF"/>
    <w:rsid w:val="00074D0B"/>
    <w:rsid w:val="00075259"/>
    <w:rsid w:val="000762A0"/>
    <w:rsid w:val="00087364"/>
    <w:rsid w:val="00090404"/>
    <w:rsid w:val="00091246"/>
    <w:rsid w:val="0009185D"/>
    <w:rsid w:val="000947C2"/>
    <w:rsid w:val="00096C27"/>
    <w:rsid w:val="000A1269"/>
    <w:rsid w:val="000A26C7"/>
    <w:rsid w:val="000A4532"/>
    <w:rsid w:val="000A5445"/>
    <w:rsid w:val="000B41AF"/>
    <w:rsid w:val="000B4C21"/>
    <w:rsid w:val="000B7D24"/>
    <w:rsid w:val="000C1247"/>
    <w:rsid w:val="000C680E"/>
    <w:rsid w:val="000C7554"/>
    <w:rsid w:val="000D1BFB"/>
    <w:rsid w:val="000D223C"/>
    <w:rsid w:val="000E224C"/>
    <w:rsid w:val="000F2105"/>
    <w:rsid w:val="000F2329"/>
    <w:rsid w:val="000F3822"/>
    <w:rsid w:val="000F6EE0"/>
    <w:rsid w:val="00100385"/>
    <w:rsid w:val="00105D02"/>
    <w:rsid w:val="00106101"/>
    <w:rsid w:val="00114CFB"/>
    <w:rsid w:val="00115050"/>
    <w:rsid w:val="001153D6"/>
    <w:rsid w:val="00115E2B"/>
    <w:rsid w:val="001160E5"/>
    <w:rsid w:val="0011734F"/>
    <w:rsid w:val="001205A4"/>
    <w:rsid w:val="00120EBF"/>
    <w:rsid w:val="00121AE0"/>
    <w:rsid w:val="00121F7C"/>
    <w:rsid w:val="00122E08"/>
    <w:rsid w:val="00125BD5"/>
    <w:rsid w:val="00127177"/>
    <w:rsid w:val="00130608"/>
    <w:rsid w:val="00133100"/>
    <w:rsid w:val="00133AAC"/>
    <w:rsid w:val="001366CA"/>
    <w:rsid w:val="00141DB3"/>
    <w:rsid w:val="00143DE1"/>
    <w:rsid w:val="00144B67"/>
    <w:rsid w:val="00146EC0"/>
    <w:rsid w:val="001507ED"/>
    <w:rsid w:val="00151647"/>
    <w:rsid w:val="00152EDA"/>
    <w:rsid w:val="001628F3"/>
    <w:rsid w:val="0016682F"/>
    <w:rsid w:val="00176724"/>
    <w:rsid w:val="001770FC"/>
    <w:rsid w:val="00182AE8"/>
    <w:rsid w:val="001834F7"/>
    <w:rsid w:val="001976C8"/>
    <w:rsid w:val="001A10D3"/>
    <w:rsid w:val="001A229F"/>
    <w:rsid w:val="001A2E01"/>
    <w:rsid w:val="001A32C2"/>
    <w:rsid w:val="001A4CD9"/>
    <w:rsid w:val="001A5C6F"/>
    <w:rsid w:val="001B6F87"/>
    <w:rsid w:val="001C1696"/>
    <w:rsid w:val="001C2116"/>
    <w:rsid w:val="001C343A"/>
    <w:rsid w:val="001C5191"/>
    <w:rsid w:val="001D0984"/>
    <w:rsid w:val="001D5C89"/>
    <w:rsid w:val="001E7573"/>
    <w:rsid w:val="001F091D"/>
    <w:rsid w:val="001F4EEA"/>
    <w:rsid w:val="002012E6"/>
    <w:rsid w:val="00203626"/>
    <w:rsid w:val="00204F7B"/>
    <w:rsid w:val="00226F01"/>
    <w:rsid w:val="00231D99"/>
    <w:rsid w:val="00237C09"/>
    <w:rsid w:val="0024471E"/>
    <w:rsid w:val="0024490F"/>
    <w:rsid w:val="00250F76"/>
    <w:rsid w:val="0025451B"/>
    <w:rsid w:val="0025519D"/>
    <w:rsid w:val="00264ED0"/>
    <w:rsid w:val="00265850"/>
    <w:rsid w:val="00270065"/>
    <w:rsid w:val="00274A36"/>
    <w:rsid w:val="00275CEF"/>
    <w:rsid w:val="00277382"/>
    <w:rsid w:val="00284994"/>
    <w:rsid w:val="0028557B"/>
    <w:rsid w:val="0029139C"/>
    <w:rsid w:val="00292E70"/>
    <w:rsid w:val="00294E02"/>
    <w:rsid w:val="00296AFB"/>
    <w:rsid w:val="002A0D72"/>
    <w:rsid w:val="002C5D9E"/>
    <w:rsid w:val="002D08AB"/>
    <w:rsid w:val="002D2AE5"/>
    <w:rsid w:val="002E0C84"/>
    <w:rsid w:val="002F3136"/>
    <w:rsid w:val="002F4924"/>
    <w:rsid w:val="002F562B"/>
    <w:rsid w:val="002F637D"/>
    <w:rsid w:val="0030066B"/>
    <w:rsid w:val="00304804"/>
    <w:rsid w:val="00304901"/>
    <w:rsid w:val="003052C9"/>
    <w:rsid w:val="00310B9A"/>
    <w:rsid w:val="00322785"/>
    <w:rsid w:val="003318A7"/>
    <w:rsid w:val="00336CEC"/>
    <w:rsid w:val="0034261E"/>
    <w:rsid w:val="00352318"/>
    <w:rsid w:val="003541CA"/>
    <w:rsid w:val="00354989"/>
    <w:rsid w:val="00370CE0"/>
    <w:rsid w:val="00371B60"/>
    <w:rsid w:val="00374B0B"/>
    <w:rsid w:val="00376065"/>
    <w:rsid w:val="00383295"/>
    <w:rsid w:val="003839A3"/>
    <w:rsid w:val="00386957"/>
    <w:rsid w:val="00387085"/>
    <w:rsid w:val="003876F6"/>
    <w:rsid w:val="00390445"/>
    <w:rsid w:val="00394684"/>
    <w:rsid w:val="003950C1"/>
    <w:rsid w:val="003A5E6E"/>
    <w:rsid w:val="003A641A"/>
    <w:rsid w:val="003B04E0"/>
    <w:rsid w:val="003B2568"/>
    <w:rsid w:val="003B6526"/>
    <w:rsid w:val="003B714B"/>
    <w:rsid w:val="003B78A9"/>
    <w:rsid w:val="003C5CD0"/>
    <w:rsid w:val="003C5FC5"/>
    <w:rsid w:val="003C605A"/>
    <w:rsid w:val="003D4780"/>
    <w:rsid w:val="003D48EC"/>
    <w:rsid w:val="003D6C5F"/>
    <w:rsid w:val="003E12A5"/>
    <w:rsid w:val="003E32DD"/>
    <w:rsid w:val="003F7C01"/>
    <w:rsid w:val="00401595"/>
    <w:rsid w:val="0040245F"/>
    <w:rsid w:val="00403878"/>
    <w:rsid w:val="00404A98"/>
    <w:rsid w:val="00407FF8"/>
    <w:rsid w:val="00415A32"/>
    <w:rsid w:val="00415B08"/>
    <w:rsid w:val="00424044"/>
    <w:rsid w:val="00435ECB"/>
    <w:rsid w:val="004407AA"/>
    <w:rsid w:val="00442A27"/>
    <w:rsid w:val="00447F8E"/>
    <w:rsid w:val="004523DE"/>
    <w:rsid w:val="0045587D"/>
    <w:rsid w:val="00467E62"/>
    <w:rsid w:val="004709FB"/>
    <w:rsid w:val="00473766"/>
    <w:rsid w:val="00475FA1"/>
    <w:rsid w:val="00490E25"/>
    <w:rsid w:val="00494881"/>
    <w:rsid w:val="004A10B0"/>
    <w:rsid w:val="004A15A9"/>
    <w:rsid w:val="004A6F47"/>
    <w:rsid w:val="004C28B6"/>
    <w:rsid w:val="004C4343"/>
    <w:rsid w:val="004C4C55"/>
    <w:rsid w:val="004C4D14"/>
    <w:rsid w:val="004D0850"/>
    <w:rsid w:val="004D1FC0"/>
    <w:rsid w:val="004D2191"/>
    <w:rsid w:val="004D2A43"/>
    <w:rsid w:val="004D3A88"/>
    <w:rsid w:val="004E2477"/>
    <w:rsid w:val="004F030A"/>
    <w:rsid w:val="004F687C"/>
    <w:rsid w:val="00510427"/>
    <w:rsid w:val="0051110E"/>
    <w:rsid w:val="00520087"/>
    <w:rsid w:val="00532E55"/>
    <w:rsid w:val="005353CC"/>
    <w:rsid w:val="00542CFF"/>
    <w:rsid w:val="00544225"/>
    <w:rsid w:val="00547D60"/>
    <w:rsid w:val="00557309"/>
    <w:rsid w:val="005604DA"/>
    <w:rsid w:val="0056186E"/>
    <w:rsid w:val="00564ADE"/>
    <w:rsid w:val="005671C6"/>
    <w:rsid w:val="00572EE1"/>
    <w:rsid w:val="00573C7E"/>
    <w:rsid w:val="00580F41"/>
    <w:rsid w:val="00582A62"/>
    <w:rsid w:val="0058686F"/>
    <w:rsid w:val="00590A76"/>
    <w:rsid w:val="00591E70"/>
    <w:rsid w:val="00594411"/>
    <w:rsid w:val="00596E30"/>
    <w:rsid w:val="00597643"/>
    <w:rsid w:val="005A1741"/>
    <w:rsid w:val="005B00CD"/>
    <w:rsid w:val="005B384A"/>
    <w:rsid w:val="005B56B4"/>
    <w:rsid w:val="005B64B1"/>
    <w:rsid w:val="005B6EC2"/>
    <w:rsid w:val="005C09E3"/>
    <w:rsid w:val="005C7D01"/>
    <w:rsid w:val="005D3F53"/>
    <w:rsid w:val="005D4857"/>
    <w:rsid w:val="005D4E2D"/>
    <w:rsid w:val="005D55FF"/>
    <w:rsid w:val="005E2BA3"/>
    <w:rsid w:val="005E3FA4"/>
    <w:rsid w:val="005E41CD"/>
    <w:rsid w:val="005E55CF"/>
    <w:rsid w:val="005F1974"/>
    <w:rsid w:val="005F79E2"/>
    <w:rsid w:val="005F7DDC"/>
    <w:rsid w:val="0060009E"/>
    <w:rsid w:val="00602021"/>
    <w:rsid w:val="00602E0E"/>
    <w:rsid w:val="006043B9"/>
    <w:rsid w:val="00607520"/>
    <w:rsid w:val="0061184E"/>
    <w:rsid w:val="006130E6"/>
    <w:rsid w:val="0061397C"/>
    <w:rsid w:val="00614CE6"/>
    <w:rsid w:val="00616493"/>
    <w:rsid w:val="00617E9E"/>
    <w:rsid w:val="00634790"/>
    <w:rsid w:val="00642591"/>
    <w:rsid w:val="0064311F"/>
    <w:rsid w:val="00645219"/>
    <w:rsid w:val="006529E6"/>
    <w:rsid w:val="00655670"/>
    <w:rsid w:val="00662A46"/>
    <w:rsid w:val="006642D6"/>
    <w:rsid w:val="00665F26"/>
    <w:rsid w:val="006726DE"/>
    <w:rsid w:val="00677531"/>
    <w:rsid w:val="006B09FB"/>
    <w:rsid w:val="006B1FB4"/>
    <w:rsid w:val="006B3790"/>
    <w:rsid w:val="006C08BE"/>
    <w:rsid w:val="006C2812"/>
    <w:rsid w:val="006C610F"/>
    <w:rsid w:val="006D1694"/>
    <w:rsid w:val="006D3BA1"/>
    <w:rsid w:val="006D5333"/>
    <w:rsid w:val="006E1A47"/>
    <w:rsid w:val="006E25E6"/>
    <w:rsid w:val="006E5674"/>
    <w:rsid w:val="006E5BC4"/>
    <w:rsid w:val="006E758D"/>
    <w:rsid w:val="006F2B98"/>
    <w:rsid w:val="006F76CB"/>
    <w:rsid w:val="00702A43"/>
    <w:rsid w:val="00705893"/>
    <w:rsid w:val="007068B8"/>
    <w:rsid w:val="00706939"/>
    <w:rsid w:val="00713B5F"/>
    <w:rsid w:val="00724D8D"/>
    <w:rsid w:val="007437BA"/>
    <w:rsid w:val="00743A55"/>
    <w:rsid w:val="00745730"/>
    <w:rsid w:val="007463D4"/>
    <w:rsid w:val="00761BD6"/>
    <w:rsid w:val="0078177D"/>
    <w:rsid w:val="0078480F"/>
    <w:rsid w:val="007907EE"/>
    <w:rsid w:val="00795888"/>
    <w:rsid w:val="00795928"/>
    <w:rsid w:val="007962EF"/>
    <w:rsid w:val="007A2E5E"/>
    <w:rsid w:val="007A4F1B"/>
    <w:rsid w:val="007B0015"/>
    <w:rsid w:val="007B55DC"/>
    <w:rsid w:val="007B61AF"/>
    <w:rsid w:val="007B671F"/>
    <w:rsid w:val="007B7412"/>
    <w:rsid w:val="007C29D4"/>
    <w:rsid w:val="007C55E1"/>
    <w:rsid w:val="007C564A"/>
    <w:rsid w:val="007D0B77"/>
    <w:rsid w:val="007D3033"/>
    <w:rsid w:val="007D5FA2"/>
    <w:rsid w:val="007D7DC3"/>
    <w:rsid w:val="007E0E95"/>
    <w:rsid w:val="007F1865"/>
    <w:rsid w:val="007F3CF6"/>
    <w:rsid w:val="007F6B6E"/>
    <w:rsid w:val="00800778"/>
    <w:rsid w:val="00801EBB"/>
    <w:rsid w:val="00803FBD"/>
    <w:rsid w:val="00807F38"/>
    <w:rsid w:val="00821D8A"/>
    <w:rsid w:val="008306A2"/>
    <w:rsid w:val="008353F0"/>
    <w:rsid w:val="008378CA"/>
    <w:rsid w:val="0084102D"/>
    <w:rsid w:val="00841843"/>
    <w:rsid w:val="0084478D"/>
    <w:rsid w:val="00845E68"/>
    <w:rsid w:val="0086021D"/>
    <w:rsid w:val="0087572A"/>
    <w:rsid w:val="00881545"/>
    <w:rsid w:val="00881569"/>
    <w:rsid w:val="00883D0F"/>
    <w:rsid w:val="00887CF9"/>
    <w:rsid w:val="008A729F"/>
    <w:rsid w:val="008B4905"/>
    <w:rsid w:val="008D12D1"/>
    <w:rsid w:val="008D2C41"/>
    <w:rsid w:val="008D5266"/>
    <w:rsid w:val="008D6AF9"/>
    <w:rsid w:val="008D766D"/>
    <w:rsid w:val="008E26FC"/>
    <w:rsid w:val="008F0670"/>
    <w:rsid w:val="008F3E09"/>
    <w:rsid w:val="008F7DA8"/>
    <w:rsid w:val="00904D23"/>
    <w:rsid w:val="00907A04"/>
    <w:rsid w:val="00910617"/>
    <w:rsid w:val="0091285F"/>
    <w:rsid w:val="00914117"/>
    <w:rsid w:val="009166F8"/>
    <w:rsid w:val="00920DFD"/>
    <w:rsid w:val="00921ABD"/>
    <w:rsid w:val="00921D6A"/>
    <w:rsid w:val="0092723C"/>
    <w:rsid w:val="009349AD"/>
    <w:rsid w:val="00934C00"/>
    <w:rsid w:val="009370D4"/>
    <w:rsid w:val="00965CFD"/>
    <w:rsid w:val="009749E9"/>
    <w:rsid w:val="009817FE"/>
    <w:rsid w:val="00984DD5"/>
    <w:rsid w:val="0099154B"/>
    <w:rsid w:val="009A1AEB"/>
    <w:rsid w:val="009C3109"/>
    <w:rsid w:val="009C3260"/>
    <w:rsid w:val="009C3E66"/>
    <w:rsid w:val="009C4CA8"/>
    <w:rsid w:val="009C55E2"/>
    <w:rsid w:val="009C592D"/>
    <w:rsid w:val="009C61C6"/>
    <w:rsid w:val="009D5AD0"/>
    <w:rsid w:val="009E0E17"/>
    <w:rsid w:val="009F1DDF"/>
    <w:rsid w:val="009F2228"/>
    <w:rsid w:val="00A06268"/>
    <w:rsid w:val="00A12C6C"/>
    <w:rsid w:val="00A155A6"/>
    <w:rsid w:val="00A23767"/>
    <w:rsid w:val="00A32B79"/>
    <w:rsid w:val="00A32E37"/>
    <w:rsid w:val="00A34215"/>
    <w:rsid w:val="00A36B4D"/>
    <w:rsid w:val="00A36E29"/>
    <w:rsid w:val="00A4183D"/>
    <w:rsid w:val="00A442E0"/>
    <w:rsid w:val="00A444A4"/>
    <w:rsid w:val="00A453B6"/>
    <w:rsid w:val="00A513AC"/>
    <w:rsid w:val="00A516B8"/>
    <w:rsid w:val="00A728CD"/>
    <w:rsid w:val="00A77C3D"/>
    <w:rsid w:val="00A77CAE"/>
    <w:rsid w:val="00A8633D"/>
    <w:rsid w:val="00A91845"/>
    <w:rsid w:val="00A944D6"/>
    <w:rsid w:val="00AB20A5"/>
    <w:rsid w:val="00AB7153"/>
    <w:rsid w:val="00AC7309"/>
    <w:rsid w:val="00AD0A6D"/>
    <w:rsid w:val="00AD2BDE"/>
    <w:rsid w:val="00AE011F"/>
    <w:rsid w:val="00AE0F68"/>
    <w:rsid w:val="00AE7E8D"/>
    <w:rsid w:val="00AF563F"/>
    <w:rsid w:val="00AF711C"/>
    <w:rsid w:val="00B04583"/>
    <w:rsid w:val="00B105D2"/>
    <w:rsid w:val="00B21AFD"/>
    <w:rsid w:val="00B2473E"/>
    <w:rsid w:val="00B41B7E"/>
    <w:rsid w:val="00B43735"/>
    <w:rsid w:val="00B46376"/>
    <w:rsid w:val="00B52095"/>
    <w:rsid w:val="00B52E3D"/>
    <w:rsid w:val="00B53367"/>
    <w:rsid w:val="00B64D6F"/>
    <w:rsid w:val="00B65A51"/>
    <w:rsid w:val="00B67D8A"/>
    <w:rsid w:val="00B73D9E"/>
    <w:rsid w:val="00B74513"/>
    <w:rsid w:val="00B81EF3"/>
    <w:rsid w:val="00B877E1"/>
    <w:rsid w:val="00BA1909"/>
    <w:rsid w:val="00BA38C0"/>
    <w:rsid w:val="00BA43CD"/>
    <w:rsid w:val="00BA4845"/>
    <w:rsid w:val="00BA7E34"/>
    <w:rsid w:val="00BB5F5D"/>
    <w:rsid w:val="00BB6E15"/>
    <w:rsid w:val="00BC2738"/>
    <w:rsid w:val="00BC46E9"/>
    <w:rsid w:val="00BD40FF"/>
    <w:rsid w:val="00BD610C"/>
    <w:rsid w:val="00BE002C"/>
    <w:rsid w:val="00BE51B4"/>
    <w:rsid w:val="00BE7B2D"/>
    <w:rsid w:val="00BF122F"/>
    <w:rsid w:val="00BF60B8"/>
    <w:rsid w:val="00C013B1"/>
    <w:rsid w:val="00C023D5"/>
    <w:rsid w:val="00C05DEC"/>
    <w:rsid w:val="00C0649D"/>
    <w:rsid w:val="00C10BBD"/>
    <w:rsid w:val="00C15208"/>
    <w:rsid w:val="00C178F7"/>
    <w:rsid w:val="00C22CAD"/>
    <w:rsid w:val="00C24A66"/>
    <w:rsid w:val="00C254DF"/>
    <w:rsid w:val="00C2757E"/>
    <w:rsid w:val="00C31780"/>
    <w:rsid w:val="00C342C4"/>
    <w:rsid w:val="00C34DF3"/>
    <w:rsid w:val="00C35D34"/>
    <w:rsid w:val="00C40CBA"/>
    <w:rsid w:val="00C413C9"/>
    <w:rsid w:val="00C42528"/>
    <w:rsid w:val="00C43B1C"/>
    <w:rsid w:val="00C45FB3"/>
    <w:rsid w:val="00C51969"/>
    <w:rsid w:val="00C52767"/>
    <w:rsid w:val="00C53B3B"/>
    <w:rsid w:val="00C5547F"/>
    <w:rsid w:val="00C573BB"/>
    <w:rsid w:val="00C6099C"/>
    <w:rsid w:val="00C67584"/>
    <w:rsid w:val="00C715DC"/>
    <w:rsid w:val="00C73C55"/>
    <w:rsid w:val="00C85C05"/>
    <w:rsid w:val="00C85EFF"/>
    <w:rsid w:val="00C9036B"/>
    <w:rsid w:val="00C90422"/>
    <w:rsid w:val="00CA225B"/>
    <w:rsid w:val="00CA6BC5"/>
    <w:rsid w:val="00CA6F69"/>
    <w:rsid w:val="00CA7622"/>
    <w:rsid w:val="00CB04D8"/>
    <w:rsid w:val="00CB5AB5"/>
    <w:rsid w:val="00CC004D"/>
    <w:rsid w:val="00CD28CC"/>
    <w:rsid w:val="00CD43CC"/>
    <w:rsid w:val="00D0396E"/>
    <w:rsid w:val="00D07262"/>
    <w:rsid w:val="00D10E7C"/>
    <w:rsid w:val="00D12B66"/>
    <w:rsid w:val="00D132EC"/>
    <w:rsid w:val="00D2177F"/>
    <w:rsid w:val="00D2492D"/>
    <w:rsid w:val="00D269D4"/>
    <w:rsid w:val="00D2739C"/>
    <w:rsid w:val="00D46979"/>
    <w:rsid w:val="00D50457"/>
    <w:rsid w:val="00D563A1"/>
    <w:rsid w:val="00D61143"/>
    <w:rsid w:val="00D6121F"/>
    <w:rsid w:val="00D67F77"/>
    <w:rsid w:val="00D75849"/>
    <w:rsid w:val="00D8068A"/>
    <w:rsid w:val="00D81838"/>
    <w:rsid w:val="00D8412C"/>
    <w:rsid w:val="00D94638"/>
    <w:rsid w:val="00DA0272"/>
    <w:rsid w:val="00DA1757"/>
    <w:rsid w:val="00DA2255"/>
    <w:rsid w:val="00DA53B6"/>
    <w:rsid w:val="00DA56B6"/>
    <w:rsid w:val="00DA6173"/>
    <w:rsid w:val="00DB30DD"/>
    <w:rsid w:val="00DB57D7"/>
    <w:rsid w:val="00DC38BB"/>
    <w:rsid w:val="00DC57BC"/>
    <w:rsid w:val="00DD3164"/>
    <w:rsid w:val="00DD327B"/>
    <w:rsid w:val="00DD6EDA"/>
    <w:rsid w:val="00DE6E31"/>
    <w:rsid w:val="00E0338F"/>
    <w:rsid w:val="00E03E66"/>
    <w:rsid w:val="00E06FF8"/>
    <w:rsid w:val="00E13C89"/>
    <w:rsid w:val="00E13CA1"/>
    <w:rsid w:val="00E15634"/>
    <w:rsid w:val="00E2302F"/>
    <w:rsid w:val="00E34F3C"/>
    <w:rsid w:val="00E3551A"/>
    <w:rsid w:val="00E5155C"/>
    <w:rsid w:val="00E630A4"/>
    <w:rsid w:val="00E64D83"/>
    <w:rsid w:val="00E666DE"/>
    <w:rsid w:val="00E71B22"/>
    <w:rsid w:val="00E72B4D"/>
    <w:rsid w:val="00E74800"/>
    <w:rsid w:val="00E758D6"/>
    <w:rsid w:val="00E77A39"/>
    <w:rsid w:val="00E837E6"/>
    <w:rsid w:val="00E92ACE"/>
    <w:rsid w:val="00E958DF"/>
    <w:rsid w:val="00E96EA1"/>
    <w:rsid w:val="00EA2FED"/>
    <w:rsid w:val="00EA5929"/>
    <w:rsid w:val="00EA7542"/>
    <w:rsid w:val="00EB0681"/>
    <w:rsid w:val="00EB1A02"/>
    <w:rsid w:val="00EB3704"/>
    <w:rsid w:val="00EB796C"/>
    <w:rsid w:val="00EC1113"/>
    <w:rsid w:val="00EC3EBF"/>
    <w:rsid w:val="00ED097D"/>
    <w:rsid w:val="00ED50D2"/>
    <w:rsid w:val="00ED726E"/>
    <w:rsid w:val="00EE1929"/>
    <w:rsid w:val="00EE2228"/>
    <w:rsid w:val="00EE49E7"/>
    <w:rsid w:val="00EE6FAE"/>
    <w:rsid w:val="00F01872"/>
    <w:rsid w:val="00F01F57"/>
    <w:rsid w:val="00F12031"/>
    <w:rsid w:val="00F14B63"/>
    <w:rsid w:val="00F152E3"/>
    <w:rsid w:val="00F157B3"/>
    <w:rsid w:val="00F2049C"/>
    <w:rsid w:val="00F20679"/>
    <w:rsid w:val="00F22831"/>
    <w:rsid w:val="00F23FD9"/>
    <w:rsid w:val="00F26EBB"/>
    <w:rsid w:val="00F3080A"/>
    <w:rsid w:val="00F30C36"/>
    <w:rsid w:val="00F43339"/>
    <w:rsid w:val="00F43AA1"/>
    <w:rsid w:val="00F67CB4"/>
    <w:rsid w:val="00F67D46"/>
    <w:rsid w:val="00F67DF3"/>
    <w:rsid w:val="00F7097D"/>
    <w:rsid w:val="00F72EB4"/>
    <w:rsid w:val="00F765B7"/>
    <w:rsid w:val="00F77922"/>
    <w:rsid w:val="00F80AF0"/>
    <w:rsid w:val="00F92226"/>
    <w:rsid w:val="00F938AA"/>
    <w:rsid w:val="00F960F2"/>
    <w:rsid w:val="00F96B5C"/>
    <w:rsid w:val="00FA18DB"/>
    <w:rsid w:val="00FA3385"/>
    <w:rsid w:val="00FA4A6F"/>
    <w:rsid w:val="00FA693B"/>
    <w:rsid w:val="00FB0339"/>
    <w:rsid w:val="00FB5906"/>
    <w:rsid w:val="00FC0F5D"/>
    <w:rsid w:val="00FC5244"/>
    <w:rsid w:val="00FD09F1"/>
    <w:rsid w:val="00FD2EC6"/>
    <w:rsid w:val="00FD38CA"/>
    <w:rsid w:val="00FD4BAF"/>
    <w:rsid w:val="00FD557D"/>
    <w:rsid w:val="00FD6255"/>
    <w:rsid w:val="00FD7A12"/>
    <w:rsid w:val="00FE07BC"/>
    <w:rsid w:val="00FE2305"/>
    <w:rsid w:val="00FE5515"/>
    <w:rsid w:val="00FE5624"/>
    <w:rsid w:val="00FE58A9"/>
    <w:rsid w:val="00FE645A"/>
    <w:rsid w:val="00FE6FE2"/>
    <w:rsid w:val="00FF1622"/>
    <w:rsid w:val="00FF4D07"/>
    <w:rsid w:val="00FF5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24"/>
  </w:style>
  <w:style w:type="paragraph" w:styleId="3">
    <w:name w:val="heading 3"/>
    <w:basedOn w:val="a"/>
    <w:link w:val="30"/>
    <w:uiPriority w:val="9"/>
    <w:qFormat/>
    <w:rsid w:val="00C22C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2C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2C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2CAD"/>
    <w:rPr>
      <w:rFonts w:ascii="Times New Roman" w:eastAsia="Times New Roman" w:hAnsi="Times New Roman" w:cs="Times New Roman"/>
      <w:b/>
      <w:bCs/>
      <w:sz w:val="24"/>
      <w:szCs w:val="24"/>
      <w:lang w:eastAsia="ru-RU"/>
    </w:rPr>
  </w:style>
  <w:style w:type="paragraph" w:customStyle="1" w:styleId="western">
    <w:name w:val="western"/>
    <w:basedOn w:val="a"/>
    <w:rsid w:val="00C2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2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22CAD"/>
    <w:rPr>
      <w:color w:val="0000FF"/>
      <w:u w:val="single"/>
    </w:rPr>
  </w:style>
  <w:style w:type="character" w:styleId="a5">
    <w:name w:val="FollowedHyperlink"/>
    <w:basedOn w:val="a0"/>
    <w:uiPriority w:val="99"/>
    <w:semiHidden/>
    <w:unhideWhenUsed/>
    <w:rsid w:val="00C22CAD"/>
    <w:rPr>
      <w:color w:val="800080"/>
      <w:u w:val="single"/>
    </w:rPr>
  </w:style>
  <w:style w:type="character" w:styleId="a6">
    <w:name w:val="Strong"/>
    <w:basedOn w:val="a0"/>
    <w:uiPriority w:val="22"/>
    <w:qFormat/>
    <w:rsid w:val="00C22CAD"/>
    <w:rPr>
      <w:b/>
      <w:bCs/>
    </w:rPr>
  </w:style>
  <w:style w:type="paragraph" w:customStyle="1" w:styleId="a7">
    <w:name w:val="Знак"/>
    <w:basedOn w:val="a"/>
    <w:rsid w:val="005B56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1">
    <w:name w:val="Body Text Indent 3"/>
    <w:basedOn w:val="a"/>
    <w:link w:val="32"/>
    <w:rsid w:val="00CD28C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D28CC"/>
    <w:rPr>
      <w:rFonts w:ascii="Times New Roman" w:eastAsia="Times New Roman" w:hAnsi="Times New Roman" w:cs="Times New Roman"/>
      <w:sz w:val="16"/>
      <w:szCs w:val="16"/>
      <w:lang w:eastAsia="ru-RU"/>
    </w:rPr>
  </w:style>
  <w:style w:type="paragraph" w:customStyle="1" w:styleId="ConsPlusNormal">
    <w:name w:val="ConsPlusNormal"/>
    <w:rsid w:val="00CD28C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E64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F4D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4D07"/>
    <w:rPr>
      <w:rFonts w:ascii="Tahoma" w:hAnsi="Tahoma" w:cs="Tahoma"/>
      <w:sz w:val="16"/>
      <w:szCs w:val="16"/>
    </w:rPr>
  </w:style>
  <w:style w:type="paragraph" w:styleId="aa">
    <w:name w:val="Body Text"/>
    <w:basedOn w:val="a"/>
    <w:link w:val="ab"/>
    <w:uiPriority w:val="99"/>
    <w:semiHidden/>
    <w:unhideWhenUsed/>
    <w:rsid w:val="00596E30"/>
    <w:pPr>
      <w:spacing w:after="120"/>
    </w:pPr>
  </w:style>
  <w:style w:type="character" w:customStyle="1" w:styleId="ab">
    <w:name w:val="Основной текст Знак"/>
    <w:basedOn w:val="a0"/>
    <w:link w:val="aa"/>
    <w:uiPriority w:val="99"/>
    <w:semiHidden/>
    <w:rsid w:val="00596E30"/>
  </w:style>
  <w:style w:type="paragraph" w:styleId="ac">
    <w:name w:val="List Paragraph"/>
    <w:basedOn w:val="a"/>
    <w:uiPriority w:val="34"/>
    <w:qFormat/>
    <w:rsid w:val="00DC38BB"/>
    <w:pPr>
      <w:ind w:left="720"/>
      <w:contextualSpacing/>
    </w:pPr>
  </w:style>
  <w:style w:type="paragraph" w:styleId="2">
    <w:name w:val="Body Text Indent 2"/>
    <w:basedOn w:val="a"/>
    <w:link w:val="20"/>
    <w:uiPriority w:val="99"/>
    <w:semiHidden/>
    <w:unhideWhenUsed/>
    <w:rsid w:val="006B09FB"/>
    <w:pPr>
      <w:spacing w:after="120" w:line="480" w:lineRule="auto"/>
      <w:ind w:left="283"/>
    </w:pPr>
  </w:style>
  <w:style w:type="character" w:customStyle="1" w:styleId="20">
    <w:name w:val="Основной текст с отступом 2 Знак"/>
    <w:basedOn w:val="a0"/>
    <w:link w:val="2"/>
    <w:uiPriority w:val="99"/>
    <w:semiHidden/>
    <w:rsid w:val="006B0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2C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2C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2C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2CAD"/>
    <w:rPr>
      <w:rFonts w:ascii="Times New Roman" w:eastAsia="Times New Roman" w:hAnsi="Times New Roman" w:cs="Times New Roman"/>
      <w:b/>
      <w:bCs/>
      <w:sz w:val="24"/>
      <w:szCs w:val="24"/>
      <w:lang w:eastAsia="ru-RU"/>
    </w:rPr>
  </w:style>
  <w:style w:type="paragraph" w:customStyle="1" w:styleId="western">
    <w:name w:val="western"/>
    <w:basedOn w:val="a"/>
    <w:rsid w:val="00C2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2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22CAD"/>
    <w:rPr>
      <w:color w:val="0000FF"/>
      <w:u w:val="single"/>
    </w:rPr>
  </w:style>
  <w:style w:type="character" w:styleId="a5">
    <w:name w:val="FollowedHyperlink"/>
    <w:basedOn w:val="a0"/>
    <w:uiPriority w:val="99"/>
    <w:semiHidden/>
    <w:unhideWhenUsed/>
    <w:rsid w:val="00C22CAD"/>
    <w:rPr>
      <w:color w:val="800080"/>
      <w:u w:val="single"/>
    </w:rPr>
  </w:style>
  <w:style w:type="character" w:styleId="a6">
    <w:name w:val="Strong"/>
    <w:basedOn w:val="a0"/>
    <w:uiPriority w:val="22"/>
    <w:qFormat/>
    <w:rsid w:val="00C22CAD"/>
    <w:rPr>
      <w:b/>
      <w:bCs/>
    </w:rPr>
  </w:style>
  <w:style w:type="paragraph" w:customStyle="1" w:styleId="a7">
    <w:name w:val="Знак"/>
    <w:basedOn w:val="a"/>
    <w:rsid w:val="005B56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1">
    <w:name w:val="Body Text Indent 3"/>
    <w:basedOn w:val="a"/>
    <w:link w:val="32"/>
    <w:rsid w:val="00CD28C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D28CC"/>
    <w:rPr>
      <w:rFonts w:ascii="Times New Roman" w:eastAsia="Times New Roman" w:hAnsi="Times New Roman" w:cs="Times New Roman"/>
      <w:sz w:val="16"/>
      <w:szCs w:val="16"/>
      <w:lang w:eastAsia="ru-RU"/>
    </w:rPr>
  </w:style>
  <w:style w:type="paragraph" w:customStyle="1" w:styleId="ConsPlusNormal">
    <w:name w:val="ConsPlusNormal"/>
    <w:rsid w:val="00CD28C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E64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F4D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4D07"/>
    <w:rPr>
      <w:rFonts w:ascii="Tahoma" w:hAnsi="Tahoma" w:cs="Tahoma"/>
      <w:sz w:val="16"/>
      <w:szCs w:val="16"/>
    </w:rPr>
  </w:style>
  <w:style w:type="paragraph" w:styleId="aa">
    <w:name w:val="Body Text"/>
    <w:basedOn w:val="a"/>
    <w:link w:val="ab"/>
    <w:uiPriority w:val="99"/>
    <w:semiHidden/>
    <w:unhideWhenUsed/>
    <w:rsid w:val="00596E30"/>
    <w:pPr>
      <w:spacing w:after="120"/>
    </w:pPr>
  </w:style>
  <w:style w:type="character" w:customStyle="1" w:styleId="ab">
    <w:name w:val="Основной текст Знак"/>
    <w:basedOn w:val="a0"/>
    <w:link w:val="aa"/>
    <w:uiPriority w:val="99"/>
    <w:semiHidden/>
    <w:rsid w:val="00596E30"/>
  </w:style>
  <w:style w:type="paragraph" w:styleId="ac">
    <w:name w:val="List Paragraph"/>
    <w:basedOn w:val="a"/>
    <w:uiPriority w:val="34"/>
    <w:qFormat/>
    <w:rsid w:val="00DC38BB"/>
    <w:pPr>
      <w:ind w:left="720"/>
      <w:contextualSpacing/>
    </w:pPr>
  </w:style>
  <w:style w:type="paragraph" w:styleId="2">
    <w:name w:val="Body Text Indent 2"/>
    <w:basedOn w:val="a"/>
    <w:link w:val="20"/>
    <w:uiPriority w:val="99"/>
    <w:semiHidden/>
    <w:unhideWhenUsed/>
    <w:rsid w:val="006B09FB"/>
    <w:pPr>
      <w:spacing w:after="120" w:line="480" w:lineRule="auto"/>
      <w:ind w:left="283"/>
    </w:pPr>
  </w:style>
  <w:style w:type="character" w:customStyle="1" w:styleId="20">
    <w:name w:val="Основной текст с отступом 2 Знак"/>
    <w:basedOn w:val="a0"/>
    <w:link w:val="2"/>
    <w:uiPriority w:val="99"/>
    <w:semiHidden/>
    <w:rsid w:val="006B09FB"/>
  </w:style>
</w:styles>
</file>

<file path=word/webSettings.xml><?xml version="1.0" encoding="utf-8"?>
<w:webSettings xmlns:r="http://schemas.openxmlformats.org/officeDocument/2006/relationships" xmlns:w="http://schemas.openxmlformats.org/wordprocessingml/2006/main">
  <w:divs>
    <w:div w:id="815145987">
      <w:bodyDiv w:val="1"/>
      <w:marLeft w:val="0"/>
      <w:marRight w:val="0"/>
      <w:marTop w:val="0"/>
      <w:marBottom w:val="0"/>
      <w:divBdr>
        <w:top w:val="none" w:sz="0" w:space="0" w:color="auto"/>
        <w:left w:val="none" w:sz="0" w:space="0" w:color="auto"/>
        <w:bottom w:val="none" w:sz="0" w:space="0" w:color="auto"/>
        <w:right w:val="none" w:sz="0" w:space="0" w:color="auto"/>
      </w:divBdr>
      <w:divsChild>
        <w:div w:id="293878502">
          <w:marLeft w:val="0"/>
          <w:marRight w:val="0"/>
          <w:marTop w:val="100"/>
          <w:marBottom w:val="100"/>
          <w:divBdr>
            <w:top w:val="none" w:sz="0" w:space="0" w:color="auto"/>
            <w:left w:val="none" w:sz="0" w:space="0" w:color="auto"/>
            <w:bottom w:val="none" w:sz="0" w:space="0" w:color="auto"/>
            <w:right w:val="none" w:sz="0" w:space="0" w:color="auto"/>
          </w:divBdr>
          <w:divsChild>
            <w:div w:id="1952664508">
              <w:marLeft w:val="0"/>
              <w:marRight w:val="0"/>
              <w:marTop w:val="0"/>
              <w:marBottom w:val="0"/>
              <w:divBdr>
                <w:top w:val="none" w:sz="0" w:space="0" w:color="auto"/>
                <w:left w:val="none" w:sz="0" w:space="0" w:color="auto"/>
                <w:bottom w:val="none" w:sz="0" w:space="0" w:color="auto"/>
                <w:right w:val="none" w:sz="0" w:space="0" w:color="auto"/>
              </w:divBdr>
              <w:divsChild>
                <w:div w:id="1055468076">
                  <w:marLeft w:val="0"/>
                  <w:marRight w:val="0"/>
                  <w:marTop w:val="0"/>
                  <w:marBottom w:val="0"/>
                  <w:divBdr>
                    <w:top w:val="none" w:sz="0" w:space="0" w:color="auto"/>
                    <w:left w:val="none" w:sz="0" w:space="0" w:color="auto"/>
                    <w:bottom w:val="none" w:sz="0" w:space="0" w:color="auto"/>
                    <w:right w:val="none" w:sz="0" w:space="0" w:color="auto"/>
                  </w:divBdr>
                  <w:divsChild>
                    <w:div w:id="757560807">
                      <w:marLeft w:val="0"/>
                      <w:marRight w:val="0"/>
                      <w:marTop w:val="0"/>
                      <w:marBottom w:val="0"/>
                      <w:divBdr>
                        <w:top w:val="none" w:sz="0" w:space="0" w:color="auto"/>
                        <w:left w:val="none" w:sz="0" w:space="0" w:color="auto"/>
                        <w:bottom w:val="none" w:sz="0" w:space="0" w:color="auto"/>
                        <w:right w:val="none" w:sz="0" w:space="0" w:color="auto"/>
                      </w:divBdr>
                      <w:divsChild>
                        <w:div w:id="1509057884">
                          <w:marLeft w:val="0"/>
                          <w:marRight w:val="0"/>
                          <w:marTop w:val="0"/>
                          <w:marBottom w:val="0"/>
                          <w:divBdr>
                            <w:top w:val="none" w:sz="0" w:space="0" w:color="auto"/>
                            <w:left w:val="none" w:sz="0" w:space="0" w:color="auto"/>
                            <w:bottom w:val="none" w:sz="0" w:space="0" w:color="auto"/>
                            <w:right w:val="none" w:sz="0" w:space="0" w:color="auto"/>
                          </w:divBdr>
                          <w:divsChild>
                            <w:div w:id="1617832348">
                              <w:marLeft w:val="0"/>
                              <w:marRight w:val="0"/>
                              <w:marTop w:val="0"/>
                              <w:marBottom w:val="0"/>
                              <w:divBdr>
                                <w:top w:val="none" w:sz="0" w:space="0" w:color="auto"/>
                                <w:left w:val="none" w:sz="0" w:space="0" w:color="auto"/>
                                <w:bottom w:val="none" w:sz="0" w:space="0" w:color="auto"/>
                                <w:right w:val="none" w:sz="0" w:space="0" w:color="auto"/>
                              </w:divBdr>
                              <w:divsChild>
                                <w:div w:id="26221802">
                                  <w:marLeft w:val="0"/>
                                  <w:marRight w:val="0"/>
                                  <w:marTop w:val="0"/>
                                  <w:marBottom w:val="0"/>
                                  <w:divBdr>
                                    <w:top w:val="none" w:sz="0" w:space="0" w:color="auto"/>
                                    <w:left w:val="none" w:sz="0" w:space="0" w:color="auto"/>
                                    <w:bottom w:val="none" w:sz="0" w:space="0" w:color="auto"/>
                                    <w:right w:val="none" w:sz="0" w:space="0" w:color="auto"/>
                                  </w:divBdr>
                                  <w:divsChild>
                                    <w:div w:id="533269251">
                                      <w:marLeft w:val="0"/>
                                      <w:marRight w:val="0"/>
                                      <w:marTop w:val="0"/>
                                      <w:marBottom w:val="0"/>
                                      <w:divBdr>
                                        <w:top w:val="none" w:sz="0" w:space="0" w:color="auto"/>
                                        <w:left w:val="none" w:sz="0" w:space="0" w:color="auto"/>
                                        <w:bottom w:val="none" w:sz="0" w:space="0" w:color="auto"/>
                                        <w:right w:val="none" w:sz="0" w:space="0" w:color="auto"/>
                                      </w:divBdr>
                                      <w:divsChild>
                                        <w:div w:id="20809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https://www.rts-tender.ru/platform-rules/platform-property-sales" TargetMode="External"/><Relationship Id="rId5" Type="http://schemas.openxmlformats.org/officeDocument/2006/relationships/hyperlink" Target="mailto:elcovka.adm@mail.ru" TargetMode="External"/><Relationship Id="rId15" Type="http://schemas.microsoft.com/office/2007/relationships/stylesWithEffects" Target="stylesWithEffects.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11</Pages>
  <Words>4578</Words>
  <Characters>26097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Амурский филиал ОАО "Дальсвязь"</Company>
  <LinksUpToDate>false</LinksUpToDate>
  <CharactersWithSpaces>30614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Шапилова А.А.</dc:creator>
  <cp:lastModifiedBy>Пользователь Windows</cp:lastModifiedBy>
  <cp:revision>759</cp:revision>
  <cp:lastPrinted>2019-11-06T04:31:00Z</cp:lastPrinted>
  <dcterms:created xsi:type="dcterms:W3CDTF">2019-09-18T07:37:00Z</dcterms:created>
  <dcterms:modified xsi:type="dcterms:W3CDTF">2023-11-28T07:11:00Z</dcterms:modified>
</cp:coreProperties>
</file>