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6E" w:rsidRPr="00CC3F6C" w:rsidRDefault="00C9016E" w:rsidP="00C9016E">
      <w:pPr>
        <w:jc w:val="center"/>
        <w:rPr>
          <w:lang w:val="en-US"/>
        </w:rPr>
      </w:pPr>
    </w:p>
    <w:p w:rsidR="00C9016E" w:rsidRPr="00013EE1" w:rsidRDefault="00AB2AD7" w:rsidP="00C9016E">
      <w:pPr>
        <w:jc w:val="center"/>
      </w:pPr>
      <w:r w:rsidRPr="00AB2AD7">
        <w:rPr>
          <w:noProof/>
          <w:sz w:val="28"/>
        </w:rPr>
        <w:pict>
          <v:line id="_x0000_s1476" style="position:absolute;left:0;text-align:left;flip:x;z-index:251661312" from="4.5pt,132.15pt" to="4.5pt,708.4pt" strokecolor="#4e6128" strokeweight="6pt">
            <v:stroke linestyle="thickBetweenThin"/>
          </v:line>
        </w:pict>
      </w:r>
      <w:r>
        <w:rPr>
          <w:noProof/>
        </w:rPr>
        <w:pict>
          <v:line id="_x0000_s1477" style="position:absolute;left:0;text-align:left;flip:x;z-index:251662336" from="-20.8pt,-4.8pt" to="-18.55pt,723.3pt" strokecolor="#4e6128" strokeweight="6pt">
            <v:stroke linestyle="thickBetweenThin"/>
          </v:line>
        </w:pict>
      </w:r>
      <w:r w:rsidR="00C9016E">
        <w:rPr>
          <w:noProof/>
        </w:rPr>
        <w:drawing>
          <wp:anchor distT="0" distB="0" distL="114300" distR="114300" simplePos="0" relativeHeight="251660288" behindDoc="1" locked="0" layoutInCell="1" allowOverlap="1">
            <wp:simplePos x="0" y="0"/>
            <wp:positionH relativeFrom="column">
              <wp:posOffset>-83185</wp:posOffset>
            </wp:positionH>
            <wp:positionV relativeFrom="paragraph">
              <wp:posOffset>-60960</wp:posOffset>
            </wp:positionV>
            <wp:extent cx="6287135" cy="1636395"/>
            <wp:effectExtent l="19050" t="0" r="0" b="0"/>
            <wp:wrapNone/>
            <wp:docPr id="6" name="Рисунок 2" descr="W:\2 отдел\Алпатовa\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2 отдел\Алпатовa\0 копия.jpg"/>
                    <pic:cNvPicPr>
                      <a:picLocks noChangeAspect="1" noChangeArrowheads="1"/>
                    </pic:cNvPicPr>
                  </pic:nvPicPr>
                  <pic:blipFill>
                    <a:blip r:embed="rId8"/>
                    <a:srcRect/>
                    <a:stretch>
                      <a:fillRect/>
                    </a:stretch>
                  </pic:blipFill>
                  <pic:spPr bwMode="auto">
                    <a:xfrm>
                      <a:off x="0" y="0"/>
                      <a:ext cx="6287135" cy="1636395"/>
                    </a:xfrm>
                    <a:prstGeom prst="rect">
                      <a:avLst/>
                    </a:prstGeom>
                    <a:noFill/>
                    <a:ln w="9525">
                      <a:noFill/>
                      <a:miter lim="800000"/>
                      <a:headEnd/>
                      <a:tailEnd/>
                    </a:ln>
                  </pic:spPr>
                </pic:pic>
              </a:graphicData>
            </a:graphic>
          </wp:anchor>
        </w:drawing>
      </w:r>
      <w:r>
        <w:rPr>
          <w:noProof/>
        </w:rPr>
        <w:pict>
          <v:line id="_x0000_s1478" style="position:absolute;left:0;text-align:left;flip:x;z-index:251663360;mso-position-horizontal-relative:text;mso-position-vertical-relative:text" from="-6.55pt,133.05pt" to="-6.55pt,723.3pt" strokecolor="#4e6128" strokeweight="6pt">
            <v:stroke linestyle="thickBetweenThin"/>
          </v:line>
        </w:pict>
      </w:r>
      <w:r w:rsidR="00C9016E" w:rsidRPr="00013EE1">
        <w:t xml:space="preserve">                        </w:t>
      </w: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center"/>
      </w:pPr>
    </w:p>
    <w:p w:rsidR="00C9016E" w:rsidRPr="00013EE1" w:rsidRDefault="00C9016E" w:rsidP="00C9016E">
      <w:pPr>
        <w:jc w:val="right"/>
      </w:pPr>
    </w:p>
    <w:p w:rsidR="00C9016E" w:rsidRDefault="00C9016E" w:rsidP="00C9016E">
      <w:pPr>
        <w:pStyle w:val="Sc"/>
        <w:ind w:left="0" w:firstLine="567"/>
        <w:rPr>
          <w:caps w:val="0"/>
          <w:smallCaps/>
          <w:lang w:val="en-US"/>
        </w:rPr>
      </w:pPr>
    </w:p>
    <w:p w:rsidR="00C9016E" w:rsidRDefault="00C9016E" w:rsidP="00C9016E">
      <w:pPr>
        <w:pStyle w:val="Sc"/>
        <w:ind w:left="0" w:firstLine="567"/>
        <w:rPr>
          <w:caps w:val="0"/>
          <w:smallCaps/>
          <w:lang w:val="en-US"/>
        </w:rPr>
      </w:pPr>
    </w:p>
    <w:p w:rsidR="00C9016E" w:rsidRPr="00FC248E" w:rsidRDefault="00C9016E" w:rsidP="00C9016E">
      <w:pPr>
        <w:pStyle w:val="Sc"/>
        <w:ind w:left="0" w:firstLine="567"/>
        <w:rPr>
          <w:caps w:val="0"/>
          <w:smallCaps/>
        </w:rPr>
      </w:pPr>
      <w:r w:rsidRPr="00FC248E">
        <w:rPr>
          <w:caps w:val="0"/>
          <w:smallCaps/>
        </w:rPr>
        <w:t>ГЕНЕРАЛЬНЫ</w:t>
      </w:r>
      <w:r>
        <w:rPr>
          <w:caps w:val="0"/>
          <w:smallCaps/>
        </w:rPr>
        <w:t>Й</w:t>
      </w:r>
      <w:r w:rsidRPr="00FC248E">
        <w:rPr>
          <w:caps w:val="0"/>
          <w:smallCaps/>
        </w:rPr>
        <w:t xml:space="preserve"> ПЛАН</w:t>
      </w:r>
    </w:p>
    <w:p w:rsidR="00C9016E" w:rsidRPr="00FC248E" w:rsidRDefault="00C9016E" w:rsidP="00C9016E">
      <w:pPr>
        <w:pStyle w:val="Sc"/>
        <w:ind w:left="0" w:firstLine="567"/>
        <w:rPr>
          <w:caps w:val="0"/>
          <w:smallCaps/>
        </w:rPr>
      </w:pPr>
      <w:r w:rsidRPr="00FC248E">
        <w:rPr>
          <w:caps w:val="0"/>
          <w:smallCaps/>
        </w:rPr>
        <w:t xml:space="preserve">МУНИЦИПАЛЬНОГО ОБРАЗОВАНИЯ </w:t>
      </w:r>
      <w:r w:rsidR="00D11162">
        <w:rPr>
          <w:caps w:val="0"/>
          <w:smallCaps/>
        </w:rPr>
        <w:t>ЧЕРЕМШАНСКИЙ</w:t>
      </w:r>
      <w:r w:rsidRPr="00FC248E">
        <w:rPr>
          <w:caps w:val="0"/>
          <w:smallCaps/>
        </w:rPr>
        <w:t xml:space="preserve"> СЕЛЬСОВЕТ</w:t>
      </w:r>
    </w:p>
    <w:p w:rsidR="00C9016E" w:rsidRPr="00FC248E" w:rsidRDefault="00C9016E" w:rsidP="00C9016E">
      <w:pPr>
        <w:pStyle w:val="Sc"/>
        <w:ind w:left="0" w:firstLine="567"/>
        <w:rPr>
          <w:caps w:val="0"/>
          <w:smallCaps/>
        </w:rPr>
      </w:pPr>
      <w:r>
        <w:rPr>
          <w:caps w:val="0"/>
          <w:smallCaps/>
        </w:rPr>
        <w:t>ЕЛЬЦОВ</w:t>
      </w:r>
      <w:r w:rsidRPr="00FC248E">
        <w:rPr>
          <w:caps w:val="0"/>
          <w:smallCaps/>
        </w:rPr>
        <w:t>СКОГО  РАЙОНА АЛТАЙСКОГО КРАЯ</w:t>
      </w:r>
    </w:p>
    <w:p w:rsidR="00C9016E" w:rsidRPr="00FC248E" w:rsidRDefault="00C9016E" w:rsidP="00C9016E">
      <w:pPr>
        <w:pStyle w:val="Sc"/>
        <w:ind w:left="0" w:firstLine="567"/>
        <w:rPr>
          <w:b w:val="0"/>
          <w:caps w:val="0"/>
          <w:smallCaps/>
        </w:rPr>
      </w:pPr>
    </w:p>
    <w:p w:rsidR="00C9016E" w:rsidRPr="00FC248E" w:rsidRDefault="00C9016E" w:rsidP="00C9016E">
      <w:pPr>
        <w:pStyle w:val="Sc"/>
        <w:ind w:left="0" w:firstLine="567"/>
        <w:rPr>
          <w:b w:val="0"/>
          <w:caps w:val="0"/>
          <w:smallCaps/>
        </w:rPr>
      </w:pPr>
    </w:p>
    <w:p w:rsidR="00C9016E" w:rsidRPr="00FC248E" w:rsidRDefault="00C9016E" w:rsidP="00C9016E">
      <w:pPr>
        <w:jc w:val="right"/>
        <w:rPr>
          <w:shadow/>
        </w:rPr>
      </w:pPr>
    </w:p>
    <w:p w:rsidR="00C9016E" w:rsidRPr="00FC248E" w:rsidRDefault="00C9016E" w:rsidP="00C9016E">
      <w:pPr>
        <w:jc w:val="right"/>
        <w:rPr>
          <w:b/>
          <w:caps/>
        </w:rPr>
      </w:pPr>
      <w:r w:rsidRPr="00FC248E">
        <w:rPr>
          <w:b/>
          <w:caps/>
        </w:rPr>
        <w:t>ПОЯСНИТЕЛЬНАЯ ЗАПИСКА</w:t>
      </w:r>
    </w:p>
    <w:p w:rsidR="00C9016E" w:rsidRPr="00FC248E" w:rsidRDefault="00C9016E" w:rsidP="00C9016E">
      <w:pPr>
        <w:jc w:val="right"/>
        <w:rPr>
          <w:b/>
          <w:caps/>
        </w:rPr>
      </w:pPr>
    </w:p>
    <w:p w:rsidR="00C9016E" w:rsidRPr="00945942" w:rsidRDefault="00C9016E" w:rsidP="00C9016E">
      <w:pPr>
        <w:jc w:val="right"/>
        <w:rPr>
          <w:b/>
          <w:caps/>
        </w:rPr>
      </w:pPr>
      <w:r w:rsidRPr="00FC248E">
        <w:rPr>
          <w:b/>
          <w:caps/>
        </w:rPr>
        <w:t xml:space="preserve">Том </w:t>
      </w:r>
      <w:r w:rsidRPr="00FC248E">
        <w:rPr>
          <w:b/>
          <w:caps/>
          <w:lang w:val="en-US"/>
        </w:rPr>
        <w:t>I</w:t>
      </w:r>
      <w:r w:rsidR="00BE5EFB">
        <w:rPr>
          <w:b/>
          <w:caps/>
          <w:lang w:val="en-US"/>
        </w:rPr>
        <w:t>i</w:t>
      </w:r>
    </w:p>
    <w:p w:rsidR="00C9016E" w:rsidRPr="00FC248E" w:rsidRDefault="00C9016E" w:rsidP="00C9016E">
      <w:pPr>
        <w:jc w:val="right"/>
        <w:rPr>
          <w:b/>
          <w:smallCaps/>
        </w:rPr>
      </w:pPr>
    </w:p>
    <w:p w:rsidR="00C9016E" w:rsidRPr="00FC248E" w:rsidRDefault="00945942" w:rsidP="00C9016E">
      <w:pPr>
        <w:jc w:val="right"/>
        <w:rPr>
          <w:b/>
          <w:caps/>
        </w:rPr>
      </w:pPr>
      <w:r>
        <w:rPr>
          <w:b/>
          <w:smallCaps/>
        </w:rPr>
        <w:t>ПОЛОЖЕНИЕ О ТЕРРИТОРИАЛЬНОМ ПЛАНИРОВАНИИ</w:t>
      </w:r>
    </w:p>
    <w:p w:rsidR="00C9016E" w:rsidRPr="00FC248E"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pPr>
    </w:p>
    <w:p w:rsidR="00C9016E" w:rsidRPr="00013EE1" w:rsidRDefault="00C9016E" w:rsidP="00C9016E">
      <w:pPr>
        <w:jc w:val="right"/>
        <w:rPr>
          <w:b/>
          <w:caps/>
        </w:rPr>
        <w:sectPr w:rsidR="00C9016E" w:rsidRPr="00013EE1" w:rsidSect="00387D69">
          <w:footerReference w:type="default" r:id="rId9"/>
          <w:pgSz w:w="11906" w:h="16838"/>
          <w:pgMar w:top="1134" w:right="850" w:bottom="1134" w:left="1701" w:header="708" w:footer="708" w:gutter="0"/>
          <w:cols w:space="708"/>
          <w:titlePg/>
          <w:docGrid w:linePitch="360"/>
        </w:sectPr>
      </w:pPr>
    </w:p>
    <w:p w:rsidR="005A6C07" w:rsidRPr="00A368D1" w:rsidRDefault="00AB2AD7" w:rsidP="00DD7AD4">
      <w:pPr>
        <w:ind w:firstLine="567"/>
        <w:jc w:val="right"/>
        <w:rPr>
          <w:shadow/>
        </w:rPr>
      </w:pPr>
      <w:r>
        <w:rPr>
          <w:shadow/>
          <w:noProof/>
        </w:rPr>
        <w:lastRenderedPageBreak/>
        <w:pict>
          <v:rect id="_x0000_s1474" style="position:absolute;left:0;text-align:left;margin-left:4.05pt;margin-top:-.6pt;width:486.6pt;height:762.55pt;z-index:-251658752" filled="f" strokeweight="3pt">
            <v:stroke linestyle="thinThin"/>
          </v:rect>
        </w:pict>
      </w:r>
    </w:p>
    <w:p w:rsidR="00700DED" w:rsidRPr="00A368D1" w:rsidRDefault="00700DED" w:rsidP="00700DED">
      <w:pPr>
        <w:ind w:firstLine="567"/>
        <w:jc w:val="center"/>
        <w:rPr>
          <w:smallCaps/>
        </w:rPr>
      </w:pPr>
      <w:r w:rsidRPr="00A368D1">
        <w:rPr>
          <w:smallCaps/>
        </w:rPr>
        <w:t>ООО «Алтайгипрозем»</w:t>
      </w:r>
    </w:p>
    <w:p w:rsidR="00700DED" w:rsidRPr="00A368D1" w:rsidRDefault="00700DED" w:rsidP="00700DED">
      <w:pPr>
        <w:ind w:firstLine="567"/>
        <w:jc w:val="center"/>
        <w:rPr>
          <w:smallCaps/>
          <w:color w:val="3366FF"/>
        </w:rP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DB726D" w:rsidRPr="00FC248E" w:rsidRDefault="00DB726D" w:rsidP="00DB726D"/>
    <w:p w:rsidR="00DB726D" w:rsidRPr="00FC248E" w:rsidRDefault="00DB726D" w:rsidP="00DB726D">
      <w:pPr>
        <w:jc w:val="center"/>
      </w:pPr>
      <w:r w:rsidRPr="00FC248E">
        <w:t>ГЕНЕРАЛЬНЫЙ ПЛАН</w:t>
      </w:r>
    </w:p>
    <w:p w:rsidR="00DB726D" w:rsidRPr="00FC248E" w:rsidRDefault="00DB726D" w:rsidP="00DB726D">
      <w:pPr>
        <w:jc w:val="center"/>
      </w:pPr>
      <w:r w:rsidRPr="00FC248E">
        <w:t xml:space="preserve">МУНИЦИПАЛЬНОГО ОБРАЗОВАНИЯ </w:t>
      </w:r>
      <w:r>
        <w:t>ЧЕРЕМШАНСКИЙ</w:t>
      </w:r>
      <w:r w:rsidRPr="00FC248E">
        <w:t xml:space="preserve"> СЕЛЬСОВЕТ</w:t>
      </w:r>
    </w:p>
    <w:p w:rsidR="00DB726D" w:rsidRPr="00FC248E" w:rsidRDefault="00DB726D" w:rsidP="00DB726D">
      <w:pPr>
        <w:jc w:val="center"/>
      </w:pPr>
      <w:r>
        <w:t>ЕЛЬЦОВС</w:t>
      </w:r>
      <w:r w:rsidRPr="00FC248E">
        <w:t>КОГО РАЙОНА</w:t>
      </w:r>
    </w:p>
    <w:p w:rsidR="00DB726D" w:rsidRPr="00FC248E" w:rsidRDefault="00DB726D" w:rsidP="00DB726D">
      <w:pPr>
        <w:jc w:val="center"/>
      </w:pPr>
      <w:r w:rsidRPr="00FC248E">
        <w:t>АЛТАЙСКОГО КРАЯ</w:t>
      </w: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r w:rsidRPr="00A368D1">
        <w:t xml:space="preserve">Том </w:t>
      </w:r>
      <w:r w:rsidRPr="00A368D1">
        <w:rPr>
          <w:lang w:val="en-US"/>
        </w:rPr>
        <w:t>II</w:t>
      </w:r>
    </w:p>
    <w:p w:rsidR="00700DED" w:rsidRPr="00A368D1" w:rsidRDefault="00700DED" w:rsidP="00700DED">
      <w:pPr>
        <w:ind w:firstLine="567"/>
        <w:jc w:val="center"/>
      </w:pPr>
    </w:p>
    <w:p w:rsidR="00700DED" w:rsidRPr="00A368D1" w:rsidRDefault="00700DED" w:rsidP="00700DED">
      <w:pPr>
        <w:ind w:firstLine="567"/>
        <w:jc w:val="center"/>
        <w:rPr>
          <w:smallCaps/>
        </w:rPr>
      </w:pPr>
      <w:r w:rsidRPr="00A368D1">
        <w:rPr>
          <w:smallCaps/>
        </w:rPr>
        <w:t xml:space="preserve">(положения о территориальном планировании) </w:t>
      </w: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Default="00700DED" w:rsidP="00700DED">
      <w:pPr>
        <w:tabs>
          <w:tab w:val="left" w:pos="2552"/>
        </w:tabs>
        <w:ind w:firstLine="567"/>
        <w:jc w:val="left"/>
        <w:rPr>
          <w:b/>
        </w:rPr>
      </w:pPr>
    </w:p>
    <w:p w:rsidR="00D35887" w:rsidRPr="00A368D1" w:rsidRDefault="00D35887" w:rsidP="00700DED">
      <w:pPr>
        <w:tabs>
          <w:tab w:val="left" w:pos="2552"/>
        </w:tabs>
        <w:ind w:firstLine="567"/>
        <w:jc w:val="left"/>
        <w:rPr>
          <w:b/>
        </w:rPr>
      </w:pPr>
    </w:p>
    <w:p w:rsidR="00700DED" w:rsidRPr="00A368D1" w:rsidRDefault="00700DED" w:rsidP="00700DED">
      <w:pPr>
        <w:ind w:firstLine="567"/>
        <w:jc w:val="left"/>
      </w:pPr>
    </w:p>
    <w:p w:rsidR="00700DED" w:rsidRPr="00A368D1" w:rsidRDefault="00700DED" w:rsidP="00700DED">
      <w:pPr>
        <w:tabs>
          <w:tab w:val="left" w:pos="4693"/>
        </w:tabs>
        <w:jc w:val="center"/>
      </w:pPr>
    </w:p>
    <w:tbl>
      <w:tblPr>
        <w:tblW w:w="0" w:type="auto"/>
        <w:tblInd w:w="675" w:type="dxa"/>
        <w:tblLook w:val="04A0"/>
      </w:tblPr>
      <w:tblGrid>
        <w:gridCol w:w="4820"/>
        <w:gridCol w:w="3544"/>
      </w:tblGrid>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Директор</w:t>
            </w:r>
          </w:p>
        </w:tc>
        <w:tc>
          <w:tcPr>
            <w:tcW w:w="3544" w:type="dxa"/>
          </w:tcPr>
          <w:p w:rsidR="00700DED" w:rsidRPr="00A368D1" w:rsidRDefault="00700DED" w:rsidP="00C77026">
            <w:pPr>
              <w:pStyle w:val="ParaAttribute5"/>
              <w:spacing w:line="360" w:lineRule="auto"/>
              <w:ind w:firstLine="0"/>
              <w:jc w:val="right"/>
              <w:rPr>
                <w:sz w:val="24"/>
                <w:szCs w:val="24"/>
                <w:lang w:val="en-US"/>
              </w:rPr>
            </w:pPr>
            <w:r w:rsidRPr="00A368D1">
              <w:rPr>
                <w:rStyle w:val="CharAttribute1"/>
                <w:szCs w:val="24"/>
              </w:rPr>
              <w:t>В.И.Клюшников</w:t>
            </w:r>
          </w:p>
        </w:tc>
      </w:tr>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Главный архитектор</w:t>
            </w:r>
          </w:p>
        </w:tc>
        <w:tc>
          <w:tcPr>
            <w:tcW w:w="3544" w:type="dxa"/>
          </w:tcPr>
          <w:p w:rsidR="00700DED" w:rsidRPr="00A368D1" w:rsidRDefault="00700DED" w:rsidP="00C77026">
            <w:pPr>
              <w:pStyle w:val="ParaAttribute5"/>
              <w:spacing w:line="360" w:lineRule="auto"/>
              <w:ind w:firstLine="0"/>
              <w:jc w:val="center"/>
              <w:rPr>
                <w:sz w:val="24"/>
                <w:szCs w:val="24"/>
                <w:lang w:val="en-US"/>
              </w:rPr>
            </w:pPr>
            <w:r w:rsidRPr="00A368D1">
              <w:rPr>
                <w:rStyle w:val="CharAttribute1"/>
                <w:szCs w:val="24"/>
                <w:lang w:val="en-US"/>
              </w:rPr>
              <w:t xml:space="preserve">  </w:t>
            </w:r>
            <w:r w:rsidR="00956313" w:rsidRPr="00A368D1">
              <w:rPr>
                <w:rStyle w:val="CharAttribute1"/>
                <w:szCs w:val="24"/>
              </w:rPr>
              <w:t xml:space="preserve">   </w:t>
            </w:r>
            <w:r w:rsidRPr="00A368D1">
              <w:rPr>
                <w:rStyle w:val="CharAttribute1"/>
                <w:szCs w:val="24"/>
                <w:lang w:val="en-US"/>
              </w:rPr>
              <w:t xml:space="preserve">                </w:t>
            </w:r>
            <w:r w:rsidRPr="00A368D1">
              <w:rPr>
                <w:rStyle w:val="CharAttribute1"/>
                <w:szCs w:val="24"/>
              </w:rPr>
              <w:t>Г.Н.Бахуров</w:t>
            </w:r>
          </w:p>
        </w:tc>
      </w:tr>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Начальник производственного отдела</w:t>
            </w:r>
          </w:p>
        </w:tc>
        <w:tc>
          <w:tcPr>
            <w:tcW w:w="3544" w:type="dxa"/>
          </w:tcPr>
          <w:p w:rsidR="00700DED" w:rsidRPr="00A368D1" w:rsidRDefault="00700DED" w:rsidP="00C77026">
            <w:pPr>
              <w:pStyle w:val="ParaAttribute9"/>
              <w:spacing w:line="360" w:lineRule="auto"/>
              <w:jc w:val="center"/>
              <w:rPr>
                <w:sz w:val="24"/>
                <w:szCs w:val="24"/>
              </w:rPr>
            </w:pPr>
            <w:r w:rsidRPr="00A368D1">
              <w:rPr>
                <w:rStyle w:val="CharAttribute1"/>
                <w:szCs w:val="24"/>
                <w:lang w:val="en-US"/>
              </w:rPr>
              <w:t xml:space="preserve">      </w:t>
            </w:r>
            <w:r w:rsidR="00956313" w:rsidRPr="00A368D1">
              <w:rPr>
                <w:rStyle w:val="CharAttribute1"/>
                <w:szCs w:val="24"/>
              </w:rPr>
              <w:t xml:space="preserve"> </w:t>
            </w:r>
            <w:r w:rsidRPr="00A368D1">
              <w:rPr>
                <w:rStyle w:val="CharAttribute1"/>
                <w:szCs w:val="24"/>
                <w:lang w:val="en-US"/>
              </w:rPr>
              <w:t xml:space="preserve">  </w:t>
            </w:r>
            <w:r w:rsidRPr="00A368D1">
              <w:rPr>
                <w:rStyle w:val="CharAttribute1"/>
                <w:szCs w:val="24"/>
              </w:rPr>
              <w:t>Г.Я.Сизова</w:t>
            </w:r>
          </w:p>
          <w:p w:rsidR="00700DED" w:rsidRPr="00A368D1" w:rsidRDefault="00700DED" w:rsidP="00C77026">
            <w:pPr>
              <w:pStyle w:val="ParaAttribute5"/>
              <w:spacing w:line="360" w:lineRule="auto"/>
              <w:ind w:firstLine="0"/>
              <w:jc w:val="right"/>
              <w:rPr>
                <w:sz w:val="24"/>
                <w:szCs w:val="24"/>
                <w:lang w:val="en-US"/>
              </w:rPr>
            </w:pPr>
          </w:p>
        </w:tc>
      </w:tr>
    </w:tbl>
    <w:p w:rsidR="00A80352" w:rsidRDefault="00A80352" w:rsidP="00021741">
      <w:pPr>
        <w:tabs>
          <w:tab w:val="left" w:pos="4693"/>
        </w:tabs>
        <w:jc w:val="center"/>
      </w:pPr>
    </w:p>
    <w:p w:rsidR="0044096F" w:rsidRDefault="0044096F" w:rsidP="00021741">
      <w:pPr>
        <w:tabs>
          <w:tab w:val="left" w:pos="4693"/>
        </w:tabs>
        <w:jc w:val="center"/>
      </w:pPr>
    </w:p>
    <w:p w:rsidR="00D35887" w:rsidRDefault="00D35887" w:rsidP="00021741">
      <w:pPr>
        <w:tabs>
          <w:tab w:val="left" w:pos="4693"/>
        </w:tabs>
        <w:jc w:val="center"/>
      </w:pPr>
    </w:p>
    <w:p w:rsidR="00700DED" w:rsidRPr="00A368D1" w:rsidRDefault="00700DED" w:rsidP="00021741">
      <w:pPr>
        <w:tabs>
          <w:tab w:val="left" w:pos="4693"/>
        </w:tabs>
        <w:jc w:val="center"/>
      </w:pPr>
      <w:r w:rsidRPr="00A368D1">
        <w:t>Барнаул 201</w:t>
      </w:r>
      <w:r w:rsidR="00A80352">
        <w:t>7</w:t>
      </w:r>
      <w:r w:rsidRPr="00A368D1">
        <w:br w:type="page"/>
      </w:r>
    </w:p>
    <w:p w:rsidR="00D27365" w:rsidRDefault="00D27365" w:rsidP="00D27365">
      <w:pPr>
        <w:pStyle w:val="afffffffff0"/>
        <w:spacing w:before="0" w:beforeAutospacing="0" w:after="0" w:afterAutospacing="0"/>
        <w:ind w:firstLine="709"/>
        <w:rPr>
          <w:rFonts w:ascii="Times New Roman" w:hAnsi="Times New Roman"/>
          <w:b/>
          <w:sz w:val="24"/>
          <w:szCs w:val="24"/>
          <w:lang w:val="ru-RU"/>
        </w:rPr>
      </w:pPr>
      <w:r w:rsidRPr="000D0B6D">
        <w:rPr>
          <w:rFonts w:ascii="Times New Roman" w:hAnsi="Times New Roman"/>
          <w:b/>
          <w:sz w:val="24"/>
          <w:szCs w:val="24"/>
          <w:lang w:val="ru-RU"/>
        </w:rPr>
        <w:lastRenderedPageBreak/>
        <w:t>Генеральный план выполнен коллективом авторов в составе:</w:t>
      </w:r>
    </w:p>
    <w:p w:rsidR="00D27365" w:rsidRPr="000D0B6D" w:rsidRDefault="00D27365" w:rsidP="00D27365">
      <w:pPr>
        <w:pStyle w:val="afffffffff0"/>
        <w:spacing w:before="0" w:beforeAutospacing="0" w:after="0" w:afterAutospacing="0"/>
        <w:ind w:firstLine="709"/>
        <w:rPr>
          <w:rFonts w:ascii="Times New Roman" w:hAnsi="Times New Roman"/>
          <w:b/>
          <w:sz w:val="24"/>
          <w:szCs w:val="24"/>
          <w:lang w:val="ru-RU"/>
        </w:rPr>
      </w:pPr>
    </w:p>
    <w:p w:rsidR="009B02FD" w:rsidRPr="00A368D1" w:rsidRDefault="00B41109" w:rsidP="00D27365">
      <w:pPr>
        <w:tabs>
          <w:tab w:val="left" w:pos="7638"/>
        </w:tabs>
        <w:ind w:firstLine="567"/>
        <w:jc w:val="left"/>
        <w:rPr>
          <w:bCs/>
        </w:rPr>
      </w:pPr>
      <w:r w:rsidRPr="00A368D1">
        <w:rPr>
          <w:bCs/>
        </w:rPr>
        <w:t xml:space="preserve">Руководитель проекта                                                 </w:t>
      </w:r>
      <w:r w:rsidR="00F8199C" w:rsidRPr="00A368D1">
        <w:rPr>
          <w:bCs/>
        </w:rPr>
        <w:t xml:space="preserve">        </w:t>
      </w:r>
      <w:r w:rsidRPr="00A368D1">
        <w:rPr>
          <w:bCs/>
        </w:rPr>
        <w:t xml:space="preserve">            </w:t>
      </w:r>
      <w:r w:rsidR="00F02DC1" w:rsidRPr="00A368D1">
        <w:rPr>
          <w:bCs/>
        </w:rPr>
        <w:t xml:space="preserve">       </w:t>
      </w:r>
      <w:r w:rsidR="00280447">
        <w:rPr>
          <w:bCs/>
        </w:rPr>
        <w:t xml:space="preserve"> </w:t>
      </w:r>
      <w:r w:rsidR="00F02DC1" w:rsidRPr="00A368D1">
        <w:rPr>
          <w:bCs/>
        </w:rPr>
        <w:t xml:space="preserve"> </w:t>
      </w:r>
      <w:r w:rsidRPr="00A368D1">
        <w:rPr>
          <w:bCs/>
        </w:rPr>
        <w:t>Г.Н.</w:t>
      </w:r>
      <w:r w:rsidR="00D70683" w:rsidRPr="00A368D1">
        <w:rPr>
          <w:bCs/>
        </w:rPr>
        <w:t xml:space="preserve"> </w:t>
      </w:r>
      <w:r w:rsidRPr="00A368D1">
        <w:rPr>
          <w:bCs/>
        </w:rPr>
        <w:t>Бахуров</w:t>
      </w:r>
    </w:p>
    <w:p w:rsidR="00355DEE" w:rsidRPr="00A368D1" w:rsidRDefault="00B41109" w:rsidP="00D27365">
      <w:pPr>
        <w:tabs>
          <w:tab w:val="left" w:pos="7638"/>
        </w:tabs>
        <w:ind w:firstLine="567"/>
        <w:jc w:val="left"/>
        <w:rPr>
          <w:bCs/>
        </w:rPr>
      </w:pPr>
      <w:r w:rsidRPr="00A368D1">
        <w:t xml:space="preserve">Начальник производственного </w:t>
      </w:r>
      <w:r w:rsidR="00F8199C" w:rsidRPr="00A368D1">
        <w:t xml:space="preserve">отдела                       </w:t>
      </w:r>
      <w:r w:rsidRPr="00A368D1">
        <w:t xml:space="preserve">                 </w:t>
      </w:r>
      <w:r w:rsidR="00F02DC1" w:rsidRPr="00A368D1">
        <w:t xml:space="preserve">      </w:t>
      </w:r>
      <w:r w:rsidR="00D70683" w:rsidRPr="00A368D1">
        <w:t xml:space="preserve">  </w:t>
      </w:r>
      <w:r w:rsidR="00F02DC1" w:rsidRPr="00A368D1">
        <w:t xml:space="preserve"> </w:t>
      </w:r>
      <w:r w:rsidR="00280447">
        <w:t xml:space="preserve">  </w:t>
      </w:r>
      <w:r w:rsidRPr="00A368D1">
        <w:t>Г.Я.</w:t>
      </w:r>
      <w:r w:rsidR="00D70683" w:rsidRPr="00A368D1">
        <w:t xml:space="preserve"> </w:t>
      </w:r>
      <w:r w:rsidRPr="00A368D1">
        <w:t>Сизова</w:t>
      </w:r>
    </w:p>
    <w:p w:rsidR="00355DEE" w:rsidRPr="00A368D1" w:rsidRDefault="00B41109" w:rsidP="00D27365">
      <w:pPr>
        <w:tabs>
          <w:tab w:val="left" w:pos="7638"/>
        </w:tabs>
        <w:ind w:firstLine="567"/>
        <w:jc w:val="left"/>
        <w:rPr>
          <w:bCs/>
        </w:rPr>
      </w:pPr>
      <w:r w:rsidRPr="00A368D1">
        <w:rPr>
          <w:bCs/>
        </w:rPr>
        <w:t xml:space="preserve">Инженер </w:t>
      </w:r>
      <w:r w:rsidR="00D70683" w:rsidRPr="00A368D1">
        <w:rPr>
          <w:bCs/>
        </w:rPr>
        <w:t xml:space="preserve">                                                                                </w:t>
      </w:r>
      <w:r w:rsidR="00F8199C" w:rsidRPr="00A368D1">
        <w:rPr>
          <w:bCs/>
        </w:rPr>
        <w:t xml:space="preserve"> </w:t>
      </w:r>
      <w:r w:rsidR="00D70683" w:rsidRPr="00A368D1">
        <w:rPr>
          <w:bCs/>
        </w:rPr>
        <w:t xml:space="preserve">      </w:t>
      </w:r>
      <w:r w:rsidR="00D31442" w:rsidRPr="00A368D1">
        <w:rPr>
          <w:bCs/>
        </w:rPr>
        <w:t xml:space="preserve">        </w:t>
      </w:r>
      <w:r w:rsidR="00D70683" w:rsidRPr="00A368D1">
        <w:rPr>
          <w:bCs/>
        </w:rPr>
        <w:t xml:space="preserve">     </w:t>
      </w:r>
      <w:r w:rsidR="00EA37C7">
        <w:rPr>
          <w:bCs/>
        </w:rPr>
        <w:t>К</w:t>
      </w:r>
      <w:r w:rsidR="00D31442" w:rsidRPr="00A368D1">
        <w:rPr>
          <w:bCs/>
        </w:rPr>
        <w:t xml:space="preserve">.С. </w:t>
      </w:r>
      <w:r w:rsidR="00EA37C7">
        <w:rPr>
          <w:bCs/>
        </w:rPr>
        <w:t>Завьялова</w:t>
      </w:r>
    </w:p>
    <w:p w:rsidR="00FA18AA" w:rsidRPr="00C037F1" w:rsidRDefault="00237A15" w:rsidP="00D27365">
      <w:pPr>
        <w:ind w:firstLine="0"/>
        <w:jc w:val="left"/>
        <w:rPr>
          <w:b/>
        </w:rPr>
      </w:pPr>
      <w:r w:rsidRPr="00A368D1">
        <w:rPr>
          <w:bCs/>
        </w:rPr>
        <w:br w:type="page"/>
      </w:r>
      <w:r w:rsidR="00FA18AA" w:rsidRPr="0097413B">
        <w:rPr>
          <w:b/>
        </w:rPr>
        <w:lastRenderedPageBreak/>
        <w:t>СОСТАВ ГРАФИЧЕСКИХ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174"/>
        <w:gridCol w:w="1722"/>
      </w:tblGrid>
      <w:tr w:rsidR="005A5953" w:rsidRPr="00A368D1">
        <w:trPr>
          <w:trHeight w:val="1245"/>
        </w:trPr>
        <w:tc>
          <w:tcPr>
            <w:tcW w:w="486" w:type="pct"/>
            <w:vAlign w:val="center"/>
          </w:tcPr>
          <w:p w:rsidR="005A5953" w:rsidRPr="00A368D1" w:rsidRDefault="005A5953" w:rsidP="00556E66">
            <w:pPr>
              <w:spacing w:line="240" w:lineRule="auto"/>
              <w:ind w:hanging="57"/>
              <w:jc w:val="center"/>
            </w:pPr>
            <w:r w:rsidRPr="00A368D1">
              <w:t>№</w:t>
            </w:r>
          </w:p>
          <w:p w:rsidR="005A5953" w:rsidRPr="00A368D1" w:rsidRDefault="005A5953" w:rsidP="00556E66">
            <w:pPr>
              <w:spacing w:line="240" w:lineRule="auto"/>
              <w:ind w:hanging="57"/>
              <w:jc w:val="center"/>
            </w:pPr>
            <w:r w:rsidRPr="00A368D1">
              <w:t>листа</w:t>
            </w:r>
          </w:p>
        </w:tc>
        <w:tc>
          <w:tcPr>
            <w:tcW w:w="3640" w:type="pct"/>
            <w:vAlign w:val="center"/>
          </w:tcPr>
          <w:p w:rsidR="005A5953" w:rsidRPr="00A368D1" w:rsidRDefault="005A5953" w:rsidP="00556E66">
            <w:pPr>
              <w:spacing w:line="240" w:lineRule="auto"/>
              <w:jc w:val="center"/>
            </w:pPr>
            <w:r w:rsidRPr="00A368D1">
              <w:t>Наименование</w:t>
            </w:r>
          </w:p>
        </w:tc>
        <w:tc>
          <w:tcPr>
            <w:tcW w:w="874" w:type="pct"/>
            <w:vAlign w:val="center"/>
          </w:tcPr>
          <w:p w:rsidR="005A5953" w:rsidRPr="00A368D1" w:rsidRDefault="005A5953" w:rsidP="00556E66">
            <w:pPr>
              <w:spacing w:line="240" w:lineRule="auto"/>
              <w:ind w:hanging="28"/>
              <w:jc w:val="center"/>
            </w:pPr>
            <w:r w:rsidRPr="00A368D1">
              <w:t>Количество</w:t>
            </w:r>
          </w:p>
          <w:p w:rsidR="005A5953" w:rsidRPr="00A368D1" w:rsidRDefault="005A5953" w:rsidP="00556E66">
            <w:pPr>
              <w:spacing w:line="240" w:lineRule="auto"/>
              <w:ind w:hanging="28"/>
              <w:jc w:val="center"/>
            </w:pPr>
            <w:r w:rsidRPr="00A368D1">
              <w:t>листов</w:t>
            </w:r>
          </w:p>
        </w:tc>
      </w:tr>
      <w:tr w:rsidR="005A5953" w:rsidRPr="00A368D1">
        <w:trPr>
          <w:trHeight w:val="567"/>
        </w:trPr>
        <w:tc>
          <w:tcPr>
            <w:tcW w:w="486" w:type="pct"/>
            <w:vAlign w:val="center"/>
          </w:tcPr>
          <w:p w:rsidR="005A5953" w:rsidRPr="00A368D1" w:rsidRDefault="005A5953" w:rsidP="00556E66">
            <w:pPr>
              <w:spacing w:line="240" w:lineRule="auto"/>
              <w:ind w:firstLine="0"/>
              <w:jc w:val="center"/>
            </w:pPr>
            <w:r w:rsidRPr="00A368D1">
              <w:t>1</w:t>
            </w:r>
          </w:p>
        </w:tc>
        <w:tc>
          <w:tcPr>
            <w:tcW w:w="3640" w:type="pct"/>
            <w:vAlign w:val="center"/>
          </w:tcPr>
          <w:p w:rsidR="005A5953" w:rsidRPr="00A368D1" w:rsidRDefault="00AB2792" w:rsidP="004B69BC">
            <w:pPr>
              <w:spacing w:line="240" w:lineRule="auto"/>
              <w:ind w:firstLine="0"/>
              <w:jc w:val="left"/>
            </w:pPr>
            <w:r w:rsidRPr="00754839">
              <w:t>Карта современного использования и комплексной оценки терр</w:t>
            </w:r>
            <w:r w:rsidRPr="00754839">
              <w:t>и</w:t>
            </w:r>
            <w:r w:rsidRPr="00754839">
              <w:t xml:space="preserve">тории в границах </w:t>
            </w:r>
            <w:r>
              <w:t>муниципального образования</w:t>
            </w:r>
            <w:r w:rsidRPr="00754839">
              <w:t xml:space="preserve"> Черемшанский</w:t>
            </w:r>
            <w:r>
              <w:t xml:space="preserve"> сельсовет Ельцовского района Алтайского края </w:t>
            </w:r>
            <w:r w:rsidRPr="00754839">
              <w:t xml:space="preserve"> М 1:25 000.</w:t>
            </w:r>
          </w:p>
        </w:tc>
        <w:tc>
          <w:tcPr>
            <w:tcW w:w="874" w:type="pct"/>
            <w:vAlign w:val="center"/>
          </w:tcPr>
          <w:p w:rsidR="005A5953" w:rsidRPr="00A368D1" w:rsidRDefault="00D70683" w:rsidP="00556E66">
            <w:pPr>
              <w:spacing w:line="240" w:lineRule="auto"/>
              <w:ind w:firstLine="0"/>
              <w:jc w:val="center"/>
            </w:pPr>
            <w:r w:rsidRPr="00A368D1">
              <w:t>1</w:t>
            </w:r>
          </w:p>
        </w:tc>
      </w:tr>
      <w:tr w:rsidR="00AB2792" w:rsidRPr="00A368D1">
        <w:trPr>
          <w:trHeight w:val="567"/>
        </w:trPr>
        <w:tc>
          <w:tcPr>
            <w:tcW w:w="486" w:type="pct"/>
            <w:vAlign w:val="center"/>
          </w:tcPr>
          <w:p w:rsidR="00AB2792" w:rsidRPr="00A368D1" w:rsidRDefault="00AB2792" w:rsidP="00AB2792">
            <w:pPr>
              <w:spacing w:line="240" w:lineRule="auto"/>
              <w:ind w:firstLine="0"/>
              <w:jc w:val="center"/>
            </w:pPr>
            <w:r w:rsidRPr="00A368D1">
              <w:t>2</w:t>
            </w:r>
          </w:p>
        </w:tc>
        <w:tc>
          <w:tcPr>
            <w:tcW w:w="3640" w:type="pct"/>
            <w:vAlign w:val="center"/>
          </w:tcPr>
          <w:p w:rsidR="00AB2792" w:rsidRDefault="00AB2792" w:rsidP="00AB2792">
            <w:pPr>
              <w:widowControl w:val="0"/>
              <w:spacing w:line="240" w:lineRule="auto"/>
              <w:ind w:firstLine="0"/>
              <w:contextualSpacing/>
              <w:jc w:val="left"/>
            </w:pPr>
            <w:r w:rsidRPr="00754839">
              <w:t>Карта современного использования и комплексной оценки терр</w:t>
            </w:r>
            <w:r w:rsidRPr="00754839">
              <w:t>и</w:t>
            </w:r>
            <w:r w:rsidRPr="00754839">
              <w:t>тории села Черемшанка</w:t>
            </w:r>
            <w:r>
              <w:t xml:space="preserve"> Ельцовского района Алтайского края </w:t>
            </w:r>
            <w:r w:rsidRPr="00754839">
              <w:t xml:space="preserve"> </w:t>
            </w:r>
          </w:p>
          <w:p w:rsidR="00AB2792" w:rsidRPr="00754839" w:rsidRDefault="00AB2792" w:rsidP="00AB2792">
            <w:pPr>
              <w:widowControl w:val="0"/>
              <w:spacing w:line="240" w:lineRule="auto"/>
              <w:ind w:firstLine="0"/>
              <w:contextualSpacing/>
              <w:jc w:val="left"/>
            </w:pPr>
            <w:r w:rsidRPr="00754839">
              <w:t>М 1 : 5 000.</w:t>
            </w:r>
          </w:p>
        </w:tc>
        <w:tc>
          <w:tcPr>
            <w:tcW w:w="874" w:type="pct"/>
            <w:vAlign w:val="center"/>
          </w:tcPr>
          <w:p w:rsidR="00AB2792" w:rsidRPr="00A368D1" w:rsidRDefault="00AB2792" w:rsidP="00AB2792">
            <w:pPr>
              <w:spacing w:line="240" w:lineRule="auto"/>
              <w:ind w:firstLine="0"/>
              <w:jc w:val="center"/>
            </w:pPr>
            <w:r w:rsidRPr="00A368D1">
              <w:t>1</w:t>
            </w:r>
          </w:p>
        </w:tc>
      </w:tr>
      <w:tr w:rsidR="00AB2792" w:rsidRPr="00A368D1">
        <w:trPr>
          <w:trHeight w:val="567"/>
        </w:trPr>
        <w:tc>
          <w:tcPr>
            <w:tcW w:w="486" w:type="pct"/>
            <w:vAlign w:val="center"/>
          </w:tcPr>
          <w:p w:rsidR="00AB2792" w:rsidRPr="00A368D1" w:rsidRDefault="00AB2792" w:rsidP="00AB2792">
            <w:pPr>
              <w:spacing w:line="240" w:lineRule="auto"/>
              <w:ind w:firstLine="0"/>
              <w:jc w:val="center"/>
            </w:pPr>
            <w:r>
              <w:t>3</w:t>
            </w:r>
          </w:p>
        </w:tc>
        <w:tc>
          <w:tcPr>
            <w:tcW w:w="3640" w:type="pct"/>
            <w:vAlign w:val="center"/>
          </w:tcPr>
          <w:p w:rsidR="00AB2792" w:rsidRPr="00A368D1" w:rsidRDefault="00AB2792" w:rsidP="00AB2792">
            <w:pPr>
              <w:spacing w:line="240" w:lineRule="auto"/>
              <w:ind w:firstLine="0"/>
              <w:jc w:val="left"/>
            </w:pPr>
            <w:r>
              <w:rPr>
                <w:color w:val="000000"/>
              </w:rPr>
              <w:t>Карта планируемого размещения ОМЗ муниципального образов</w:t>
            </w:r>
            <w:r>
              <w:rPr>
                <w:color w:val="000000"/>
              </w:rPr>
              <w:t>а</w:t>
            </w:r>
            <w:r>
              <w:rPr>
                <w:color w:val="000000"/>
              </w:rPr>
              <w:t>ния Черемшанский сельсовет Ельцовского района Алтайского края М 1:25000.</w:t>
            </w:r>
          </w:p>
        </w:tc>
        <w:tc>
          <w:tcPr>
            <w:tcW w:w="874" w:type="pct"/>
            <w:vAlign w:val="center"/>
          </w:tcPr>
          <w:p w:rsidR="00AB2792" w:rsidRPr="00A368D1" w:rsidRDefault="00AB2792" w:rsidP="00AB2792">
            <w:pPr>
              <w:spacing w:line="240" w:lineRule="auto"/>
              <w:ind w:firstLine="0"/>
              <w:jc w:val="center"/>
            </w:pPr>
            <w:r w:rsidRPr="00A368D1">
              <w:t>1</w:t>
            </w:r>
          </w:p>
        </w:tc>
      </w:tr>
      <w:tr w:rsidR="00AB2792" w:rsidRPr="00A368D1">
        <w:trPr>
          <w:trHeight w:val="567"/>
        </w:trPr>
        <w:tc>
          <w:tcPr>
            <w:tcW w:w="486" w:type="pct"/>
            <w:vAlign w:val="center"/>
          </w:tcPr>
          <w:p w:rsidR="00AB2792" w:rsidRPr="00A368D1" w:rsidRDefault="00AB2792" w:rsidP="00AB2792">
            <w:pPr>
              <w:spacing w:line="240" w:lineRule="auto"/>
              <w:ind w:firstLine="0"/>
              <w:jc w:val="center"/>
            </w:pPr>
            <w:r>
              <w:t>4</w:t>
            </w:r>
          </w:p>
        </w:tc>
        <w:tc>
          <w:tcPr>
            <w:tcW w:w="3640" w:type="pct"/>
            <w:vAlign w:val="center"/>
          </w:tcPr>
          <w:p w:rsidR="00AB2792" w:rsidRPr="00A368D1" w:rsidRDefault="00AB2792" w:rsidP="00AB2792">
            <w:pPr>
              <w:spacing w:line="240" w:lineRule="auto"/>
              <w:ind w:firstLine="0"/>
              <w:jc w:val="left"/>
            </w:pPr>
            <w:r>
              <w:rPr>
                <w:color w:val="000000"/>
              </w:rPr>
              <w:t>Карта планируемого размещения ОМЗ с.Черемшанка Ельцовского района Алтайского края М 1:5000.</w:t>
            </w:r>
          </w:p>
        </w:tc>
        <w:tc>
          <w:tcPr>
            <w:tcW w:w="874" w:type="pct"/>
            <w:vAlign w:val="center"/>
          </w:tcPr>
          <w:p w:rsidR="00AB2792" w:rsidRPr="00A368D1" w:rsidRDefault="00AB2792" w:rsidP="00AB2792">
            <w:pPr>
              <w:spacing w:line="240" w:lineRule="auto"/>
              <w:ind w:firstLine="0"/>
              <w:jc w:val="center"/>
            </w:pPr>
            <w:r w:rsidRPr="00A368D1">
              <w:t>1</w:t>
            </w:r>
          </w:p>
        </w:tc>
      </w:tr>
      <w:tr w:rsidR="00AB2792" w:rsidRPr="00A368D1">
        <w:trPr>
          <w:trHeight w:val="567"/>
        </w:trPr>
        <w:tc>
          <w:tcPr>
            <w:tcW w:w="486" w:type="pct"/>
            <w:vAlign w:val="center"/>
          </w:tcPr>
          <w:p w:rsidR="00AB2792" w:rsidRPr="00A368D1" w:rsidRDefault="00AB2792" w:rsidP="00AB2792">
            <w:pPr>
              <w:spacing w:line="240" w:lineRule="auto"/>
              <w:ind w:firstLine="0"/>
              <w:jc w:val="center"/>
            </w:pPr>
            <w:r>
              <w:t>5</w:t>
            </w:r>
          </w:p>
        </w:tc>
        <w:tc>
          <w:tcPr>
            <w:tcW w:w="3640" w:type="pct"/>
            <w:vAlign w:val="center"/>
          </w:tcPr>
          <w:p w:rsidR="00AB2792" w:rsidRPr="00A368D1" w:rsidRDefault="00AB2792" w:rsidP="00AB2792">
            <w:pPr>
              <w:spacing w:line="240" w:lineRule="auto"/>
              <w:ind w:firstLine="0"/>
              <w:jc w:val="left"/>
            </w:pPr>
            <w:r>
              <w:rPr>
                <w:color w:val="000000"/>
              </w:rPr>
              <w:t>Карта функциональных зон  муниципального образования Чере</w:t>
            </w:r>
            <w:r>
              <w:rPr>
                <w:color w:val="000000"/>
              </w:rPr>
              <w:t>м</w:t>
            </w:r>
            <w:r>
              <w:rPr>
                <w:color w:val="000000"/>
              </w:rPr>
              <w:t>шанский сельсовет Ельцовского района Алтайского края М 1:25000.</w:t>
            </w:r>
          </w:p>
        </w:tc>
        <w:tc>
          <w:tcPr>
            <w:tcW w:w="874" w:type="pct"/>
            <w:vAlign w:val="center"/>
          </w:tcPr>
          <w:p w:rsidR="00AB2792" w:rsidRPr="00A368D1" w:rsidRDefault="00AB2792" w:rsidP="00AB2792">
            <w:pPr>
              <w:spacing w:line="240" w:lineRule="auto"/>
              <w:ind w:firstLine="0"/>
              <w:jc w:val="center"/>
            </w:pPr>
            <w:r w:rsidRPr="00A368D1">
              <w:t>1</w:t>
            </w:r>
          </w:p>
        </w:tc>
      </w:tr>
      <w:tr w:rsidR="00AB2792" w:rsidRPr="00A368D1">
        <w:trPr>
          <w:trHeight w:val="567"/>
        </w:trPr>
        <w:tc>
          <w:tcPr>
            <w:tcW w:w="486" w:type="pct"/>
            <w:vAlign w:val="center"/>
          </w:tcPr>
          <w:p w:rsidR="00AB2792" w:rsidRDefault="00AB2792" w:rsidP="00AB2792">
            <w:pPr>
              <w:spacing w:line="240" w:lineRule="auto"/>
              <w:ind w:firstLine="0"/>
              <w:jc w:val="center"/>
            </w:pPr>
            <w:r>
              <w:t>6</w:t>
            </w:r>
          </w:p>
        </w:tc>
        <w:tc>
          <w:tcPr>
            <w:tcW w:w="3640" w:type="pct"/>
            <w:vAlign w:val="center"/>
          </w:tcPr>
          <w:p w:rsidR="00AB2792" w:rsidRDefault="00AB2792" w:rsidP="00AB2792">
            <w:pPr>
              <w:spacing w:line="240" w:lineRule="auto"/>
              <w:ind w:firstLine="0"/>
              <w:jc w:val="left"/>
            </w:pPr>
            <w:r>
              <w:rPr>
                <w:color w:val="000000"/>
              </w:rPr>
              <w:t>Карта функциональных зон населенный пункт  с.Черемшанка Ел</w:t>
            </w:r>
            <w:r>
              <w:rPr>
                <w:color w:val="000000"/>
              </w:rPr>
              <w:t>ь</w:t>
            </w:r>
            <w:r>
              <w:rPr>
                <w:color w:val="000000"/>
              </w:rPr>
              <w:t>цовского района Алтайского края М 1:5000.</w:t>
            </w:r>
          </w:p>
        </w:tc>
        <w:tc>
          <w:tcPr>
            <w:tcW w:w="874" w:type="pct"/>
            <w:vAlign w:val="center"/>
          </w:tcPr>
          <w:p w:rsidR="00AB2792" w:rsidRPr="00A368D1" w:rsidRDefault="00AB2792" w:rsidP="00AB2792">
            <w:pPr>
              <w:spacing w:line="240" w:lineRule="auto"/>
              <w:ind w:firstLine="0"/>
              <w:jc w:val="center"/>
            </w:pPr>
            <w:r>
              <w:t>1</w:t>
            </w:r>
          </w:p>
        </w:tc>
      </w:tr>
      <w:tr w:rsidR="00AB2792" w:rsidRPr="00A368D1">
        <w:trPr>
          <w:trHeight w:val="567"/>
        </w:trPr>
        <w:tc>
          <w:tcPr>
            <w:tcW w:w="486" w:type="pct"/>
            <w:vAlign w:val="center"/>
          </w:tcPr>
          <w:p w:rsidR="00AB2792" w:rsidRDefault="00AB2792" w:rsidP="00AB2792">
            <w:pPr>
              <w:spacing w:line="240" w:lineRule="auto"/>
              <w:ind w:firstLine="0"/>
              <w:jc w:val="center"/>
            </w:pPr>
            <w:r>
              <w:t>7</w:t>
            </w:r>
          </w:p>
        </w:tc>
        <w:tc>
          <w:tcPr>
            <w:tcW w:w="3640" w:type="pct"/>
            <w:vAlign w:val="center"/>
          </w:tcPr>
          <w:p w:rsidR="00AB2792" w:rsidRDefault="00AB2792" w:rsidP="00AB2792">
            <w:pPr>
              <w:spacing w:line="240" w:lineRule="auto"/>
              <w:ind w:firstLine="0"/>
              <w:jc w:val="left"/>
            </w:pPr>
            <w:r>
              <w:t>Карта границ населенных пунктов муниципального образования Черемшанский сельсовет Ельцовского района Алтайского края М 1:25000.</w:t>
            </w:r>
          </w:p>
        </w:tc>
        <w:tc>
          <w:tcPr>
            <w:tcW w:w="874" w:type="pct"/>
            <w:vAlign w:val="center"/>
          </w:tcPr>
          <w:p w:rsidR="00AB2792" w:rsidRPr="00A368D1" w:rsidRDefault="00AB2792" w:rsidP="00AB2792">
            <w:pPr>
              <w:spacing w:line="240" w:lineRule="auto"/>
              <w:ind w:firstLine="0"/>
              <w:jc w:val="center"/>
            </w:pPr>
            <w:r>
              <w:t>1</w:t>
            </w:r>
          </w:p>
        </w:tc>
      </w:tr>
    </w:tbl>
    <w:p w:rsidR="00237A15" w:rsidRPr="00A368D1" w:rsidRDefault="00237A15" w:rsidP="00355DEE">
      <w:pPr>
        <w:widowControl w:val="0"/>
        <w:ind w:firstLine="567"/>
        <w:jc w:val="center"/>
        <w:rPr>
          <w:bCs/>
        </w:rPr>
      </w:pPr>
    </w:p>
    <w:p w:rsidR="001A714F" w:rsidRPr="00A368D1" w:rsidRDefault="00237A15" w:rsidP="00CA56ED">
      <w:pPr>
        <w:widowControl w:val="0"/>
        <w:ind w:firstLine="567"/>
        <w:jc w:val="center"/>
        <w:rPr>
          <w:b/>
        </w:rPr>
      </w:pPr>
      <w:r w:rsidRPr="00A368D1">
        <w:rPr>
          <w:bCs/>
        </w:rPr>
        <w:br w:type="page"/>
      </w:r>
      <w:r w:rsidR="001A714F" w:rsidRPr="00A368D1">
        <w:rPr>
          <w:b/>
        </w:rPr>
        <w:lastRenderedPageBreak/>
        <w:t>Содержание</w:t>
      </w:r>
    </w:p>
    <w:p w:rsidR="0009589F" w:rsidRDefault="00AB2AD7">
      <w:pPr>
        <w:pStyle w:val="15"/>
        <w:rPr>
          <w:rFonts w:asciiTheme="minorHAnsi" w:eastAsiaTheme="minorEastAsia" w:hAnsiTheme="minorHAnsi" w:cstheme="minorBidi"/>
          <w:b w:val="0"/>
          <w:caps w:val="0"/>
          <w:sz w:val="22"/>
          <w:szCs w:val="22"/>
        </w:rPr>
      </w:pPr>
      <w:r w:rsidRPr="00AB2AD7">
        <w:fldChar w:fldCharType="begin"/>
      </w:r>
      <w:r w:rsidR="001A714F" w:rsidRPr="00A368D1">
        <w:instrText xml:space="preserve"> TOC \o "1-3" \h \z \u </w:instrText>
      </w:r>
      <w:r w:rsidRPr="00AB2AD7">
        <w:fldChar w:fldCharType="separate"/>
      </w:r>
      <w:hyperlink w:anchor="_Toc406054306" w:history="1">
        <w:r w:rsidR="0009589F" w:rsidRPr="00702F3E">
          <w:rPr>
            <w:rStyle w:val="afe"/>
          </w:rPr>
          <w:t>1.</w:t>
        </w:r>
        <w:r w:rsidR="0009589F">
          <w:rPr>
            <w:rFonts w:asciiTheme="minorHAnsi" w:eastAsiaTheme="minorEastAsia" w:hAnsiTheme="minorHAnsi" w:cstheme="minorBidi"/>
            <w:b w:val="0"/>
            <w:caps w:val="0"/>
            <w:sz w:val="22"/>
            <w:szCs w:val="22"/>
          </w:rPr>
          <w:tab/>
        </w:r>
        <w:r w:rsidR="0009589F" w:rsidRPr="00702F3E">
          <w:rPr>
            <w:rStyle w:val="afe"/>
          </w:rPr>
          <w:t>ВВЕДЕНИЕ. ЦЕЛЬ И ЗАДАЧИ ПРОЕКТА.</w:t>
        </w:r>
        <w:r w:rsidR="0009589F">
          <w:rPr>
            <w:webHidden/>
          </w:rPr>
          <w:tab/>
        </w:r>
        <w:r>
          <w:rPr>
            <w:webHidden/>
          </w:rPr>
          <w:fldChar w:fldCharType="begin"/>
        </w:r>
        <w:r w:rsidR="0009589F">
          <w:rPr>
            <w:webHidden/>
          </w:rPr>
          <w:instrText xml:space="preserve"> PAGEREF _Toc406054306 \h </w:instrText>
        </w:r>
        <w:r>
          <w:rPr>
            <w:webHidden/>
          </w:rPr>
        </w:r>
        <w:r>
          <w:rPr>
            <w:webHidden/>
          </w:rPr>
          <w:fldChar w:fldCharType="separate"/>
        </w:r>
        <w:r w:rsidR="0009589F">
          <w:rPr>
            <w:webHidden/>
          </w:rPr>
          <w:t>6</w:t>
        </w:r>
        <w:r>
          <w:rPr>
            <w:webHidden/>
          </w:rPr>
          <w:fldChar w:fldCharType="end"/>
        </w:r>
      </w:hyperlink>
    </w:p>
    <w:p w:rsidR="0009589F" w:rsidRDefault="00AB2AD7">
      <w:pPr>
        <w:pStyle w:val="15"/>
        <w:rPr>
          <w:rFonts w:asciiTheme="minorHAnsi" w:eastAsiaTheme="minorEastAsia" w:hAnsiTheme="minorHAnsi" w:cstheme="minorBidi"/>
          <w:b w:val="0"/>
          <w:caps w:val="0"/>
          <w:sz w:val="22"/>
          <w:szCs w:val="22"/>
        </w:rPr>
      </w:pPr>
      <w:hyperlink w:anchor="_Toc406054307" w:history="1">
        <w:r w:rsidR="0009589F" w:rsidRPr="00702F3E">
          <w:rPr>
            <w:rStyle w:val="afe"/>
          </w:rPr>
          <w:t xml:space="preserve">2. ПЕРЕЧЕНЬ ОСНОВНЫХ МЕРОПРИЯТИЙ ПО ТЕРРИТОРИАЛЬНОМУ ПЛАНИРОВАНИЮ МО </w:t>
        </w:r>
        <w:r w:rsidR="00261C25">
          <w:rPr>
            <w:rStyle w:val="afe"/>
          </w:rPr>
          <w:t>ЧЕРЕМШАНСКИЙ</w:t>
        </w:r>
        <w:r w:rsidR="0009589F" w:rsidRPr="00702F3E">
          <w:rPr>
            <w:rStyle w:val="afe"/>
          </w:rPr>
          <w:t xml:space="preserve"> СЕЛЬСОВЕТ.</w:t>
        </w:r>
        <w:r w:rsidR="0009589F">
          <w:rPr>
            <w:webHidden/>
          </w:rPr>
          <w:tab/>
        </w:r>
        <w:r>
          <w:rPr>
            <w:webHidden/>
          </w:rPr>
          <w:fldChar w:fldCharType="begin"/>
        </w:r>
        <w:r w:rsidR="0009589F">
          <w:rPr>
            <w:webHidden/>
          </w:rPr>
          <w:instrText xml:space="preserve"> PAGEREF _Toc406054307 \h </w:instrText>
        </w:r>
        <w:r>
          <w:rPr>
            <w:webHidden/>
          </w:rPr>
        </w:r>
        <w:r>
          <w:rPr>
            <w:webHidden/>
          </w:rPr>
          <w:fldChar w:fldCharType="separate"/>
        </w:r>
        <w:r w:rsidR="0009589F">
          <w:rPr>
            <w:webHidden/>
          </w:rPr>
          <w:t>8</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08" w:history="1">
        <w:r w:rsidR="0009589F" w:rsidRPr="00702F3E">
          <w:rPr>
            <w:rStyle w:val="afe"/>
          </w:rPr>
          <w:t>2.1. Мероприятия по развитию функционально-планировочной структуры.</w:t>
        </w:r>
        <w:r w:rsidR="0009589F">
          <w:rPr>
            <w:webHidden/>
          </w:rPr>
          <w:tab/>
        </w:r>
        <w:r>
          <w:rPr>
            <w:webHidden/>
          </w:rPr>
          <w:fldChar w:fldCharType="begin"/>
        </w:r>
        <w:r w:rsidR="0009589F">
          <w:rPr>
            <w:webHidden/>
          </w:rPr>
          <w:instrText xml:space="preserve"> PAGEREF _Toc406054308 \h </w:instrText>
        </w:r>
        <w:r>
          <w:rPr>
            <w:webHidden/>
          </w:rPr>
        </w:r>
        <w:r>
          <w:rPr>
            <w:webHidden/>
          </w:rPr>
          <w:fldChar w:fldCharType="separate"/>
        </w:r>
        <w:r w:rsidR="0009589F">
          <w:rPr>
            <w:webHidden/>
          </w:rPr>
          <w:t>8</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09" w:history="1">
        <w:r w:rsidR="0009589F" w:rsidRPr="00702F3E">
          <w:rPr>
            <w:rStyle w:val="afe"/>
          </w:rPr>
          <w:t>2.2. Мероприятия по развитию основных функциональных зон для обеспечения размещения объектов капитального строительства.</w:t>
        </w:r>
        <w:r w:rsidR="0009589F">
          <w:rPr>
            <w:webHidden/>
          </w:rPr>
          <w:tab/>
        </w:r>
        <w:r>
          <w:rPr>
            <w:webHidden/>
          </w:rPr>
          <w:fldChar w:fldCharType="begin"/>
        </w:r>
        <w:r w:rsidR="0009589F">
          <w:rPr>
            <w:webHidden/>
          </w:rPr>
          <w:instrText xml:space="preserve"> PAGEREF _Toc406054309 \h </w:instrText>
        </w:r>
        <w:r>
          <w:rPr>
            <w:webHidden/>
          </w:rPr>
        </w:r>
        <w:r>
          <w:rPr>
            <w:webHidden/>
          </w:rPr>
          <w:fldChar w:fldCharType="separate"/>
        </w:r>
        <w:r w:rsidR="0009589F">
          <w:rPr>
            <w:webHidden/>
          </w:rPr>
          <w:t>10</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10" w:history="1">
        <w:r w:rsidR="0009589F" w:rsidRPr="00702F3E">
          <w:rPr>
            <w:rStyle w:val="afe"/>
          </w:rPr>
          <w:t>2.3. Мероприятия по развитию и размещению объектов капитального строительства.</w:t>
        </w:r>
        <w:r w:rsidR="0009589F">
          <w:rPr>
            <w:webHidden/>
          </w:rPr>
          <w:tab/>
        </w:r>
        <w:r>
          <w:rPr>
            <w:webHidden/>
          </w:rPr>
          <w:fldChar w:fldCharType="begin"/>
        </w:r>
        <w:r w:rsidR="0009589F">
          <w:rPr>
            <w:webHidden/>
          </w:rPr>
          <w:instrText xml:space="preserve"> PAGEREF _Toc406054310 \h </w:instrText>
        </w:r>
        <w:r>
          <w:rPr>
            <w:webHidden/>
          </w:rPr>
        </w:r>
        <w:r>
          <w:rPr>
            <w:webHidden/>
          </w:rPr>
          <w:fldChar w:fldCharType="separate"/>
        </w:r>
        <w:r w:rsidR="0009589F">
          <w:rPr>
            <w:webHidden/>
          </w:rPr>
          <w:t>12</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11" w:history="1">
        <w:r w:rsidR="0009589F" w:rsidRPr="00702F3E">
          <w:rPr>
            <w:rStyle w:val="afe"/>
          </w:rPr>
          <w:t>2.3.1. Размещение объектов жилищной сферы.</w:t>
        </w:r>
        <w:r w:rsidR="0009589F">
          <w:rPr>
            <w:webHidden/>
          </w:rPr>
          <w:tab/>
        </w:r>
        <w:r>
          <w:rPr>
            <w:webHidden/>
          </w:rPr>
          <w:fldChar w:fldCharType="begin"/>
        </w:r>
        <w:r w:rsidR="0009589F">
          <w:rPr>
            <w:webHidden/>
          </w:rPr>
          <w:instrText xml:space="preserve"> PAGEREF _Toc406054311 \h </w:instrText>
        </w:r>
        <w:r>
          <w:rPr>
            <w:webHidden/>
          </w:rPr>
        </w:r>
        <w:r>
          <w:rPr>
            <w:webHidden/>
          </w:rPr>
          <w:fldChar w:fldCharType="separate"/>
        </w:r>
        <w:r w:rsidR="0009589F">
          <w:rPr>
            <w:webHidden/>
          </w:rPr>
          <w:t>12</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12" w:history="1">
        <w:r w:rsidR="0009589F" w:rsidRPr="00702F3E">
          <w:rPr>
            <w:rStyle w:val="afe"/>
          </w:rPr>
          <w:t>2.3.2. Развитие общественного центра.</w:t>
        </w:r>
        <w:r w:rsidR="0009589F">
          <w:rPr>
            <w:webHidden/>
          </w:rPr>
          <w:tab/>
        </w:r>
        <w:r>
          <w:rPr>
            <w:webHidden/>
          </w:rPr>
          <w:fldChar w:fldCharType="begin"/>
        </w:r>
        <w:r w:rsidR="0009589F">
          <w:rPr>
            <w:webHidden/>
          </w:rPr>
          <w:instrText xml:space="preserve"> PAGEREF _Toc406054312 \h </w:instrText>
        </w:r>
        <w:r>
          <w:rPr>
            <w:webHidden/>
          </w:rPr>
        </w:r>
        <w:r>
          <w:rPr>
            <w:webHidden/>
          </w:rPr>
          <w:fldChar w:fldCharType="separate"/>
        </w:r>
        <w:r w:rsidR="0009589F">
          <w:rPr>
            <w:webHidden/>
          </w:rPr>
          <w:t>12</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13" w:history="1">
        <w:r w:rsidR="0009589F" w:rsidRPr="00702F3E">
          <w:rPr>
            <w:rStyle w:val="afe"/>
          </w:rPr>
          <w:t>2.3.3. Развитие и размещение объектов социальной сферы.</w:t>
        </w:r>
        <w:r w:rsidR="0009589F">
          <w:rPr>
            <w:webHidden/>
          </w:rPr>
          <w:tab/>
        </w:r>
        <w:r>
          <w:rPr>
            <w:webHidden/>
          </w:rPr>
          <w:fldChar w:fldCharType="begin"/>
        </w:r>
        <w:r w:rsidR="0009589F">
          <w:rPr>
            <w:webHidden/>
          </w:rPr>
          <w:instrText xml:space="preserve"> PAGEREF _Toc406054313 \h </w:instrText>
        </w:r>
        <w:r>
          <w:rPr>
            <w:webHidden/>
          </w:rPr>
        </w:r>
        <w:r>
          <w:rPr>
            <w:webHidden/>
          </w:rPr>
          <w:fldChar w:fldCharType="separate"/>
        </w:r>
        <w:r w:rsidR="0009589F">
          <w:rPr>
            <w:webHidden/>
          </w:rPr>
          <w:t>12</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14" w:history="1">
        <w:r w:rsidR="0009589F" w:rsidRPr="00702F3E">
          <w:rPr>
            <w:rStyle w:val="afe"/>
          </w:rPr>
          <w:t>2.3.4. Развитие и размещение объектов производственной сферы.</w:t>
        </w:r>
        <w:r w:rsidR="0009589F">
          <w:rPr>
            <w:webHidden/>
          </w:rPr>
          <w:tab/>
        </w:r>
        <w:r>
          <w:rPr>
            <w:webHidden/>
          </w:rPr>
          <w:fldChar w:fldCharType="begin"/>
        </w:r>
        <w:r w:rsidR="0009589F">
          <w:rPr>
            <w:webHidden/>
          </w:rPr>
          <w:instrText xml:space="preserve"> PAGEREF _Toc406054314 \h </w:instrText>
        </w:r>
        <w:r>
          <w:rPr>
            <w:webHidden/>
          </w:rPr>
        </w:r>
        <w:r>
          <w:rPr>
            <w:webHidden/>
          </w:rPr>
          <w:fldChar w:fldCharType="separate"/>
        </w:r>
        <w:r w:rsidR="0009589F">
          <w:rPr>
            <w:webHidden/>
          </w:rPr>
          <w:t>13</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15" w:history="1">
        <w:r w:rsidR="0009589F" w:rsidRPr="00702F3E">
          <w:rPr>
            <w:rStyle w:val="afe"/>
          </w:rPr>
          <w:t>2.3.5. Развитие и размещение объектов транспортной инфраструктуры.</w:t>
        </w:r>
        <w:r w:rsidR="0009589F">
          <w:rPr>
            <w:webHidden/>
          </w:rPr>
          <w:tab/>
        </w:r>
        <w:r>
          <w:rPr>
            <w:webHidden/>
          </w:rPr>
          <w:fldChar w:fldCharType="begin"/>
        </w:r>
        <w:r w:rsidR="0009589F">
          <w:rPr>
            <w:webHidden/>
          </w:rPr>
          <w:instrText xml:space="preserve"> PAGEREF _Toc406054315 \h </w:instrText>
        </w:r>
        <w:r>
          <w:rPr>
            <w:webHidden/>
          </w:rPr>
        </w:r>
        <w:r>
          <w:rPr>
            <w:webHidden/>
          </w:rPr>
          <w:fldChar w:fldCharType="separate"/>
        </w:r>
        <w:r w:rsidR="0009589F">
          <w:rPr>
            <w:webHidden/>
          </w:rPr>
          <w:t>13</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16" w:history="1">
        <w:r w:rsidR="0009589F" w:rsidRPr="00702F3E">
          <w:rPr>
            <w:rStyle w:val="afe"/>
          </w:rPr>
          <w:t>2.3.6. Развитие и размещение объектов инженерной инфраструктуры.</w:t>
        </w:r>
        <w:r w:rsidR="0009589F">
          <w:rPr>
            <w:webHidden/>
          </w:rPr>
          <w:tab/>
        </w:r>
        <w:r>
          <w:rPr>
            <w:webHidden/>
          </w:rPr>
          <w:fldChar w:fldCharType="begin"/>
        </w:r>
        <w:r w:rsidR="0009589F">
          <w:rPr>
            <w:webHidden/>
          </w:rPr>
          <w:instrText xml:space="preserve"> PAGEREF _Toc406054316 \h </w:instrText>
        </w:r>
        <w:r>
          <w:rPr>
            <w:webHidden/>
          </w:rPr>
        </w:r>
        <w:r>
          <w:rPr>
            <w:webHidden/>
          </w:rPr>
          <w:fldChar w:fldCharType="separate"/>
        </w:r>
        <w:r w:rsidR="0009589F">
          <w:rPr>
            <w:webHidden/>
          </w:rPr>
          <w:t>14</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17" w:history="1">
        <w:r w:rsidR="0009589F" w:rsidRPr="00702F3E">
          <w:rPr>
            <w:rStyle w:val="afe"/>
          </w:rPr>
          <w:t>2.4. Инженерно-технические мероприятия по подготовке территории.</w:t>
        </w:r>
        <w:r w:rsidR="0009589F">
          <w:rPr>
            <w:webHidden/>
          </w:rPr>
          <w:tab/>
        </w:r>
        <w:r>
          <w:rPr>
            <w:webHidden/>
          </w:rPr>
          <w:fldChar w:fldCharType="begin"/>
        </w:r>
        <w:r w:rsidR="0009589F">
          <w:rPr>
            <w:webHidden/>
          </w:rPr>
          <w:instrText xml:space="preserve"> PAGEREF _Toc406054317 \h </w:instrText>
        </w:r>
        <w:r>
          <w:rPr>
            <w:webHidden/>
          </w:rPr>
        </w:r>
        <w:r>
          <w:rPr>
            <w:webHidden/>
          </w:rPr>
          <w:fldChar w:fldCharType="separate"/>
        </w:r>
        <w:r w:rsidR="0009589F">
          <w:rPr>
            <w:webHidden/>
          </w:rPr>
          <w:t>16</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18" w:history="1">
        <w:r w:rsidR="0009589F" w:rsidRPr="00702F3E">
          <w:rPr>
            <w:rStyle w:val="afe"/>
          </w:rPr>
          <w:t>2.5. Мероприятия по изменению целевого назначения земель.</w:t>
        </w:r>
        <w:r w:rsidR="0009589F">
          <w:rPr>
            <w:webHidden/>
          </w:rPr>
          <w:tab/>
        </w:r>
        <w:r>
          <w:rPr>
            <w:webHidden/>
          </w:rPr>
          <w:fldChar w:fldCharType="begin"/>
        </w:r>
        <w:r w:rsidR="0009589F">
          <w:rPr>
            <w:webHidden/>
          </w:rPr>
          <w:instrText xml:space="preserve"> PAGEREF _Toc406054318 \h </w:instrText>
        </w:r>
        <w:r>
          <w:rPr>
            <w:webHidden/>
          </w:rPr>
        </w:r>
        <w:r>
          <w:rPr>
            <w:webHidden/>
          </w:rPr>
          <w:fldChar w:fldCharType="separate"/>
        </w:r>
        <w:r w:rsidR="0009589F">
          <w:rPr>
            <w:webHidden/>
          </w:rPr>
          <w:t>16</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19" w:history="1">
        <w:r w:rsidR="0009589F" w:rsidRPr="00702F3E">
          <w:rPr>
            <w:rStyle w:val="afe"/>
          </w:rPr>
          <w:t>2.6.  Мероприятия по охране окружающей среды.</w:t>
        </w:r>
        <w:r w:rsidR="0009589F">
          <w:rPr>
            <w:webHidden/>
          </w:rPr>
          <w:tab/>
        </w:r>
        <w:r>
          <w:rPr>
            <w:webHidden/>
          </w:rPr>
          <w:fldChar w:fldCharType="begin"/>
        </w:r>
        <w:r w:rsidR="0009589F">
          <w:rPr>
            <w:webHidden/>
          </w:rPr>
          <w:instrText xml:space="preserve"> PAGEREF _Toc406054319 \h </w:instrText>
        </w:r>
        <w:r>
          <w:rPr>
            <w:webHidden/>
          </w:rPr>
        </w:r>
        <w:r>
          <w:rPr>
            <w:webHidden/>
          </w:rPr>
          <w:fldChar w:fldCharType="separate"/>
        </w:r>
        <w:r w:rsidR="0009589F">
          <w:rPr>
            <w:webHidden/>
          </w:rPr>
          <w:t>18</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0" w:history="1">
        <w:r w:rsidR="0009589F" w:rsidRPr="00702F3E">
          <w:rPr>
            <w:rStyle w:val="afe"/>
          </w:rPr>
          <w:t>2.6.1. Зоны с особыми условиями использования.</w:t>
        </w:r>
        <w:r w:rsidR="0009589F">
          <w:rPr>
            <w:webHidden/>
          </w:rPr>
          <w:tab/>
        </w:r>
        <w:r>
          <w:rPr>
            <w:webHidden/>
          </w:rPr>
          <w:fldChar w:fldCharType="begin"/>
        </w:r>
        <w:r w:rsidR="0009589F">
          <w:rPr>
            <w:webHidden/>
          </w:rPr>
          <w:instrText xml:space="preserve"> PAGEREF _Toc406054320 \h </w:instrText>
        </w:r>
        <w:r>
          <w:rPr>
            <w:webHidden/>
          </w:rPr>
        </w:r>
        <w:r>
          <w:rPr>
            <w:webHidden/>
          </w:rPr>
          <w:fldChar w:fldCharType="separate"/>
        </w:r>
        <w:r w:rsidR="0009589F">
          <w:rPr>
            <w:webHidden/>
          </w:rPr>
          <w:t>18</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1" w:history="1">
        <w:r w:rsidR="0009589F" w:rsidRPr="00702F3E">
          <w:rPr>
            <w:rStyle w:val="afe"/>
          </w:rPr>
          <w:t>2.6.2. Санитарно-защитные зоны.</w:t>
        </w:r>
        <w:r w:rsidR="0009589F">
          <w:rPr>
            <w:webHidden/>
          </w:rPr>
          <w:tab/>
        </w:r>
        <w:r>
          <w:rPr>
            <w:webHidden/>
          </w:rPr>
          <w:fldChar w:fldCharType="begin"/>
        </w:r>
        <w:r w:rsidR="0009589F">
          <w:rPr>
            <w:webHidden/>
          </w:rPr>
          <w:instrText xml:space="preserve"> PAGEREF _Toc406054321 \h </w:instrText>
        </w:r>
        <w:r>
          <w:rPr>
            <w:webHidden/>
          </w:rPr>
        </w:r>
        <w:r>
          <w:rPr>
            <w:webHidden/>
          </w:rPr>
          <w:fldChar w:fldCharType="separate"/>
        </w:r>
        <w:r w:rsidR="0009589F">
          <w:rPr>
            <w:webHidden/>
          </w:rPr>
          <w:t>18</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2" w:history="1">
        <w:r w:rsidR="0009589F" w:rsidRPr="00702F3E">
          <w:rPr>
            <w:rStyle w:val="afe"/>
          </w:rPr>
          <w:t>2.6.3. Водоохранные зоны.</w:t>
        </w:r>
        <w:r w:rsidR="0009589F">
          <w:rPr>
            <w:webHidden/>
          </w:rPr>
          <w:tab/>
        </w:r>
        <w:r>
          <w:rPr>
            <w:webHidden/>
          </w:rPr>
          <w:fldChar w:fldCharType="begin"/>
        </w:r>
        <w:r w:rsidR="0009589F">
          <w:rPr>
            <w:webHidden/>
          </w:rPr>
          <w:instrText xml:space="preserve"> PAGEREF _Toc406054322 \h </w:instrText>
        </w:r>
        <w:r>
          <w:rPr>
            <w:webHidden/>
          </w:rPr>
        </w:r>
        <w:r>
          <w:rPr>
            <w:webHidden/>
          </w:rPr>
          <w:fldChar w:fldCharType="separate"/>
        </w:r>
        <w:r w:rsidR="0009589F">
          <w:rPr>
            <w:webHidden/>
          </w:rPr>
          <w:t>19</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3" w:history="1">
        <w:r w:rsidR="0009589F" w:rsidRPr="00702F3E">
          <w:rPr>
            <w:rStyle w:val="afe"/>
          </w:rPr>
          <w:t>2.6.4. Зоны санитарной охраны источников питьевого водоснабжения.</w:t>
        </w:r>
        <w:r w:rsidR="0009589F">
          <w:rPr>
            <w:webHidden/>
          </w:rPr>
          <w:tab/>
        </w:r>
        <w:r>
          <w:rPr>
            <w:webHidden/>
          </w:rPr>
          <w:fldChar w:fldCharType="begin"/>
        </w:r>
        <w:r w:rsidR="0009589F">
          <w:rPr>
            <w:webHidden/>
          </w:rPr>
          <w:instrText xml:space="preserve"> PAGEREF _Toc406054323 \h </w:instrText>
        </w:r>
        <w:r>
          <w:rPr>
            <w:webHidden/>
          </w:rPr>
        </w:r>
        <w:r>
          <w:rPr>
            <w:webHidden/>
          </w:rPr>
          <w:fldChar w:fldCharType="separate"/>
        </w:r>
        <w:r w:rsidR="0009589F">
          <w:rPr>
            <w:webHidden/>
          </w:rPr>
          <w:t>19</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4" w:history="1">
        <w:r w:rsidR="0009589F" w:rsidRPr="00702F3E">
          <w:rPr>
            <w:rStyle w:val="afe"/>
          </w:rPr>
          <w:t>2.6.5. Охранные и санитарно-защитные зоны объектов транспортной и инженерной инфраструктуры.</w:t>
        </w:r>
        <w:r w:rsidR="0009589F">
          <w:rPr>
            <w:webHidden/>
          </w:rPr>
          <w:tab/>
        </w:r>
        <w:r>
          <w:rPr>
            <w:webHidden/>
          </w:rPr>
          <w:fldChar w:fldCharType="begin"/>
        </w:r>
        <w:r w:rsidR="0009589F">
          <w:rPr>
            <w:webHidden/>
          </w:rPr>
          <w:instrText xml:space="preserve"> PAGEREF _Toc406054324 \h </w:instrText>
        </w:r>
        <w:r>
          <w:rPr>
            <w:webHidden/>
          </w:rPr>
        </w:r>
        <w:r>
          <w:rPr>
            <w:webHidden/>
          </w:rPr>
          <w:fldChar w:fldCharType="separate"/>
        </w:r>
        <w:r w:rsidR="0009589F">
          <w:rPr>
            <w:webHidden/>
          </w:rPr>
          <w:t>20</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5" w:history="1">
        <w:r w:rsidR="0009589F" w:rsidRPr="00702F3E">
          <w:rPr>
            <w:rStyle w:val="afe"/>
          </w:rPr>
          <w:t>2.6.6. Мероприятия по охране атмосферного воздуха.</w:t>
        </w:r>
        <w:r w:rsidR="0009589F">
          <w:rPr>
            <w:webHidden/>
          </w:rPr>
          <w:tab/>
        </w:r>
        <w:r>
          <w:rPr>
            <w:webHidden/>
          </w:rPr>
          <w:fldChar w:fldCharType="begin"/>
        </w:r>
        <w:r w:rsidR="0009589F">
          <w:rPr>
            <w:webHidden/>
          </w:rPr>
          <w:instrText xml:space="preserve"> PAGEREF _Toc406054325 \h </w:instrText>
        </w:r>
        <w:r>
          <w:rPr>
            <w:webHidden/>
          </w:rPr>
        </w:r>
        <w:r>
          <w:rPr>
            <w:webHidden/>
          </w:rPr>
          <w:fldChar w:fldCharType="separate"/>
        </w:r>
        <w:r w:rsidR="0009589F">
          <w:rPr>
            <w:webHidden/>
          </w:rPr>
          <w:t>20</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6" w:history="1">
        <w:r w:rsidR="0009589F" w:rsidRPr="00702F3E">
          <w:rPr>
            <w:rStyle w:val="afe"/>
          </w:rPr>
          <w:t>2.6.7. Мероприятия по охране водной среды.</w:t>
        </w:r>
        <w:r w:rsidR="0009589F">
          <w:rPr>
            <w:webHidden/>
          </w:rPr>
          <w:tab/>
        </w:r>
        <w:r>
          <w:rPr>
            <w:webHidden/>
          </w:rPr>
          <w:fldChar w:fldCharType="begin"/>
        </w:r>
        <w:r w:rsidR="0009589F">
          <w:rPr>
            <w:webHidden/>
          </w:rPr>
          <w:instrText xml:space="preserve"> PAGEREF _Toc406054326 \h </w:instrText>
        </w:r>
        <w:r>
          <w:rPr>
            <w:webHidden/>
          </w:rPr>
        </w:r>
        <w:r>
          <w:rPr>
            <w:webHidden/>
          </w:rPr>
          <w:fldChar w:fldCharType="separate"/>
        </w:r>
        <w:r w:rsidR="0009589F">
          <w:rPr>
            <w:webHidden/>
          </w:rPr>
          <w:t>20</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7" w:history="1">
        <w:r w:rsidR="0009589F" w:rsidRPr="00702F3E">
          <w:rPr>
            <w:rStyle w:val="afe"/>
          </w:rPr>
          <w:t>2.6.8. Мероприятия по предотвращению загрязнения и разрушения почвенного покрова.</w:t>
        </w:r>
        <w:r w:rsidR="0009589F">
          <w:rPr>
            <w:webHidden/>
          </w:rPr>
          <w:tab/>
        </w:r>
        <w:r>
          <w:rPr>
            <w:webHidden/>
          </w:rPr>
          <w:fldChar w:fldCharType="begin"/>
        </w:r>
        <w:r w:rsidR="0009589F">
          <w:rPr>
            <w:webHidden/>
          </w:rPr>
          <w:instrText xml:space="preserve"> PAGEREF _Toc406054327 \h </w:instrText>
        </w:r>
        <w:r>
          <w:rPr>
            <w:webHidden/>
          </w:rPr>
        </w:r>
        <w:r>
          <w:rPr>
            <w:webHidden/>
          </w:rPr>
          <w:fldChar w:fldCharType="separate"/>
        </w:r>
        <w:r w:rsidR="0009589F">
          <w:rPr>
            <w:webHidden/>
          </w:rPr>
          <w:t>21</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28" w:history="1">
        <w:r w:rsidR="0009589F" w:rsidRPr="00702F3E">
          <w:rPr>
            <w:rStyle w:val="afe"/>
          </w:rPr>
          <w:t>2.6.9. Мероприятия по санитарной очистке.</w:t>
        </w:r>
        <w:r w:rsidR="0009589F">
          <w:rPr>
            <w:webHidden/>
          </w:rPr>
          <w:tab/>
        </w:r>
        <w:r>
          <w:rPr>
            <w:webHidden/>
          </w:rPr>
          <w:fldChar w:fldCharType="begin"/>
        </w:r>
        <w:r w:rsidR="0009589F">
          <w:rPr>
            <w:webHidden/>
          </w:rPr>
          <w:instrText xml:space="preserve"> PAGEREF _Toc406054328 \h </w:instrText>
        </w:r>
        <w:r>
          <w:rPr>
            <w:webHidden/>
          </w:rPr>
        </w:r>
        <w:r>
          <w:rPr>
            <w:webHidden/>
          </w:rPr>
          <w:fldChar w:fldCharType="separate"/>
        </w:r>
        <w:r w:rsidR="0009589F">
          <w:rPr>
            <w:webHidden/>
          </w:rPr>
          <w:t>21</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29" w:history="1">
        <w:r w:rsidR="0009589F" w:rsidRPr="00702F3E">
          <w:rPr>
            <w:rStyle w:val="afe"/>
          </w:rPr>
          <w:t>2.7. Мероприятия по благоустройству и озеленению.</w:t>
        </w:r>
        <w:r w:rsidR="0009589F">
          <w:rPr>
            <w:webHidden/>
          </w:rPr>
          <w:tab/>
        </w:r>
        <w:r>
          <w:rPr>
            <w:webHidden/>
          </w:rPr>
          <w:fldChar w:fldCharType="begin"/>
        </w:r>
        <w:r w:rsidR="0009589F">
          <w:rPr>
            <w:webHidden/>
          </w:rPr>
          <w:instrText xml:space="preserve"> PAGEREF _Toc406054329 \h </w:instrText>
        </w:r>
        <w:r>
          <w:rPr>
            <w:webHidden/>
          </w:rPr>
        </w:r>
        <w:r>
          <w:rPr>
            <w:webHidden/>
          </w:rPr>
          <w:fldChar w:fldCharType="separate"/>
        </w:r>
        <w:r w:rsidR="0009589F">
          <w:rPr>
            <w:webHidden/>
          </w:rPr>
          <w:t>22</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30" w:history="1">
        <w:r w:rsidR="0009589F" w:rsidRPr="00702F3E">
          <w:rPr>
            <w:rStyle w:val="afe"/>
          </w:rPr>
          <w:t>2.8. Мероприятия по предупреждению чрезвычайных ситуаций природного и техногенного характера. Мероприятия по гражданской обороне.</w:t>
        </w:r>
        <w:r w:rsidR="0009589F">
          <w:rPr>
            <w:webHidden/>
          </w:rPr>
          <w:tab/>
        </w:r>
        <w:r>
          <w:rPr>
            <w:webHidden/>
          </w:rPr>
          <w:fldChar w:fldCharType="begin"/>
        </w:r>
        <w:r w:rsidR="0009589F">
          <w:rPr>
            <w:webHidden/>
          </w:rPr>
          <w:instrText xml:space="preserve"> PAGEREF _Toc406054330 \h </w:instrText>
        </w:r>
        <w:r>
          <w:rPr>
            <w:webHidden/>
          </w:rPr>
        </w:r>
        <w:r>
          <w:rPr>
            <w:webHidden/>
          </w:rPr>
          <w:fldChar w:fldCharType="separate"/>
        </w:r>
        <w:r w:rsidR="0009589F">
          <w:rPr>
            <w:webHidden/>
          </w:rPr>
          <w:t>22</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31" w:history="1">
        <w:r w:rsidR="0009589F" w:rsidRPr="00702F3E">
          <w:rPr>
            <w:rStyle w:val="afe"/>
          </w:rPr>
          <w:t>2.8.1. Мероприятия по предотвращению чрезвычайных ситуаций природного характера.</w:t>
        </w:r>
        <w:r w:rsidR="0009589F">
          <w:rPr>
            <w:webHidden/>
          </w:rPr>
          <w:tab/>
        </w:r>
        <w:r>
          <w:rPr>
            <w:webHidden/>
          </w:rPr>
          <w:fldChar w:fldCharType="begin"/>
        </w:r>
        <w:r w:rsidR="0009589F">
          <w:rPr>
            <w:webHidden/>
          </w:rPr>
          <w:instrText xml:space="preserve"> PAGEREF _Toc406054331 \h </w:instrText>
        </w:r>
        <w:r>
          <w:rPr>
            <w:webHidden/>
          </w:rPr>
        </w:r>
        <w:r>
          <w:rPr>
            <w:webHidden/>
          </w:rPr>
          <w:fldChar w:fldCharType="separate"/>
        </w:r>
        <w:r w:rsidR="0009589F">
          <w:rPr>
            <w:webHidden/>
          </w:rPr>
          <w:t>23</w:t>
        </w:r>
        <w:r>
          <w:rPr>
            <w:webHidden/>
          </w:rPr>
          <w:fldChar w:fldCharType="end"/>
        </w:r>
      </w:hyperlink>
    </w:p>
    <w:p w:rsidR="0009589F" w:rsidRDefault="00AB2AD7">
      <w:pPr>
        <w:pStyle w:val="39"/>
        <w:rPr>
          <w:rFonts w:asciiTheme="minorHAnsi" w:eastAsiaTheme="minorEastAsia" w:hAnsiTheme="minorHAnsi" w:cstheme="minorBidi"/>
          <w:iCs w:val="0"/>
          <w:sz w:val="22"/>
          <w:szCs w:val="22"/>
        </w:rPr>
      </w:pPr>
      <w:hyperlink w:anchor="_Toc406054332" w:history="1">
        <w:r w:rsidR="0009589F" w:rsidRPr="00702F3E">
          <w:rPr>
            <w:rStyle w:val="afe"/>
          </w:rPr>
          <w:t>2.8.2. Мероприятия по предотвращению чрезвычайных ситуаций техногенного характера.</w:t>
        </w:r>
        <w:r w:rsidR="0009589F">
          <w:rPr>
            <w:webHidden/>
          </w:rPr>
          <w:tab/>
        </w:r>
        <w:r>
          <w:rPr>
            <w:webHidden/>
          </w:rPr>
          <w:fldChar w:fldCharType="begin"/>
        </w:r>
        <w:r w:rsidR="0009589F">
          <w:rPr>
            <w:webHidden/>
          </w:rPr>
          <w:instrText xml:space="preserve"> PAGEREF _Toc406054332 \h </w:instrText>
        </w:r>
        <w:r>
          <w:rPr>
            <w:webHidden/>
          </w:rPr>
        </w:r>
        <w:r>
          <w:rPr>
            <w:webHidden/>
          </w:rPr>
          <w:fldChar w:fldCharType="separate"/>
        </w:r>
        <w:r w:rsidR="0009589F">
          <w:rPr>
            <w:webHidden/>
          </w:rPr>
          <w:t>23</w:t>
        </w:r>
        <w:r>
          <w:rPr>
            <w:webHidden/>
          </w:rPr>
          <w:fldChar w:fldCharType="end"/>
        </w:r>
      </w:hyperlink>
    </w:p>
    <w:p w:rsidR="0009589F" w:rsidRDefault="00AB2AD7">
      <w:pPr>
        <w:pStyle w:val="2d"/>
        <w:rPr>
          <w:rFonts w:asciiTheme="minorHAnsi" w:eastAsiaTheme="minorEastAsia" w:hAnsiTheme="minorHAnsi" w:cstheme="minorBidi"/>
          <w:b w:val="0"/>
          <w:smallCaps w:val="0"/>
          <w:sz w:val="22"/>
          <w:szCs w:val="22"/>
        </w:rPr>
      </w:pPr>
      <w:hyperlink w:anchor="_Toc406054333" w:history="1">
        <w:r w:rsidR="0009589F" w:rsidRPr="00702F3E">
          <w:rPr>
            <w:rStyle w:val="afe"/>
          </w:rPr>
          <w:t>2.9. Мероприятия по сохранению объектов культурного наследия.</w:t>
        </w:r>
        <w:r w:rsidR="0009589F">
          <w:rPr>
            <w:webHidden/>
          </w:rPr>
          <w:tab/>
        </w:r>
        <w:r>
          <w:rPr>
            <w:webHidden/>
          </w:rPr>
          <w:fldChar w:fldCharType="begin"/>
        </w:r>
        <w:r w:rsidR="0009589F">
          <w:rPr>
            <w:webHidden/>
          </w:rPr>
          <w:instrText xml:space="preserve"> PAGEREF _Toc406054333 \h </w:instrText>
        </w:r>
        <w:r>
          <w:rPr>
            <w:webHidden/>
          </w:rPr>
        </w:r>
        <w:r>
          <w:rPr>
            <w:webHidden/>
          </w:rPr>
          <w:fldChar w:fldCharType="separate"/>
        </w:r>
        <w:r w:rsidR="0009589F">
          <w:rPr>
            <w:webHidden/>
          </w:rPr>
          <w:t>24</w:t>
        </w:r>
        <w:r>
          <w:rPr>
            <w:webHidden/>
          </w:rPr>
          <w:fldChar w:fldCharType="end"/>
        </w:r>
      </w:hyperlink>
    </w:p>
    <w:p w:rsidR="0009589F" w:rsidRDefault="00AB2AD7">
      <w:pPr>
        <w:pStyle w:val="15"/>
        <w:rPr>
          <w:rFonts w:asciiTheme="minorHAnsi" w:eastAsiaTheme="minorEastAsia" w:hAnsiTheme="minorHAnsi" w:cstheme="minorBidi"/>
          <w:b w:val="0"/>
          <w:caps w:val="0"/>
          <w:sz w:val="22"/>
          <w:szCs w:val="22"/>
        </w:rPr>
      </w:pPr>
      <w:hyperlink w:anchor="_Toc406054334" w:history="1">
        <w:r w:rsidR="0009589F" w:rsidRPr="00702F3E">
          <w:rPr>
            <w:rStyle w:val="afe"/>
            <w:smallCaps/>
          </w:rPr>
          <w:t xml:space="preserve">3. Мероприятия по территориальному планированию </w:t>
        </w:r>
        <w:r w:rsidR="00DC7FF0">
          <w:rPr>
            <w:rStyle w:val="afe"/>
            <w:smallCaps/>
          </w:rPr>
          <w:t xml:space="preserve"> МУНИЦИПАЛЬНОГО ОБРАЗОВАНИЯ</w:t>
        </w:r>
        <w:r w:rsidR="0009589F" w:rsidRPr="00702F3E">
          <w:rPr>
            <w:rStyle w:val="afe"/>
            <w:smallCaps/>
          </w:rPr>
          <w:t xml:space="preserve"> </w:t>
        </w:r>
        <w:r w:rsidR="00261C25">
          <w:rPr>
            <w:rStyle w:val="afe"/>
            <w:smallCaps/>
          </w:rPr>
          <w:t>Черемшанский</w:t>
        </w:r>
        <w:r w:rsidR="0009589F" w:rsidRPr="00702F3E">
          <w:rPr>
            <w:rStyle w:val="afe"/>
            <w:smallCaps/>
          </w:rPr>
          <w:t xml:space="preserve"> сельсовет.</w:t>
        </w:r>
        <w:r w:rsidR="0009589F">
          <w:rPr>
            <w:webHidden/>
          </w:rPr>
          <w:tab/>
        </w:r>
        <w:r>
          <w:rPr>
            <w:webHidden/>
          </w:rPr>
          <w:fldChar w:fldCharType="begin"/>
        </w:r>
        <w:r w:rsidR="0009589F">
          <w:rPr>
            <w:webHidden/>
          </w:rPr>
          <w:instrText xml:space="preserve"> PAGEREF _Toc406054334 \h </w:instrText>
        </w:r>
        <w:r>
          <w:rPr>
            <w:webHidden/>
          </w:rPr>
        </w:r>
        <w:r>
          <w:rPr>
            <w:webHidden/>
          </w:rPr>
          <w:fldChar w:fldCharType="separate"/>
        </w:r>
        <w:r w:rsidR="0009589F">
          <w:rPr>
            <w:webHidden/>
          </w:rPr>
          <w:t>27</w:t>
        </w:r>
        <w:r>
          <w:rPr>
            <w:webHidden/>
          </w:rPr>
          <w:fldChar w:fldCharType="end"/>
        </w:r>
      </w:hyperlink>
    </w:p>
    <w:p w:rsidR="0009589F" w:rsidRDefault="00AB2AD7">
      <w:pPr>
        <w:pStyle w:val="15"/>
        <w:rPr>
          <w:rFonts w:asciiTheme="minorHAnsi" w:eastAsiaTheme="minorEastAsia" w:hAnsiTheme="minorHAnsi" w:cstheme="minorBidi"/>
          <w:b w:val="0"/>
          <w:caps w:val="0"/>
          <w:sz w:val="22"/>
          <w:szCs w:val="22"/>
        </w:rPr>
      </w:pPr>
      <w:hyperlink w:anchor="_Toc406054335" w:history="1">
        <w:r w:rsidR="004C1211">
          <w:rPr>
            <w:rStyle w:val="afe"/>
          </w:rPr>
          <w:t>4</w:t>
        </w:r>
        <w:r w:rsidR="0009589F" w:rsidRPr="00702F3E">
          <w:rPr>
            <w:rStyle w:val="afe"/>
          </w:rPr>
          <w:t>.</w:t>
        </w:r>
        <w:r w:rsidR="0009589F">
          <w:rPr>
            <w:rFonts w:asciiTheme="minorHAnsi" w:eastAsiaTheme="minorEastAsia" w:hAnsiTheme="minorHAnsi" w:cstheme="minorBidi"/>
            <w:b w:val="0"/>
            <w:caps w:val="0"/>
            <w:sz w:val="22"/>
            <w:szCs w:val="22"/>
          </w:rPr>
          <w:tab/>
        </w:r>
        <w:r w:rsidR="0009589F" w:rsidRPr="00702F3E">
          <w:rPr>
            <w:rStyle w:val="afe"/>
          </w:rPr>
          <w:t xml:space="preserve">ОСНОВНЫЕ ТЕХНИКО-ЭКОНОМИЧЕСКИЕ ПОКАЗАТЕЛИ ГЕНЕРАЛЬНОГО ПЛАНА </w:t>
        </w:r>
        <w:r w:rsidR="00CF7CF6">
          <w:rPr>
            <w:rStyle w:val="afe"/>
          </w:rPr>
          <w:t>МУНИЦИПАЛЬНОГО ОБРАЗОВАНИЯ</w:t>
        </w:r>
        <w:r w:rsidR="0009589F" w:rsidRPr="00702F3E">
          <w:rPr>
            <w:rStyle w:val="afe"/>
          </w:rPr>
          <w:t xml:space="preserve"> </w:t>
        </w:r>
        <w:r w:rsidR="00261C25">
          <w:rPr>
            <w:rStyle w:val="afe"/>
          </w:rPr>
          <w:t>ЧЕРЕМШАНСКИЙ</w:t>
        </w:r>
        <w:r w:rsidR="0009589F" w:rsidRPr="00702F3E">
          <w:rPr>
            <w:rStyle w:val="afe"/>
          </w:rPr>
          <w:t xml:space="preserve"> СЕЛЬСОВЕТ.</w:t>
        </w:r>
        <w:r w:rsidR="0009589F">
          <w:rPr>
            <w:webHidden/>
          </w:rPr>
          <w:tab/>
        </w:r>
        <w:r w:rsidR="00441209">
          <w:rPr>
            <w:webHidden/>
          </w:rPr>
          <w:t xml:space="preserve"> </w:t>
        </w:r>
        <w:r>
          <w:rPr>
            <w:webHidden/>
          </w:rPr>
          <w:fldChar w:fldCharType="begin"/>
        </w:r>
        <w:r w:rsidR="0009589F">
          <w:rPr>
            <w:webHidden/>
          </w:rPr>
          <w:instrText xml:space="preserve"> PAGEREF _Toc406054335 \h </w:instrText>
        </w:r>
        <w:r>
          <w:rPr>
            <w:webHidden/>
          </w:rPr>
        </w:r>
        <w:r>
          <w:rPr>
            <w:webHidden/>
          </w:rPr>
          <w:fldChar w:fldCharType="separate"/>
        </w:r>
        <w:r w:rsidR="0009589F">
          <w:rPr>
            <w:webHidden/>
          </w:rPr>
          <w:t>34</w:t>
        </w:r>
        <w:r>
          <w:rPr>
            <w:webHidden/>
          </w:rPr>
          <w:fldChar w:fldCharType="end"/>
        </w:r>
      </w:hyperlink>
    </w:p>
    <w:p w:rsidR="001A714F" w:rsidRPr="00A368D1" w:rsidRDefault="00AB2AD7" w:rsidP="00D2391D">
      <w:r w:rsidRPr="00A368D1">
        <w:fldChar w:fldCharType="end"/>
      </w:r>
    </w:p>
    <w:p w:rsidR="002B52E1" w:rsidRPr="00A368D1" w:rsidRDefault="002B52E1" w:rsidP="00355DEE">
      <w:pPr>
        <w:widowControl w:val="0"/>
        <w:ind w:firstLine="567"/>
        <w:jc w:val="center"/>
        <w:rPr>
          <w:b/>
        </w:rPr>
      </w:pPr>
    </w:p>
    <w:p w:rsidR="00B66F8C" w:rsidRPr="00A368D1" w:rsidRDefault="00B66F8C" w:rsidP="00B66F8C">
      <w:pPr>
        <w:pStyle w:val="affffffffa"/>
        <w:widowControl w:val="0"/>
        <w:wordWrap w:val="0"/>
        <w:autoSpaceDE w:val="0"/>
        <w:autoSpaceDN w:val="0"/>
        <w:spacing w:after="240" w:line="240" w:lineRule="auto"/>
        <w:ind w:left="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1A714F" w:rsidRPr="00A368D1" w:rsidRDefault="001A714F" w:rsidP="00B66F8C">
      <w:pPr>
        <w:pStyle w:val="affffffffa"/>
        <w:widowControl w:val="0"/>
        <w:wordWrap w:val="0"/>
        <w:autoSpaceDE w:val="0"/>
        <w:autoSpaceDN w:val="0"/>
        <w:spacing w:after="240" w:line="240" w:lineRule="auto"/>
        <w:ind w:left="1080" w:firstLine="0"/>
        <w:contextualSpacing w:val="0"/>
        <w:rPr>
          <w:rStyle w:val="CharAttribute14"/>
        </w:rPr>
        <w:sectPr w:rsidR="001A714F" w:rsidRPr="00A368D1" w:rsidSect="00811CB7">
          <w:headerReference w:type="default" r:id="rId10"/>
          <w:footerReference w:type="default" r:id="rId11"/>
          <w:pgSz w:w="11906" w:h="16838"/>
          <w:pgMar w:top="850" w:right="1134" w:bottom="1701" w:left="1134" w:header="709" w:footer="709" w:gutter="0"/>
          <w:cols w:space="708"/>
          <w:docGrid w:linePitch="360"/>
        </w:sectPr>
      </w:pPr>
    </w:p>
    <w:p w:rsidR="00D70683" w:rsidRPr="00A368D1" w:rsidRDefault="00FF09B5" w:rsidP="00346EF4">
      <w:pPr>
        <w:pStyle w:val="ParaAttribute19"/>
        <w:numPr>
          <w:ilvl w:val="0"/>
          <w:numId w:val="34"/>
        </w:numPr>
        <w:spacing w:before="240" w:after="240" w:line="360" w:lineRule="auto"/>
        <w:jc w:val="center"/>
        <w:outlineLvl w:val="0"/>
        <w:rPr>
          <w:b/>
          <w:sz w:val="24"/>
          <w:szCs w:val="24"/>
        </w:rPr>
      </w:pPr>
      <w:r w:rsidRPr="00A368D1">
        <w:rPr>
          <w:b/>
          <w:sz w:val="24"/>
          <w:szCs w:val="24"/>
        </w:rPr>
        <w:lastRenderedPageBreak/>
        <w:t xml:space="preserve"> </w:t>
      </w:r>
      <w:bookmarkStart w:id="0" w:name="_Toc406054306"/>
      <w:r w:rsidR="00D70683" w:rsidRPr="00A368D1">
        <w:rPr>
          <w:b/>
          <w:sz w:val="24"/>
          <w:szCs w:val="24"/>
        </w:rPr>
        <w:t>ВВЕДЕНИЕ. ЦЕЛЬ И ЗАДАЧИ ПРОЕКТА</w:t>
      </w:r>
      <w:r w:rsidR="0013059F" w:rsidRPr="00A368D1">
        <w:rPr>
          <w:b/>
          <w:sz w:val="24"/>
          <w:szCs w:val="24"/>
        </w:rPr>
        <w:t>.</w:t>
      </w:r>
      <w:bookmarkEnd w:id="0"/>
    </w:p>
    <w:p w:rsidR="0028302D" w:rsidRDefault="00D31442" w:rsidP="00D31442">
      <w:pPr>
        <w:ind w:firstLine="709"/>
      </w:pPr>
      <w:bookmarkStart w:id="1" w:name="_Toc320001367"/>
      <w:bookmarkStart w:id="2" w:name="_Toc116443813"/>
      <w:bookmarkStart w:id="3" w:name="_Toc116443914"/>
      <w:bookmarkStart w:id="4" w:name="_Toc116443985"/>
      <w:bookmarkStart w:id="5" w:name="_Toc116444934"/>
      <w:bookmarkStart w:id="6" w:name="_Toc116445063"/>
      <w:bookmarkStart w:id="7" w:name="_Toc116451480"/>
      <w:r w:rsidRPr="00A368D1">
        <w:t xml:space="preserve">Документ территориального планирования «Генеральный план </w:t>
      </w:r>
      <w:r w:rsidR="006B3809">
        <w:t>муниципального обр</w:t>
      </w:r>
      <w:r w:rsidR="006B3809">
        <w:t>а</w:t>
      </w:r>
      <w:r w:rsidR="006B3809">
        <w:t>зования</w:t>
      </w:r>
      <w:r w:rsidRPr="00A368D1">
        <w:t xml:space="preserve"> </w:t>
      </w:r>
      <w:r w:rsidR="00261C25">
        <w:t>Черемшанский</w:t>
      </w:r>
      <w:r w:rsidRPr="00A368D1">
        <w:t xml:space="preserve"> сельсовет Ельцовского района Алтайского края» выполнен в текст</w:t>
      </w:r>
      <w:r w:rsidRPr="00A368D1">
        <w:t>о</w:t>
      </w:r>
      <w:r w:rsidRPr="00A368D1">
        <w:t>вой форме и в виде карт, материалы проекта систематизированы, проанализированы и обо</w:t>
      </w:r>
      <w:r w:rsidRPr="00A368D1">
        <w:t>с</w:t>
      </w:r>
      <w:r w:rsidRPr="00A368D1">
        <w:t xml:space="preserve">нованы в соответствии с действующим градостроительным законодательством. </w:t>
      </w:r>
    </w:p>
    <w:p w:rsidR="00D31442" w:rsidRPr="00A368D1" w:rsidRDefault="00D31442" w:rsidP="00D31442">
      <w:pPr>
        <w:ind w:firstLine="709"/>
      </w:pPr>
      <w:r w:rsidRPr="00A368D1">
        <w:t>Генеральный план выполнен в соответствии со следующими нормативно-правовыми актами:</w:t>
      </w:r>
    </w:p>
    <w:p w:rsidR="00D31442" w:rsidRPr="00A368D1" w:rsidRDefault="00D31442" w:rsidP="00D31442">
      <w:pPr>
        <w:ind w:firstLine="709"/>
      </w:pPr>
      <w:r w:rsidRPr="00A368D1">
        <w:noBreakHyphen/>
        <w:t xml:space="preserve"> Градостроительным кодексом РФ;</w:t>
      </w:r>
    </w:p>
    <w:p w:rsidR="00D31442" w:rsidRPr="00A368D1" w:rsidRDefault="00D31442" w:rsidP="00D31442">
      <w:pPr>
        <w:ind w:firstLine="709"/>
      </w:pPr>
      <w:r w:rsidRPr="00A368D1">
        <w:noBreakHyphen/>
        <w:t xml:space="preserve"> Земельным кодексом РФ;</w:t>
      </w:r>
    </w:p>
    <w:p w:rsidR="00D31442" w:rsidRPr="00A368D1" w:rsidRDefault="00D31442" w:rsidP="00D31442">
      <w:pPr>
        <w:ind w:firstLine="709"/>
      </w:pPr>
      <w:r w:rsidRPr="00A368D1">
        <w:noBreakHyphen/>
        <w:t xml:space="preserve"> Водным кодексом РФ;</w:t>
      </w:r>
    </w:p>
    <w:p w:rsidR="00D31442" w:rsidRPr="00A368D1" w:rsidRDefault="00D31442" w:rsidP="00D31442">
      <w:pPr>
        <w:ind w:firstLine="709"/>
      </w:pPr>
      <w:r w:rsidRPr="00A368D1">
        <w:noBreakHyphen/>
        <w:t xml:space="preserve"> Федеральным законом от 06.10.03 № 131-ФЗ «Об общих принципах организации м</w:t>
      </w:r>
      <w:r w:rsidRPr="00A368D1">
        <w:t>е</w:t>
      </w:r>
      <w:r w:rsidRPr="00A368D1">
        <w:t>стного самоуправления в Российской Федерации»;</w:t>
      </w:r>
    </w:p>
    <w:p w:rsidR="00D31442" w:rsidRPr="00A368D1" w:rsidRDefault="00D31442" w:rsidP="00D31442">
      <w:pPr>
        <w:ind w:firstLine="709"/>
      </w:pPr>
      <w:r w:rsidRPr="00A368D1">
        <w:noBreakHyphen/>
        <w:t xml:space="preserve"> Законом РФ от 21.02.92 №2395-1 «О недрах»;</w:t>
      </w:r>
    </w:p>
    <w:p w:rsidR="00D31442" w:rsidRPr="00A368D1" w:rsidRDefault="00D31442" w:rsidP="00D31442">
      <w:pPr>
        <w:pStyle w:val="ParaAttribute22"/>
        <w:widowControl w:val="0"/>
        <w:spacing w:line="360" w:lineRule="auto"/>
        <w:ind w:firstLine="709"/>
        <w:rPr>
          <w:sz w:val="24"/>
          <w:szCs w:val="24"/>
        </w:rPr>
      </w:pPr>
      <w:r w:rsidRPr="00A368D1">
        <w:rPr>
          <w:sz w:val="24"/>
          <w:szCs w:val="24"/>
        </w:rPr>
        <w:noBreakHyphen/>
      </w:r>
      <w:r w:rsidRPr="00A368D1">
        <w:rPr>
          <w:rStyle w:val="CharAttribute5"/>
          <w:rFonts w:eastAsia="№Е"/>
          <w:szCs w:val="24"/>
        </w:rPr>
        <w:t xml:space="preserve"> </w:t>
      </w:r>
      <w:r w:rsidRPr="00A368D1">
        <w:rPr>
          <w:rStyle w:val="CharAttribute21"/>
          <w:rFonts w:eastAsia="№Е"/>
          <w:szCs w:val="24"/>
        </w:rPr>
        <w:t>Законом Алтайского края от 29.12.2009г. №120-ЗС «О градостроительной деятел</w:t>
      </w:r>
      <w:r w:rsidRPr="00A368D1">
        <w:rPr>
          <w:rStyle w:val="CharAttribute21"/>
          <w:rFonts w:eastAsia="№Е"/>
          <w:szCs w:val="24"/>
        </w:rPr>
        <w:t>ь</w:t>
      </w:r>
      <w:r w:rsidRPr="00A368D1">
        <w:rPr>
          <w:rStyle w:val="CharAttribute21"/>
          <w:rFonts w:eastAsia="№Е"/>
          <w:szCs w:val="24"/>
        </w:rPr>
        <w:t>ности на территории Алтайского края»;</w:t>
      </w:r>
    </w:p>
    <w:p w:rsidR="00D31442" w:rsidRPr="00A368D1" w:rsidRDefault="00D31442" w:rsidP="00D31442">
      <w:pPr>
        <w:ind w:firstLine="709"/>
      </w:pPr>
      <w:r w:rsidRPr="00A368D1">
        <w:noBreakHyphen/>
        <w:t xml:space="preserve"> СП 42.13330.2011 «Градостроительство. Планировка и застройка городских и сел</w:t>
      </w:r>
      <w:r w:rsidRPr="00A368D1">
        <w:t>ь</w:t>
      </w:r>
      <w:r w:rsidRPr="00A368D1">
        <w:t>ских поселений»;</w:t>
      </w:r>
    </w:p>
    <w:p w:rsidR="00D31442" w:rsidRPr="00A368D1" w:rsidRDefault="00D31442" w:rsidP="00D31442">
      <w:pPr>
        <w:ind w:firstLine="709"/>
      </w:pPr>
      <w:r w:rsidRPr="00A368D1">
        <w:noBreakHyphen/>
        <w:t xml:space="preserve"> СНиП 2.04-84* «Водоснабжение. Наружные сети и сооружения»;</w:t>
      </w:r>
    </w:p>
    <w:p w:rsidR="00D31442" w:rsidRPr="00A368D1" w:rsidRDefault="00D31442" w:rsidP="00D31442">
      <w:pPr>
        <w:ind w:firstLine="709"/>
      </w:pPr>
      <w:r w:rsidRPr="00A368D1">
        <w:noBreakHyphen/>
        <w:t xml:space="preserve"> СНиП 2.04.07-86 «Тепловые сети»;</w:t>
      </w:r>
    </w:p>
    <w:p w:rsidR="00D31442" w:rsidRPr="00A368D1" w:rsidRDefault="00D31442" w:rsidP="00D31442">
      <w:pPr>
        <w:ind w:firstLine="709"/>
      </w:pPr>
      <w:r w:rsidRPr="00A368D1">
        <w:noBreakHyphen/>
        <w:t xml:space="preserve"> СанПиН 2.2.1/2.1.1.1200-03 «Санитарно-защитные зоны и санитарная классификация предприятий, сооружений и иных объектов»;</w:t>
      </w:r>
    </w:p>
    <w:p w:rsidR="00D31442" w:rsidRPr="00A368D1" w:rsidRDefault="00D31442" w:rsidP="00D31442">
      <w:pPr>
        <w:ind w:firstLine="709"/>
      </w:pPr>
      <w:r w:rsidRPr="00A368D1">
        <w:noBreakHyphen/>
        <w:t xml:space="preserve"> СНиП 2.01-51-90 «Инженерно-технические мероприятия гражданской обороны»;</w:t>
      </w:r>
    </w:p>
    <w:p w:rsidR="00D31442" w:rsidRPr="00A368D1" w:rsidRDefault="00D31442" w:rsidP="00D31442">
      <w:pPr>
        <w:pStyle w:val="ParaAttribute22"/>
        <w:widowControl w:val="0"/>
        <w:spacing w:line="360" w:lineRule="auto"/>
        <w:ind w:firstLine="709"/>
        <w:rPr>
          <w:sz w:val="24"/>
          <w:szCs w:val="24"/>
        </w:rPr>
      </w:pPr>
      <w:r w:rsidRPr="00A368D1">
        <w:rPr>
          <w:sz w:val="24"/>
          <w:szCs w:val="24"/>
        </w:rPr>
        <w:noBreakHyphen/>
      </w:r>
      <w:r w:rsidRPr="00A368D1">
        <w:rPr>
          <w:rStyle w:val="CharAttribute21"/>
          <w:rFonts w:eastAsia="№Е"/>
          <w:szCs w:val="24"/>
        </w:rPr>
        <w:t>Нормативами градостроительного проектирования Алтайского края, утвержденными постановлением Администрации Алтайского края от 18.05.2012 № 261;</w:t>
      </w:r>
    </w:p>
    <w:p w:rsidR="00D31442" w:rsidRPr="00A368D1" w:rsidRDefault="00D31442" w:rsidP="00D31442">
      <w:pPr>
        <w:pStyle w:val="ParaAttribute23"/>
        <w:widowControl w:val="0"/>
        <w:spacing w:line="360" w:lineRule="auto"/>
        <w:rPr>
          <w:sz w:val="24"/>
          <w:szCs w:val="24"/>
        </w:rPr>
      </w:pPr>
      <w:r w:rsidRPr="00A368D1">
        <w:rPr>
          <w:sz w:val="24"/>
          <w:szCs w:val="24"/>
        </w:rPr>
        <w:noBreakHyphen/>
      </w:r>
      <w:r w:rsidRPr="00A368D1">
        <w:rPr>
          <w:rStyle w:val="CharAttribute21"/>
          <w:rFonts w:eastAsia="№Е"/>
          <w:szCs w:val="24"/>
        </w:rPr>
        <w:t xml:space="preserve"> Методическими рекомендациями по разработке проектов Генеральных планов пос</w:t>
      </w:r>
      <w:r w:rsidRPr="00A368D1">
        <w:rPr>
          <w:rStyle w:val="CharAttribute21"/>
          <w:rFonts w:eastAsia="№Е"/>
          <w:szCs w:val="24"/>
        </w:rPr>
        <w:t>е</w:t>
      </w:r>
      <w:r w:rsidRPr="00A368D1">
        <w:rPr>
          <w:rStyle w:val="CharAttribute21"/>
          <w:rFonts w:eastAsia="№Е"/>
          <w:szCs w:val="24"/>
        </w:rPr>
        <w:t>лений и городских округов, утвержденными Приказом Министерства регионального разв</w:t>
      </w:r>
      <w:r w:rsidRPr="00A368D1">
        <w:rPr>
          <w:rStyle w:val="CharAttribute21"/>
          <w:rFonts w:eastAsia="№Е"/>
          <w:szCs w:val="24"/>
        </w:rPr>
        <w:t>и</w:t>
      </w:r>
      <w:r w:rsidRPr="00A368D1">
        <w:rPr>
          <w:rStyle w:val="CharAttribute21"/>
          <w:rFonts w:eastAsia="№Е"/>
          <w:szCs w:val="24"/>
        </w:rPr>
        <w:t>тия РФ № 244 от 26.05.2011 г.</w:t>
      </w:r>
    </w:p>
    <w:p w:rsidR="00D31442" w:rsidRPr="00A368D1" w:rsidRDefault="00D31442" w:rsidP="00D31442">
      <w:pPr>
        <w:ind w:firstLine="709"/>
      </w:pPr>
      <w:r w:rsidRPr="00A368D1">
        <w:t>Расчетный срок реализации генерального плана – 20 лет, с 201</w:t>
      </w:r>
      <w:r w:rsidR="00DE4111">
        <w:t>7</w:t>
      </w:r>
      <w:r w:rsidRPr="00A368D1">
        <w:t xml:space="preserve"> по 203</w:t>
      </w:r>
      <w:r w:rsidR="00DE4111">
        <w:t>6</w:t>
      </w:r>
      <w:r w:rsidRPr="00A368D1">
        <w:t xml:space="preserve"> годы, он по</w:t>
      </w:r>
      <w:r w:rsidRPr="00A368D1">
        <w:t>д</w:t>
      </w:r>
      <w:r w:rsidRPr="00A368D1">
        <w:t>разделяется на первую очередь 201</w:t>
      </w:r>
      <w:r w:rsidR="00DE4111">
        <w:t>7</w:t>
      </w:r>
      <w:r w:rsidRPr="00A368D1">
        <w:t>- 20</w:t>
      </w:r>
      <w:r w:rsidR="00DE4111">
        <w:t>21</w:t>
      </w:r>
      <w:r w:rsidRPr="00A368D1">
        <w:t>, и вторую очередь реализации – с 20</w:t>
      </w:r>
      <w:r w:rsidR="0028302D">
        <w:t>2</w:t>
      </w:r>
      <w:r w:rsidR="00DE4111">
        <w:t>2</w:t>
      </w:r>
      <w:r w:rsidRPr="00A368D1">
        <w:t xml:space="preserve"> по 203</w:t>
      </w:r>
      <w:r w:rsidR="00DE4111">
        <w:t xml:space="preserve">6 </w:t>
      </w:r>
      <w:r w:rsidRPr="00A368D1">
        <w:t xml:space="preserve">годы. </w:t>
      </w:r>
    </w:p>
    <w:p w:rsidR="00D31442" w:rsidRPr="00A368D1" w:rsidRDefault="00D31442" w:rsidP="00D31442">
      <w:pPr>
        <w:tabs>
          <w:tab w:val="left" w:pos="851"/>
        </w:tabs>
        <w:ind w:firstLine="709"/>
      </w:pPr>
      <w:r w:rsidRPr="00A368D1">
        <w:t>Также определены перспективы развития образования за пределами расчётного срока, включая принципиальные решения по территориальному развитию, функциональному зон</w:t>
      </w:r>
      <w:r w:rsidRPr="00A368D1">
        <w:t>и</w:t>
      </w:r>
      <w:r w:rsidRPr="00A368D1">
        <w:lastRenderedPageBreak/>
        <w:t>рованию, планировочной структуре, инженерно-транспортной инфраструктуре, рационал</w:t>
      </w:r>
      <w:r w:rsidRPr="00A368D1">
        <w:t>ь</w:t>
      </w:r>
      <w:r w:rsidRPr="00A368D1">
        <w:t xml:space="preserve">ному использованию природных ресурсов и охране окружающей среды. </w:t>
      </w:r>
    </w:p>
    <w:p w:rsidR="00D31442" w:rsidRPr="00A368D1" w:rsidRDefault="00D31442" w:rsidP="00D31442">
      <w:pPr>
        <w:ind w:firstLine="709"/>
        <w:contextualSpacing/>
      </w:pPr>
      <w:r w:rsidRPr="00A368D1">
        <w:t>Цель работы – создание предпосылок повышения эффективности управления разв</w:t>
      </w:r>
      <w:r w:rsidRPr="00A368D1">
        <w:t>и</w:t>
      </w:r>
      <w:r w:rsidRPr="00A368D1">
        <w:t>тием территории образования с учетом развития территории района за счет формирования ресурсов информации, необходимой для принятия решений способствующих:</w:t>
      </w:r>
    </w:p>
    <w:p w:rsidR="00D31442" w:rsidRPr="00A368D1" w:rsidRDefault="00D31442" w:rsidP="00346EF4">
      <w:pPr>
        <w:numPr>
          <w:ilvl w:val="0"/>
          <w:numId w:val="37"/>
        </w:numPr>
        <w:tabs>
          <w:tab w:val="left" w:pos="851"/>
        </w:tabs>
        <w:ind w:left="0" w:firstLine="709"/>
        <w:contextualSpacing/>
      </w:pPr>
      <w:r w:rsidRPr="00A368D1">
        <w:t>улучшению условий жизнедеятельности населения образования;</w:t>
      </w:r>
    </w:p>
    <w:p w:rsidR="00D31442" w:rsidRPr="00A368D1" w:rsidRDefault="00D31442" w:rsidP="00346EF4">
      <w:pPr>
        <w:numPr>
          <w:ilvl w:val="0"/>
          <w:numId w:val="37"/>
        </w:numPr>
        <w:tabs>
          <w:tab w:val="left" w:pos="851"/>
        </w:tabs>
        <w:ind w:left="0" w:firstLine="709"/>
        <w:contextualSpacing/>
      </w:pPr>
      <w:r w:rsidRPr="00A368D1">
        <w:t>улучшению экологической ситуации;</w:t>
      </w:r>
    </w:p>
    <w:p w:rsidR="00D31442" w:rsidRPr="00A368D1" w:rsidRDefault="00D31442" w:rsidP="00346EF4">
      <w:pPr>
        <w:numPr>
          <w:ilvl w:val="0"/>
          <w:numId w:val="37"/>
        </w:numPr>
        <w:tabs>
          <w:tab w:val="left" w:pos="851"/>
        </w:tabs>
        <w:ind w:left="0" w:firstLine="709"/>
        <w:contextualSpacing/>
      </w:pPr>
      <w:r w:rsidRPr="00A368D1">
        <w:t>эффективному развитию инженерной, транспортной, производственной и социал</w:t>
      </w:r>
      <w:r w:rsidRPr="00A368D1">
        <w:t>ь</w:t>
      </w:r>
      <w:r w:rsidRPr="00A368D1">
        <w:t xml:space="preserve">ной инфраструктур; </w:t>
      </w:r>
    </w:p>
    <w:p w:rsidR="00D31442" w:rsidRPr="00A368D1" w:rsidRDefault="00D31442" w:rsidP="00346EF4">
      <w:pPr>
        <w:numPr>
          <w:ilvl w:val="0"/>
          <w:numId w:val="37"/>
        </w:numPr>
        <w:tabs>
          <w:tab w:val="left" w:pos="851"/>
        </w:tabs>
        <w:ind w:left="0" w:firstLine="709"/>
        <w:contextualSpacing/>
      </w:pPr>
      <w:r w:rsidRPr="00A368D1">
        <w:t>эффективному использованию земель рекреационного назначения;</w:t>
      </w:r>
    </w:p>
    <w:p w:rsidR="00D31442" w:rsidRPr="00A368D1" w:rsidRDefault="00D31442" w:rsidP="00346EF4">
      <w:pPr>
        <w:numPr>
          <w:ilvl w:val="0"/>
          <w:numId w:val="37"/>
        </w:numPr>
        <w:tabs>
          <w:tab w:val="left" w:pos="851"/>
        </w:tabs>
        <w:ind w:left="0" w:firstLine="709"/>
        <w:contextualSpacing/>
      </w:pPr>
      <w:r w:rsidRPr="00A368D1">
        <w:t xml:space="preserve">сохранению историко-культурного и природного наследия; </w:t>
      </w:r>
    </w:p>
    <w:p w:rsidR="00D31442" w:rsidRPr="00A368D1" w:rsidRDefault="00D31442" w:rsidP="00346EF4">
      <w:pPr>
        <w:numPr>
          <w:ilvl w:val="0"/>
          <w:numId w:val="37"/>
        </w:numPr>
        <w:tabs>
          <w:tab w:val="left" w:pos="851"/>
        </w:tabs>
        <w:ind w:left="0" w:firstLine="709"/>
        <w:contextualSpacing/>
      </w:pPr>
      <w:r w:rsidRPr="00A368D1">
        <w:t>обеспечению устойчивого градостроительного развития территории образования.</w:t>
      </w:r>
    </w:p>
    <w:p w:rsidR="00D31442" w:rsidRPr="00A368D1" w:rsidRDefault="00D31442" w:rsidP="00D31442">
      <w:pPr>
        <w:ind w:firstLine="709"/>
      </w:pPr>
      <w:r w:rsidRPr="00A368D1">
        <w:t>Задачами генерального плана являются:</w:t>
      </w:r>
    </w:p>
    <w:p w:rsidR="00D31442" w:rsidRPr="00A368D1" w:rsidRDefault="00D31442" w:rsidP="00346EF4">
      <w:pPr>
        <w:widowControl w:val="0"/>
        <w:numPr>
          <w:ilvl w:val="0"/>
          <w:numId w:val="36"/>
        </w:numPr>
        <w:tabs>
          <w:tab w:val="left" w:pos="851"/>
        </w:tabs>
        <w:ind w:left="0" w:firstLine="709"/>
      </w:pPr>
      <w:r w:rsidRPr="00A368D1">
        <w:t>Планирование границ функциональных зон с отображением параметров их перспе</w:t>
      </w:r>
      <w:r w:rsidRPr="00A368D1">
        <w:t>к</w:t>
      </w:r>
      <w:r w:rsidRPr="00A368D1">
        <w:t>тивного развития, в том числе:</w:t>
      </w:r>
    </w:p>
    <w:p w:rsidR="00D31442" w:rsidRPr="00A368D1" w:rsidRDefault="00D31442" w:rsidP="00346EF4">
      <w:pPr>
        <w:widowControl w:val="0"/>
        <w:numPr>
          <w:ilvl w:val="0"/>
          <w:numId w:val="35"/>
        </w:numPr>
        <w:tabs>
          <w:tab w:val="left" w:pos="851"/>
        </w:tabs>
        <w:ind w:left="0" w:firstLine="709"/>
      </w:pPr>
      <w:r w:rsidRPr="00A368D1">
        <w:t>границы территорий объектов культурного наследия;</w:t>
      </w:r>
    </w:p>
    <w:p w:rsidR="00D31442" w:rsidRPr="00A368D1" w:rsidRDefault="00D31442" w:rsidP="00346EF4">
      <w:pPr>
        <w:widowControl w:val="0"/>
        <w:numPr>
          <w:ilvl w:val="0"/>
          <w:numId w:val="35"/>
        </w:numPr>
        <w:tabs>
          <w:tab w:val="left" w:pos="851"/>
        </w:tabs>
        <w:ind w:left="0" w:firstLine="709"/>
      </w:pPr>
      <w:r w:rsidRPr="00A368D1">
        <w:t>границы зон с особыми условиями использования территорий;</w:t>
      </w:r>
    </w:p>
    <w:p w:rsidR="00D31442" w:rsidRPr="00A368D1" w:rsidRDefault="00D31442" w:rsidP="00346EF4">
      <w:pPr>
        <w:widowControl w:val="0"/>
        <w:numPr>
          <w:ilvl w:val="0"/>
          <w:numId w:val="35"/>
        </w:numPr>
        <w:tabs>
          <w:tab w:val="left" w:pos="851"/>
        </w:tabs>
        <w:ind w:left="0" w:firstLine="709"/>
      </w:pPr>
      <w:r w:rsidRPr="00A368D1">
        <w:t>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D31442" w:rsidRPr="00A368D1" w:rsidRDefault="00D31442" w:rsidP="00346EF4">
      <w:pPr>
        <w:widowControl w:val="0"/>
        <w:numPr>
          <w:ilvl w:val="0"/>
          <w:numId w:val="35"/>
        </w:numPr>
        <w:tabs>
          <w:tab w:val="left" w:pos="851"/>
        </w:tabs>
        <w:ind w:left="0" w:firstLine="709"/>
      </w:pPr>
      <w:r w:rsidRPr="00A368D1">
        <w:t>границы земельных участков, которые предоставлены для размещения объектов к</w:t>
      </w:r>
      <w:r w:rsidRPr="00A368D1">
        <w:t>а</w:t>
      </w:r>
      <w:r w:rsidRPr="00A368D1">
        <w:t>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w:t>
      </w:r>
      <w:r w:rsidRPr="00A368D1">
        <w:t>о</w:t>
      </w:r>
      <w:r w:rsidRPr="00A368D1">
        <w:t>го, краевого или муниципального значения;</w:t>
      </w:r>
    </w:p>
    <w:p w:rsidR="00D31442" w:rsidRPr="00A368D1" w:rsidRDefault="00D31442" w:rsidP="00346EF4">
      <w:pPr>
        <w:widowControl w:val="0"/>
        <w:numPr>
          <w:ilvl w:val="0"/>
          <w:numId w:val="35"/>
        </w:numPr>
        <w:tabs>
          <w:tab w:val="left" w:pos="851"/>
        </w:tabs>
        <w:ind w:left="0" w:firstLine="709"/>
      </w:pPr>
      <w:r w:rsidRPr="00A368D1">
        <w:t>границы зон планируемого размещения объектов капитального строительства фед</w:t>
      </w:r>
      <w:r w:rsidRPr="00A368D1">
        <w:t>е</w:t>
      </w:r>
      <w:r w:rsidRPr="00A368D1">
        <w:t>рального, краевого или муниципального значения.</w:t>
      </w:r>
    </w:p>
    <w:p w:rsidR="00D31442" w:rsidRPr="00A368D1" w:rsidRDefault="00D31442" w:rsidP="00346EF4">
      <w:pPr>
        <w:widowControl w:val="0"/>
        <w:numPr>
          <w:ilvl w:val="0"/>
          <w:numId w:val="35"/>
        </w:numPr>
        <w:tabs>
          <w:tab w:val="left" w:pos="851"/>
        </w:tabs>
        <w:ind w:left="0" w:firstLine="709"/>
      </w:pPr>
      <w:r w:rsidRPr="00A368D1">
        <w:t>границы зон инженерной и транспортной инфраструктур;</w:t>
      </w:r>
    </w:p>
    <w:p w:rsidR="00D31442" w:rsidRPr="00A368D1" w:rsidRDefault="00D31442" w:rsidP="00346EF4">
      <w:pPr>
        <w:widowControl w:val="0"/>
        <w:numPr>
          <w:ilvl w:val="0"/>
          <w:numId w:val="35"/>
        </w:numPr>
        <w:tabs>
          <w:tab w:val="left" w:pos="851"/>
        </w:tabs>
        <w:ind w:left="0" w:firstLine="709"/>
      </w:pPr>
      <w:r w:rsidRPr="00A368D1">
        <w:t>границы земель сельскохозяйственного назначения;</w:t>
      </w:r>
    </w:p>
    <w:p w:rsidR="00D31442" w:rsidRPr="00A368D1" w:rsidRDefault="00D31442" w:rsidP="00346EF4">
      <w:pPr>
        <w:widowControl w:val="0"/>
        <w:numPr>
          <w:ilvl w:val="0"/>
          <w:numId w:val="35"/>
        </w:numPr>
        <w:tabs>
          <w:tab w:val="left" w:pos="851"/>
        </w:tabs>
        <w:ind w:left="0" w:firstLine="709"/>
      </w:pPr>
      <w:r w:rsidRPr="00A368D1">
        <w:t>границы земель лесного фонда, водного фонда, иного специального назначения.</w:t>
      </w:r>
    </w:p>
    <w:p w:rsidR="00D31442" w:rsidRPr="00A368D1" w:rsidRDefault="00D31442" w:rsidP="00346EF4">
      <w:pPr>
        <w:pStyle w:val="affffe"/>
        <w:numPr>
          <w:ilvl w:val="0"/>
          <w:numId w:val="36"/>
        </w:numPr>
        <w:tabs>
          <w:tab w:val="left" w:pos="851"/>
        </w:tabs>
        <w:ind w:left="0" w:firstLine="709"/>
        <w:rPr>
          <w:sz w:val="24"/>
          <w:szCs w:val="24"/>
        </w:rPr>
      </w:pPr>
      <w:r w:rsidRPr="00A368D1">
        <w:rPr>
          <w:sz w:val="24"/>
          <w:szCs w:val="24"/>
        </w:rPr>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Градостро</w:t>
      </w:r>
      <w:r w:rsidRPr="00A368D1">
        <w:rPr>
          <w:sz w:val="24"/>
          <w:szCs w:val="24"/>
        </w:rPr>
        <w:t>и</w:t>
      </w:r>
      <w:r w:rsidRPr="00A368D1">
        <w:rPr>
          <w:sz w:val="24"/>
          <w:szCs w:val="24"/>
        </w:rPr>
        <w:t>тельного Кодекса РФ;</w:t>
      </w:r>
    </w:p>
    <w:p w:rsidR="00D31442" w:rsidRPr="00A368D1" w:rsidRDefault="00D31442" w:rsidP="00346EF4">
      <w:pPr>
        <w:pStyle w:val="affffe"/>
        <w:numPr>
          <w:ilvl w:val="0"/>
          <w:numId w:val="36"/>
        </w:numPr>
        <w:tabs>
          <w:tab w:val="left" w:pos="851"/>
        </w:tabs>
        <w:ind w:left="0" w:firstLine="709"/>
        <w:rPr>
          <w:sz w:val="24"/>
          <w:szCs w:val="24"/>
        </w:rPr>
      </w:pPr>
      <w:r w:rsidRPr="00A368D1">
        <w:rPr>
          <w:sz w:val="24"/>
          <w:szCs w:val="24"/>
        </w:rPr>
        <w:t>Ориентация на комплексную оценку и охрану среды образования.</w:t>
      </w:r>
    </w:p>
    <w:p w:rsidR="00D31442" w:rsidRPr="00A368D1" w:rsidRDefault="00D31442" w:rsidP="00346EF4">
      <w:pPr>
        <w:pStyle w:val="affffe"/>
        <w:numPr>
          <w:ilvl w:val="0"/>
          <w:numId w:val="36"/>
        </w:numPr>
        <w:tabs>
          <w:tab w:val="left" w:pos="851"/>
        </w:tabs>
        <w:ind w:left="0" w:firstLine="709"/>
        <w:rPr>
          <w:sz w:val="24"/>
          <w:szCs w:val="24"/>
        </w:rPr>
      </w:pPr>
      <w:r w:rsidRPr="00A368D1">
        <w:rPr>
          <w:sz w:val="24"/>
          <w:szCs w:val="24"/>
        </w:rPr>
        <w:lastRenderedPageBreak/>
        <w:t xml:space="preserve">Разработка мероприятий по улучшению условий проживания населения </w:t>
      </w:r>
      <w:r w:rsidR="00623D69">
        <w:rPr>
          <w:sz w:val="24"/>
          <w:szCs w:val="24"/>
        </w:rPr>
        <w:t>муниципальн</w:t>
      </w:r>
      <w:r w:rsidR="00623D69">
        <w:rPr>
          <w:sz w:val="24"/>
          <w:szCs w:val="24"/>
        </w:rPr>
        <w:t>о</w:t>
      </w:r>
      <w:r w:rsidR="00623D69">
        <w:rPr>
          <w:sz w:val="24"/>
          <w:szCs w:val="24"/>
        </w:rPr>
        <w:t xml:space="preserve">го образования </w:t>
      </w:r>
      <w:r w:rsidRPr="00A368D1">
        <w:rPr>
          <w:sz w:val="24"/>
          <w:szCs w:val="24"/>
        </w:rPr>
        <w:t xml:space="preserve"> </w:t>
      </w:r>
      <w:r w:rsidR="00261C25">
        <w:rPr>
          <w:sz w:val="24"/>
          <w:szCs w:val="24"/>
        </w:rPr>
        <w:t>Черемшанский</w:t>
      </w:r>
      <w:r w:rsidRPr="00A368D1">
        <w:rPr>
          <w:sz w:val="24"/>
          <w:szCs w:val="24"/>
        </w:rPr>
        <w:t xml:space="preserve"> сельсовет – оптимизация экологической ситуации, развитие транспортной и инженерной инфраструктур.</w:t>
      </w:r>
    </w:p>
    <w:p w:rsidR="00D31442" w:rsidRPr="00A368D1" w:rsidRDefault="00D31442" w:rsidP="00346EF4">
      <w:pPr>
        <w:pStyle w:val="affffffffa"/>
        <w:numPr>
          <w:ilvl w:val="0"/>
          <w:numId w:val="36"/>
        </w:numPr>
        <w:tabs>
          <w:tab w:val="left" w:pos="851"/>
        </w:tabs>
        <w:ind w:left="0" w:firstLine="709"/>
      </w:pPr>
      <w:r w:rsidRPr="00A368D1">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w:t>
      </w:r>
      <w:r w:rsidRPr="00A368D1">
        <w:t>е</w:t>
      </w:r>
      <w:r w:rsidRPr="00A368D1">
        <w:t>сурсов информационных систем обеспечения градостроительной деятельности.</w:t>
      </w:r>
    </w:p>
    <w:p w:rsidR="00157839" w:rsidRPr="00E00C2D" w:rsidRDefault="00D70683" w:rsidP="00387D69">
      <w:pPr>
        <w:pStyle w:val="S1"/>
        <w:numPr>
          <w:ilvl w:val="0"/>
          <w:numId w:val="0"/>
        </w:numPr>
        <w:ind w:left="643"/>
      </w:pPr>
      <w:bookmarkStart w:id="8" w:name="_Toc406054307"/>
      <w:r w:rsidRPr="00E00C2D">
        <w:t>2.</w:t>
      </w:r>
      <w:r w:rsidR="00453A03" w:rsidRPr="00E00C2D">
        <w:t xml:space="preserve"> </w:t>
      </w:r>
      <w:r w:rsidR="00157839" w:rsidRPr="00E00C2D">
        <w:t xml:space="preserve">ПЕРЕЧЕНЬ ОСНОВНЫХ МЕРОПРИЯТИЙ ПО ТЕРРИТОРИАЛЬНОМУ ПЛАНИРОВАНИЮ </w:t>
      </w:r>
      <w:r w:rsidR="00177E0C">
        <w:t>МУНИЦИПАЛЬНОГО ОБРАЗОВАНИЯ</w:t>
      </w:r>
      <w:r w:rsidR="00157839" w:rsidRPr="00E00C2D">
        <w:t xml:space="preserve"> </w:t>
      </w:r>
      <w:r w:rsidR="00261C25" w:rsidRPr="00E00C2D">
        <w:t>ЧЕРЕМША</w:t>
      </w:r>
      <w:r w:rsidR="00261C25" w:rsidRPr="00E00C2D">
        <w:t>Н</w:t>
      </w:r>
      <w:r w:rsidR="00261C25" w:rsidRPr="00E00C2D">
        <w:t>СКИЙ</w:t>
      </w:r>
      <w:r w:rsidR="00157839" w:rsidRPr="00E00C2D">
        <w:t xml:space="preserve"> СЕЛЬСОВЕТ</w:t>
      </w:r>
      <w:bookmarkEnd w:id="1"/>
      <w:r w:rsidR="0013059F" w:rsidRPr="00E00C2D">
        <w:t>.</w:t>
      </w:r>
      <w:bookmarkEnd w:id="8"/>
    </w:p>
    <w:p w:rsidR="00C402A2" w:rsidRPr="00A368D1" w:rsidRDefault="00453A03" w:rsidP="00B15B17">
      <w:pPr>
        <w:pStyle w:val="S20"/>
      </w:pPr>
      <w:bookmarkStart w:id="9" w:name="_Toc320001368"/>
      <w:bookmarkStart w:id="10" w:name="_Toc406054308"/>
      <w:r w:rsidRPr="00A368D1">
        <w:t xml:space="preserve">2.1. </w:t>
      </w:r>
      <w:r w:rsidR="00C402A2" w:rsidRPr="00A368D1">
        <w:t xml:space="preserve">Мероприятия по развитию </w:t>
      </w:r>
      <w:r w:rsidR="00F325F6" w:rsidRPr="00A368D1">
        <w:t>функционально</w:t>
      </w:r>
      <w:r w:rsidR="00C402A2" w:rsidRPr="00A368D1">
        <w:t>-планировочной структуры.</w:t>
      </w:r>
      <w:bookmarkEnd w:id="9"/>
      <w:bookmarkEnd w:id="10"/>
    </w:p>
    <w:p w:rsidR="007A0C51" w:rsidRPr="00A368D1" w:rsidRDefault="007A0C51" w:rsidP="007A0C51">
      <w:pPr>
        <w:widowControl w:val="0"/>
        <w:ind w:firstLine="720"/>
        <w:rPr>
          <w:spacing w:val="-9"/>
        </w:rPr>
      </w:pPr>
      <w:r w:rsidRPr="00A368D1">
        <w:t>Проектом предусмотрено сохранение и упорядочение сложившейся архитектурно-планировочной структуры населённых пунктов, усиление существующих композиционных осей, в виде главных улиц, за счет увеличения их профилей и организация новых транспор</w:t>
      </w:r>
      <w:r w:rsidRPr="00A368D1">
        <w:t>т</w:t>
      </w:r>
      <w:r w:rsidRPr="00A368D1">
        <w:t xml:space="preserve">ных связей, создание взаимоувязанной системы общественных центров и рекреационных зон, определение территорий для размещения перспективной застройки на расчетный срок. </w:t>
      </w:r>
    </w:p>
    <w:p w:rsidR="00C402A2" w:rsidRPr="00A368D1" w:rsidRDefault="00C402A2" w:rsidP="007A0C51">
      <w:pPr>
        <w:widowControl w:val="0"/>
        <w:tabs>
          <w:tab w:val="left" w:pos="720"/>
          <w:tab w:val="left" w:pos="851"/>
        </w:tabs>
        <w:ind w:firstLine="720"/>
        <w:rPr>
          <w:spacing w:val="-9"/>
        </w:rPr>
      </w:pPr>
      <w:r w:rsidRPr="00A368D1">
        <w:rPr>
          <w:spacing w:val="-9"/>
        </w:rPr>
        <w:t xml:space="preserve">Развитие населенных пунктов планируется за счет: </w:t>
      </w:r>
    </w:p>
    <w:p w:rsidR="00C402A2" w:rsidRPr="00A368D1" w:rsidRDefault="00E62778" w:rsidP="00346EF4">
      <w:pPr>
        <w:widowControl w:val="0"/>
        <w:numPr>
          <w:ilvl w:val="0"/>
          <w:numId w:val="27"/>
        </w:numPr>
        <w:tabs>
          <w:tab w:val="left" w:pos="851"/>
          <w:tab w:val="left" w:pos="1080"/>
        </w:tabs>
        <w:ind w:left="0" w:firstLine="720"/>
      </w:pPr>
      <w:r w:rsidRPr="00A368D1">
        <w:t>миграционного</w:t>
      </w:r>
      <w:r w:rsidR="00C402A2" w:rsidRPr="00A368D1">
        <w:t xml:space="preserve"> </w:t>
      </w:r>
      <w:r w:rsidR="007A0C51" w:rsidRPr="00A368D1">
        <w:t xml:space="preserve">и естественного </w:t>
      </w:r>
      <w:r w:rsidR="00C402A2" w:rsidRPr="00A368D1">
        <w:t>прироста населения;</w:t>
      </w:r>
    </w:p>
    <w:p w:rsidR="00C402A2" w:rsidRPr="00A368D1" w:rsidRDefault="00C402A2" w:rsidP="00346EF4">
      <w:pPr>
        <w:widowControl w:val="0"/>
        <w:numPr>
          <w:ilvl w:val="0"/>
          <w:numId w:val="27"/>
        </w:numPr>
        <w:tabs>
          <w:tab w:val="left" w:pos="851"/>
          <w:tab w:val="left" w:pos="1080"/>
        </w:tabs>
        <w:ind w:left="0" w:firstLine="720"/>
      </w:pPr>
      <w:r w:rsidRPr="00A368D1">
        <w:t xml:space="preserve">сохранения действующих производственных предприятий и коммунально-складских территорий; </w:t>
      </w:r>
    </w:p>
    <w:p w:rsidR="00C402A2" w:rsidRPr="00A368D1" w:rsidRDefault="00C402A2" w:rsidP="00346EF4">
      <w:pPr>
        <w:widowControl w:val="0"/>
        <w:numPr>
          <w:ilvl w:val="0"/>
          <w:numId w:val="27"/>
        </w:numPr>
        <w:tabs>
          <w:tab w:val="left" w:pos="851"/>
          <w:tab w:val="left" w:pos="1080"/>
        </w:tabs>
        <w:ind w:left="0" w:firstLine="720"/>
      </w:pPr>
      <w:r w:rsidRPr="00A368D1">
        <w:t>освоения свободных территорий под жилую и общественную застройку</w:t>
      </w:r>
      <w:r w:rsidR="00D31442" w:rsidRPr="00A368D1">
        <w:t xml:space="preserve"> внутри границ населенных пунктов</w:t>
      </w:r>
      <w:r w:rsidRPr="00A368D1">
        <w:t>.</w:t>
      </w:r>
    </w:p>
    <w:p w:rsidR="00C402A2" w:rsidRPr="00A368D1" w:rsidRDefault="00C402A2" w:rsidP="007A0C51">
      <w:pPr>
        <w:widowControl w:val="0"/>
        <w:tabs>
          <w:tab w:val="left" w:pos="720"/>
        </w:tabs>
        <w:ind w:firstLine="720"/>
        <w:rPr>
          <w:spacing w:val="-9"/>
        </w:rPr>
      </w:pPr>
      <w:r w:rsidRPr="00A368D1">
        <w:rPr>
          <w:spacing w:val="-9"/>
        </w:rPr>
        <w:t>При этом архитектурно-планировочные решения достигаются следующими методами:</w:t>
      </w:r>
    </w:p>
    <w:p w:rsidR="00C402A2" w:rsidRPr="00A368D1" w:rsidRDefault="00C402A2" w:rsidP="00346EF4">
      <w:pPr>
        <w:widowControl w:val="0"/>
        <w:numPr>
          <w:ilvl w:val="0"/>
          <w:numId w:val="27"/>
        </w:numPr>
        <w:tabs>
          <w:tab w:val="left" w:pos="851"/>
          <w:tab w:val="left" w:pos="1080"/>
        </w:tabs>
        <w:ind w:left="0" w:firstLine="720"/>
      </w:pPr>
      <w:r w:rsidRPr="00A368D1">
        <w:t>упорядочением планировочной структуры селитебной территории с устройством межквартальных проездов;</w:t>
      </w:r>
    </w:p>
    <w:p w:rsidR="00C402A2" w:rsidRPr="00A368D1" w:rsidRDefault="00C402A2" w:rsidP="00346EF4">
      <w:pPr>
        <w:widowControl w:val="0"/>
        <w:numPr>
          <w:ilvl w:val="0"/>
          <w:numId w:val="27"/>
        </w:numPr>
        <w:tabs>
          <w:tab w:val="left" w:pos="851"/>
          <w:tab w:val="left" w:pos="1080"/>
        </w:tabs>
        <w:ind w:left="0" w:firstLine="720"/>
      </w:pPr>
      <w:r w:rsidRPr="00A368D1">
        <w:t>размещением необходимых объектов общественного назначения;</w:t>
      </w:r>
    </w:p>
    <w:p w:rsidR="00C402A2" w:rsidRPr="00A368D1" w:rsidRDefault="00C402A2" w:rsidP="00346EF4">
      <w:pPr>
        <w:widowControl w:val="0"/>
        <w:numPr>
          <w:ilvl w:val="0"/>
          <w:numId w:val="27"/>
        </w:numPr>
        <w:tabs>
          <w:tab w:val="left" w:pos="851"/>
          <w:tab w:val="left" w:pos="1080"/>
        </w:tabs>
        <w:ind w:left="0" w:firstLine="720"/>
      </w:pPr>
      <w:r w:rsidRPr="00A368D1">
        <w:t>благоустройством территорий населенных пунктов, формированием улично-дорожной сети, устройством пешеходных тротуаров и укреплением поверхности грунтов п</w:t>
      </w:r>
      <w:r w:rsidRPr="00A368D1">
        <w:t>о</w:t>
      </w:r>
      <w:r w:rsidRPr="00A368D1">
        <w:t>севом акклиматизированных трав, посадкой деревьев и кустарников;</w:t>
      </w:r>
    </w:p>
    <w:p w:rsidR="00C402A2" w:rsidRPr="00A368D1" w:rsidRDefault="00C402A2" w:rsidP="00346EF4">
      <w:pPr>
        <w:widowControl w:val="0"/>
        <w:numPr>
          <w:ilvl w:val="0"/>
          <w:numId w:val="27"/>
        </w:numPr>
        <w:tabs>
          <w:tab w:val="left" w:pos="851"/>
          <w:tab w:val="left" w:pos="1080"/>
        </w:tabs>
        <w:ind w:left="0" w:firstLine="720"/>
      </w:pPr>
      <w:r w:rsidRPr="00A368D1">
        <w:t>размещением объектов инженерной инфраструктуры и жизнеобеспечения для со</w:t>
      </w:r>
      <w:r w:rsidRPr="00A368D1">
        <w:t>з</w:t>
      </w:r>
      <w:r w:rsidRPr="00A368D1">
        <w:t>дания комфортных условий проживания.</w:t>
      </w:r>
    </w:p>
    <w:p w:rsidR="0070733A" w:rsidRPr="00A368D1" w:rsidRDefault="0070733A" w:rsidP="0070733A">
      <w:pPr>
        <w:widowControl w:val="0"/>
        <w:ind w:firstLine="567"/>
      </w:pPr>
      <w:r w:rsidRPr="00A368D1">
        <w:t>Согласно расчетам численность населения на 1-ю очередь составит:</w:t>
      </w:r>
    </w:p>
    <w:p w:rsidR="0070733A" w:rsidRPr="008B0AB6" w:rsidRDefault="0070733A" w:rsidP="00346EF4">
      <w:pPr>
        <w:widowControl w:val="0"/>
        <w:numPr>
          <w:ilvl w:val="0"/>
          <w:numId w:val="30"/>
        </w:numPr>
        <w:ind w:left="0" w:firstLine="567"/>
      </w:pPr>
      <w:r w:rsidRPr="00A368D1">
        <w:t xml:space="preserve"> </w:t>
      </w:r>
      <w:r w:rsidR="00734146" w:rsidRPr="008B0AB6">
        <w:t xml:space="preserve">с. </w:t>
      </w:r>
      <w:r w:rsidR="00261C25" w:rsidRPr="008B0AB6">
        <w:t>Черемшанка</w:t>
      </w:r>
      <w:r w:rsidRPr="008B0AB6">
        <w:t xml:space="preserve">- </w:t>
      </w:r>
      <w:r w:rsidR="006555CE" w:rsidRPr="008B0AB6">
        <w:t>3</w:t>
      </w:r>
      <w:r w:rsidR="008B0AB6" w:rsidRPr="008B0AB6">
        <w:rPr>
          <w:lang w:val="en-US"/>
        </w:rPr>
        <w:t>32</w:t>
      </w:r>
      <w:r w:rsidR="00BB5C00" w:rsidRPr="008B0AB6">
        <w:t xml:space="preserve"> чел.</w:t>
      </w:r>
    </w:p>
    <w:p w:rsidR="0070733A" w:rsidRPr="008B0AB6" w:rsidRDefault="0070733A" w:rsidP="0070733A">
      <w:pPr>
        <w:widowControl w:val="0"/>
        <w:ind w:firstLine="567"/>
      </w:pPr>
      <w:r w:rsidRPr="008B0AB6">
        <w:t>На расчетный срок:</w:t>
      </w:r>
    </w:p>
    <w:p w:rsidR="0070733A" w:rsidRPr="00A368D1" w:rsidRDefault="0070733A" w:rsidP="0070733A">
      <w:pPr>
        <w:widowControl w:val="0"/>
      </w:pPr>
      <w:bookmarkStart w:id="11" w:name="_Toc320001370"/>
      <w:r w:rsidRPr="008B0AB6">
        <w:lastRenderedPageBreak/>
        <w:t xml:space="preserve">- </w:t>
      </w:r>
      <w:r w:rsidR="00734146" w:rsidRPr="008B0AB6">
        <w:t xml:space="preserve">с. </w:t>
      </w:r>
      <w:r w:rsidR="00261C25" w:rsidRPr="008B0AB6">
        <w:t>Черемшанка</w:t>
      </w:r>
      <w:r w:rsidRPr="008B0AB6">
        <w:t xml:space="preserve">- </w:t>
      </w:r>
      <w:r w:rsidR="006555CE" w:rsidRPr="008B0AB6">
        <w:t>3</w:t>
      </w:r>
      <w:r w:rsidR="008B0AB6" w:rsidRPr="008B0AB6">
        <w:rPr>
          <w:lang w:val="en-US"/>
        </w:rPr>
        <w:t>62</w:t>
      </w:r>
      <w:r w:rsidR="00BB5C00" w:rsidRPr="008B0AB6">
        <w:t xml:space="preserve"> чел.</w:t>
      </w:r>
    </w:p>
    <w:bookmarkEnd w:id="11"/>
    <w:p w:rsidR="00C402A2" w:rsidRPr="00A368D1" w:rsidRDefault="00AA05FD" w:rsidP="00BB5C00">
      <w:pPr>
        <w:widowControl w:val="0"/>
        <w:tabs>
          <w:tab w:val="left" w:pos="720"/>
        </w:tabs>
        <w:rPr>
          <w:b/>
        </w:rPr>
      </w:pPr>
      <w:r w:rsidRPr="00A368D1">
        <w:rPr>
          <w:b/>
        </w:rPr>
        <w:t>С</w:t>
      </w:r>
      <w:r w:rsidR="00E62778" w:rsidRPr="00A368D1">
        <w:rPr>
          <w:b/>
        </w:rPr>
        <w:t xml:space="preserve">. </w:t>
      </w:r>
      <w:r w:rsidR="00261C25">
        <w:rPr>
          <w:b/>
        </w:rPr>
        <w:t>Черемшанка</w:t>
      </w:r>
    </w:p>
    <w:p w:rsidR="001157F3" w:rsidRPr="00754839" w:rsidRDefault="001157F3" w:rsidP="001157F3">
      <w:pPr>
        <w:contextualSpacing/>
      </w:pPr>
      <w:bookmarkStart w:id="12" w:name="_Toc320001369"/>
      <w:bookmarkStart w:id="13" w:name="_Toc406054309"/>
      <w:bookmarkStart w:id="14" w:name="_Toc116443815"/>
      <w:bookmarkStart w:id="15" w:name="_Toc116443917"/>
      <w:bookmarkStart w:id="16" w:name="_Toc116443987"/>
      <w:bookmarkStart w:id="17" w:name="_Toc116444936"/>
      <w:bookmarkStart w:id="18" w:name="_Toc116445066"/>
      <w:bookmarkStart w:id="19" w:name="_Toc116451483"/>
      <w:r w:rsidRPr="00754839">
        <w:t>Структурный каркас с. Черемшанка формируется главными улицами: Береговая и Центральная.</w:t>
      </w:r>
    </w:p>
    <w:p w:rsidR="001157F3" w:rsidRPr="00754839" w:rsidRDefault="001157F3" w:rsidP="001157F3">
      <w:pPr>
        <w:contextualSpacing/>
        <w:rPr>
          <w:spacing w:val="-5"/>
        </w:rPr>
      </w:pPr>
      <w:r w:rsidRPr="00754839">
        <w:t>Основу планировки и застройки жилой зоны составляет принцип квартальной з</w:t>
      </w:r>
      <w:r w:rsidRPr="00754839">
        <w:t>а</w:t>
      </w:r>
      <w:r w:rsidRPr="00754839">
        <w:t xml:space="preserve">стройки, полученной на основе упорядочения существующей сети улиц с дифференциацией их по назначению и роли в общей системе застройки села. Дифференциация улиц выявляет хорошо прослеживаемые основные связи: центра с въездом в село, центра с подцентрами, организованными в местах сосредоточения населения окраин села. </w:t>
      </w:r>
      <w:r w:rsidRPr="00754839">
        <w:rPr>
          <w:spacing w:val="-5"/>
        </w:rPr>
        <w:t>Жилые территории села располагаются достаточно компактно, сетка улиц преимущественно прямоугольная. В жилой з</w:t>
      </w:r>
      <w:r w:rsidRPr="00754839">
        <w:rPr>
          <w:spacing w:val="-5"/>
        </w:rPr>
        <w:t>а</w:t>
      </w:r>
      <w:r w:rsidRPr="00754839">
        <w:rPr>
          <w:spacing w:val="-5"/>
        </w:rPr>
        <w:t>стройке села Черемшанка преобладают одноэтажные дома усадебного типа</w:t>
      </w:r>
      <w:r w:rsidR="00623D69">
        <w:rPr>
          <w:spacing w:val="-5"/>
        </w:rPr>
        <w:t>.</w:t>
      </w:r>
      <w:r w:rsidRPr="00754839">
        <w:rPr>
          <w:spacing w:val="-5"/>
        </w:rPr>
        <w:t xml:space="preserve"> </w:t>
      </w:r>
    </w:p>
    <w:p w:rsidR="001157F3" w:rsidRPr="00754839" w:rsidRDefault="001157F3" w:rsidP="001157F3">
      <w:pPr>
        <w:widowControl w:val="0"/>
        <w:tabs>
          <w:tab w:val="left" w:pos="426"/>
        </w:tabs>
        <w:contextualSpacing/>
      </w:pPr>
      <w:r w:rsidRPr="00623D69">
        <w:t>Дальнейшее развитие жилой застройки предполагается в основном за счет уплотнения существующей жилой застройки по улице Центральная.</w:t>
      </w:r>
    </w:p>
    <w:p w:rsidR="001157F3" w:rsidRPr="00754839" w:rsidRDefault="001157F3" w:rsidP="001157F3">
      <w:pPr>
        <w:widowControl w:val="0"/>
        <w:tabs>
          <w:tab w:val="left" w:pos="426"/>
        </w:tabs>
        <w:contextualSpacing/>
      </w:pPr>
      <w:r w:rsidRPr="00754839">
        <w:t>Для создания единого комплекса улично-дорожной сети генеральным планом предл</w:t>
      </w:r>
      <w:r w:rsidRPr="00754839">
        <w:t>а</w:t>
      </w:r>
      <w:r w:rsidRPr="00754839">
        <w:t xml:space="preserve">гается реконструкция и капитальный ремонт существующих автодорог. </w:t>
      </w:r>
    </w:p>
    <w:p w:rsidR="001157F3" w:rsidRPr="00754839" w:rsidRDefault="001157F3" w:rsidP="001157F3">
      <w:pPr>
        <w:contextualSpacing/>
      </w:pPr>
      <w:r w:rsidRPr="00754839">
        <w:t>Таким образом, принятые архитектурно-планировочные решения предусматривают создание современного села с чётким функциональным зонированием всех его территорий и обеспечением всеми видами инженерного оборудования и благоустройства. Проектная пл</w:t>
      </w:r>
      <w:r w:rsidRPr="00754839">
        <w:t>а</w:t>
      </w:r>
      <w:r w:rsidRPr="00754839">
        <w:t>нировочная структура решена с учётом природных факторов и ограничений, а также сл</w:t>
      </w:r>
      <w:r w:rsidRPr="00754839">
        <w:t>о</w:t>
      </w:r>
      <w:r w:rsidRPr="00754839">
        <w:t>жившейся градостроительной планировочной ситуации.</w:t>
      </w:r>
    </w:p>
    <w:p w:rsidR="0070733A" w:rsidRPr="00A368D1" w:rsidRDefault="0070733A" w:rsidP="00B15B17">
      <w:pPr>
        <w:pStyle w:val="S20"/>
      </w:pPr>
      <w:r w:rsidRPr="00A368D1">
        <w:t>2.2. Мероприятия по развитию основных функциональных зон для обеспечения размещения объектов капитального строительства.</w:t>
      </w:r>
      <w:bookmarkEnd w:id="12"/>
      <w:bookmarkEnd w:id="13"/>
    </w:p>
    <w:p w:rsidR="002D4AC0" w:rsidRPr="00A368D1" w:rsidRDefault="002D4AC0" w:rsidP="007A0C51">
      <w:pPr>
        <w:ind w:firstLine="720"/>
      </w:pPr>
      <w:r w:rsidRPr="00A368D1">
        <w:rPr>
          <w:b/>
          <w:u w:val="single"/>
        </w:rPr>
        <w:t>Функциональное зонирование</w:t>
      </w:r>
      <w:r w:rsidR="00221CD3" w:rsidRPr="00A368D1">
        <w:t xml:space="preserve"> территории населенных пунктов</w:t>
      </w:r>
      <w:r w:rsidRPr="00A368D1">
        <w:t xml:space="preserve"> решено исходя из задач создания здоровых и удобных условий </w:t>
      </w:r>
      <w:r w:rsidR="00D047D6" w:rsidRPr="00A368D1">
        <w:t>для</w:t>
      </w:r>
      <w:r w:rsidRPr="00A368D1">
        <w:t xml:space="preserve"> населения с учетом природных факторов, санитарных и специальных требований.</w:t>
      </w:r>
    </w:p>
    <w:p w:rsidR="009A4BA1" w:rsidRPr="00A368D1" w:rsidRDefault="002D4AC0" w:rsidP="007A0C51">
      <w:pPr>
        <w:widowControl w:val="0"/>
        <w:ind w:firstLine="720"/>
      </w:pPr>
      <w:r w:rsidRPr="00A368D1">
        <w:t xml:space="preserve">Принятым в </w:t>
      </w:r>
      <w:r w:rsidR="00221CD3" w:rsidRPr="00A368D1">
        <w:t>генеральном плане</w:t>
      </w:r>
      <w:r w:rsidRPr="00A368D1">
        <w:t xml:space="preserve"> зонированием решены рациональные транспортные и пешеходные связи, учтены возможности дальнейшего расширения зон. Жилая зона пред</w:t>
      </w:r>
      <w:r w:rsidRPr="00A368D1">
        <w:t>у</w:t>
      </w:r>
      <w:r w:rsidRPr="00A368D1">
        <w:t xml:space="preserve">смотрена проектом </w:t>
      </w:r>
      <w:r w:rsidR="009A4BA1" w:rsidRPr="00A368D1">
        <w:t>на свободных от застройки территориях внутри населенных пунктов</w:t>
      </w:r>
      <w:r w:rsidRPr="00A368D1">
        <w:t xml:space="preserve">. </w:t>
      </w:r>
    </w:p>
    <w:p w:rsidR="002D4AC0" w:rsidRPr="00A368D1" w:rsidRDefault="002D4AC0" w:rsidP="007A0C51">
      <w:pPr>
        <w:widowControl w:val="0"/>
        <w:ind w:firstLine="720"/>
      </w:pPr>
      <w:r w:rsidRPr="00A368D1">
        <w:t>Между про</w:t>
      </w:r>
      <w:r w:rsidR="00D047D6" w:rsidRPr="00A368D1">
        <w:t>изводственными</w:t>
      </w:r>
      <w:r w:rsidRPr="00A368D1">
        <w:t xml:space="preserve"> и </w:t>
      </w:r>
      <w:r w:rsidR="00D047D6" w:rsidRPr="00A368D1">
        <w:t>жилыми зонами</w:t>
      </w:r>
      <w:r w:rsidRPr="00A368D1">
        <w:t xml:space="preserve"> предусмотрены санитарно-защитные зоны.</w:t>
      </w:r>
    </w:p>
    <w:p w:rsidR="002D4AC0" w:rsidRPr="00A368D1" w:rsidRDefault="002D4AC0" w:rsidP="007A0C51">
      <w:pPr>
        <w:widowControl w:val="0"/>
        <w:ind w:firstLine="720"/>
      </w:pPr>
      <w:r w:rsidRPr="00A368D1">
        <w:rPr>
          <w:u w:val="single"/>
        </w:rPr>
        <w:t>Жилая зона</w:t>
      </w:r>
      <w:r w:rsidRPr="00A368D1">
        <w:t xml:space="preserve"> представлена одноэтажной усадебной застройкой</w:t>
      </w:r>
      <w:r w:rsidR="00F325F6" w:rsidRPr="00A368D1">
        <w:t>, одно- и  срежнеэта</w:t>
      </w:r>
      <w:r w:rsidR="00F325F6" w:rsidRPr="00A368D1">
        <w:t>ж</w:t>
      </w:r>
      <w:r w:rsidR="00F325F6" w:rsidRPr="00A368D1">
        <w:t>ной секционной застройки</w:t>
      </w:r>
      <w:r w:rsidRPr="00A368D1">
        <w:t>. Полностью сохраняет</w:t>
      </w:r>
      <w:r w:rsidR="00221CD3" w:rsidRPr="00A368D1">
        <w:t xml:space="preserve">ся </w:t>
      </w:r>
      <w:r w:rsidRPr="00A368D1">
        <w:t>существующая, проектируемую предл</w:t>
      </w:r>
      <w:r w:rsidRPr="00A368D1">
        <w:t>а</w:t>
      </w:r>
      <w:r w:rsidRPr="00A368D1">
        <w:t>гается размещать на свобод</w:t>
      </w:r>
      <w:r w:rsidR="00F325F6" w:rsidRPr="00A368D1">
        <w:t>ных территориях за</w:t>
      </w:r>
      <w:r w:rsidRPr="00A368D1">
        <w:t xml:space="preserve"> границ</w:t>
      </w:r>
      <w:r w:rsidR="00F325F6" w:rsidRPr="00A368D1">
        <w:t>ами населенных пунктов.</w:t>
      </w:r>
    </w:p>
    <w:p w:rsidR="00221CD3" w:rsidRPr="00A368D1" w:rsidRDefault="002D4AC0" w:rsidP="007A0C51">
      <w:pPr>
        <w:widowControl w:val="0"/>
        <w:ind w:firstLine="720"/>
      </w:pPr>
      <w:r w:rsidRPr="00A368D1">
        <w:rPr>
          <w:u w:val="single"/>
        </w:rPr>
        <w:lastRenderedPageBreak/>
        <w:t>Общественно-деловая зона</w:t>
      </w:r>
      <w:r w:rsidRPr="00A368D1">
        <w:t xml:space="preserve"> включает в себя территории подцентров, территории под зданиями административно-делового назначения, социально-бытового, торгового, учебно-образовательного, культурно - досугового, спортивного назначения, а также здравоохран</w:t>
      </w:r>
      <w:r w:rsidRPr="00A368D1">
        <w:t>е</w:t>
      </w:r>
      <w:r w:rsidRPr="00A368D1">
        <w:t xml:space="preserve">ния и соцобеспечения. </w:t>
      </w:r>
    </w:p>
    <w:p w:rsidR="00CC35E6" w:rsidRPr="00A368D1" w:rsidRDefault="002D4AC0" w:rsidP="007A0C51">
      <w:pPr>
        <w:widowControl w:val="0"/>
        <w:ind w:firstLine="720"/>
      </w:pPr>
      <w:r w:rsidRPr="00A368D1">
        <w:rPr>
          <w:u w:val="single"/>
        </w:rPr>
        <w:t>Производственная зона</w:t>
      </w:r>
      <w:r w:rsidRPr="00A368D1">
        <w:t xml:space="preserve"> включает территории </w:t>
      </w:r>
      <w:r w:rsidR="00CC35E6" w:rsidRPr="00A368D1">
        <w:t xml:space="preserve">сельскохозяйственных </w:t>
      </w:r>
      <w:r w:rsidRPr="00A368D1">
        <w:t xml:space="preserve">предприятий и объектов коммунально-складского назначения. </w:t>
      </w:r>
    </w:p>
    <w:p w:rsidR="00F013D8" w:rsidRPr="00A368D1" w:rsidRDefault="00F013D8" w:rsidP="00F013D8">
      <w:pPr>
        <w:widowControl w:val="0"/>
        <w:ind w:firstLine="720"/>
      </w:pPr>
      <w:r w:rsidRPr="00A368D1">
        <w:rPr>
          <w:u w:val="single"/>
        </w:rPr>
        <w:t xml:space="preserve">Зона </w:t>
      </w:r>
      <w:r w:rsidR="00D95AF7">
        <w:rPr>
          <w:u w:val="single"/>
        </w:rPr>
        <w:t xml:space="preserve">транспортной и </w:t>
      </w:r>
      <w:r w:rsidRPr="00A368D1">
        <w:rPr>
          <w:u w:val="single"/>
        </w:rPr>
        <w:t>инженерной инфраструктуры</w:t>
      </w:r>
      <w:r w:rsidRPr="00A368D1">
        <w:t xml:space="preserve"> – территории под объектами эне</w:t>
      </w:r>
      <w:r w:rsidRPr="00A368D1">
        <w:t>р</w:t>
      </w:r>
      <w:r w:rsidRPr="00A368D1">
        <w:t>гообеспечения, водосн</w:t>
      </w:r>
      <w:r w:rsidR="00D95AF7">
        <w:t>абжения, связи, техобслуживания и улично-дорожная сеть.</w:t>
      </w:r>
    </w:p>
    <w:p w:rsidR="002D4AC0" w:rsidRPr="00A368D1" w:rsidRDefault="002D4AC0" w:rsidP="007A0C51">
      <w:pPr>
        <w:widowControl w:val="0"/>
        <w:ind w:firstLine="720"/>
      </w:pPr>
      <w:r w:rsidRPr="00A368D1">
        <w:rPr>
          <w:u w:val="single"/>
        </w:rPr>
        <w:t xml:space="preserve">Рекреационная зона </w:t>
      </w:r>
      <w:r w:rsidRPr="00A368D1">
        <w:t>– территории мест отдыха: парки, скверы. Проектом предлагается максимально сохранить существующие зелёные насаждения и благоустроить.</w:t>
      </w:r>
    </w:p>
    <w:p w:rsidR="002D4AC0" w:rsidRPr="00A368D1" w:rsidRDefault="002D4AC0" w:rsidP="007A0C51">
      <w:pPr>
        <w:widowControl w:val="0"/>
        <w:ind w:firstLine="720"/>
      </w:pPr>
      <w:r w:rsidRPr="00A368D1">
        <w:rPr>
          <w:u w:val="single"/>
        </w:rPr>
        <w:t xml:space="preserve">Зона </w:t>
      </w:r>
      <w:r w:rsidR="00162ADE" w:rsidRPr="00A368D1">
        <w:rPr>
          <w:u w:val="single"/>
        </w:rPr>
        <w:t>сельскохозяйственного использования</w:t>
      </w:r>
      <w:r w:rsidRPr="00A368D1">
        <w:t xml:space="preserve"> – это территории</w:t>
      </w:r>
      <w:r w:rsidR="00162ADE" w:rsidRPr="00A368D1">
        <w:t xml:space="preserve"> сельскохозяйственных угодий - пашни, сенокосы, пастбища, залежи, земли, занятые многолетними насаждениями (садами).</w:t>
      </w:r>
      <w:r w:rsidR="006305BA" w:rsidRPr="00A368D1">
        <w:t xml:space="preserve"> </w:t>
      </w:r>
    </w:p>
    <w:p w:rsidR="00035F49" w:rsidRPr="00A368D1" w:rsidRDefault="00035F49" w:rsidP="00035F49">
      <w:pPr>
        <w:pStyle w:val="ParaAttribute159"/>
        <w:spacing w:line="360" w:lineRule="auto"/>
        <w:jc w:val="both"/>
        <w:rPr>
          <w:sz w:val="24"/>
          <w:szCs w:val="24"/>
        </w:rPr>
      </w:pPr>
      <w:r w:rsidRPr="00A368D1">
        <w:rPr>
          <w:rStyle w:val="CharAttribute106"/>
          <w:rFonts w:eastAsia="№Е"/>
          <w:b w:val="0"/>
          <w:i w:val="0"/>
          <w:szCs w:val="24"/>
          <w:u w:val="single"/>
        </w:rPr>
        <w:t>Зона специального назначения</w:t>
      </w:r>
      <w:r w:rsidRPr="00A368D1">
        <w:rPr>
          <w:sz w:val="24"/>
          <w:szCs w:val="24"/>
        </w:rPr>
        <w:t xml:space="preserve"> - специального назначения</w:t>
      </w:r>
      <w:r w:rsidRPr="00A368D1">
        <w:rPr>
          <w:b/>
          <w:sz w:val="24"/>
          <w:szCs w:val="24"/>
        </w:rPr>
        <w:t xml:space="preserve"> </w:t>
      </w:r>
      <w:r w:rsidRPr="00A368D1">
        <w:rPr>
          <w:sz w:val="24"/>
          <w:szCs w:val="24"/>
        </w:rPr>
        <w:t>включает  кладбища трад</w:t>
      </w:r>
      <w:r w:rsidRPr="00A368D1">
        <w:rPr>
          <w:sz w:val="24"/>
          <w:szCs w:val="24"/>
        </w:rPr>
        <w:t>и</w:t>
      </w:r>
      <w:r w:rsidRPr="00A368D1">
        <w:rPr>
          <w:sz w:val="24"/>
          <w:szCs w:val="24"/>
        </w:rPr>
        <w:t>ционного захоронения, полигоны Т</w:t>
      </w:r>
      <w:r w:rsidR="0076756F">
        <w:rPr>
          <w:sz w:val="24"/>
          <w:szCs w:val="24"/>
        </w:rPr>
        <w:t>К</w:t>
      </w:r>
      <w:r w:rsidRPr="00A368D1">
        <w:rPr>
          <w:sz w:val="24"/>
          <w:szCs w:val="24"/>
        </w:rPr>
        <w:t>О, поля фильтрации, скотомогильники с захоронением в ямах и скотомогильники с захоронением в биологических камерах.</w:t>
      </w:r>
    </w:p>
    <w:p w:rsidR="00035F49" w:rsidRPr="00A368D1" w:rsidRDefault="00035F49" w:rsidP="007A0C51">
      <w:pPr>
        <w:widowControl w:val="0"/>
        <w:ind w:firstLine="720"/>
      </w:pPr>
    </w:p>
    <w:p w:rsidR="00162ADE" w:rsidRPr="00A368D1" w:rsidRDefault="00E94F1F" w:rsidP="007A0C51">
      <w:pPr>
        <w:widowControl w:val="0"/>
        <w:tabs>
          <w:tab w:val="left" w:pos="720"/>
        </w:tabs>
        <w:ind w:firstLine="720"/>
        <w:rPr>
          <w:b/>
        </w:rPr>
      </w:pPr>
      <w:r w:rsidRPr="00A368D1">
        <w:rPr>
          <w:b/>
        </w:rPr>
        <w:t xml:space="preserve">С. </w:t>
      </w:r>
      <w:r w:rsidR="00261C25">
        <w:rPr>
          <w:b/>
        </w:rPr>
        <w:t>Черемшанка</w:t>
      </w:r>
    </w:p>
    <w:p w:rsidR="00C402A2" w:rsidRPr="00A368D1" w:rsidRDefault="00C402A2" w:rsidP="007A0C51">
      <w:pPr>
        <w:widowControl w:val="0"/>
        <w:tabs>
          <w:tab w:val="left" w:pos="851"/>
        </w:tabs>
        <w:ind w:firstLine="720"/>
      </w:pPr>
      <w:r w:rsidRPr="00A368D1">
        <w:t>На территории села выделены следующие основные функциональные зоны:</w:t>
      </w:r>
    </w:p>
    <w:p w:rsidR="006305BA" w:rsidRPr="00A368D1" w:rsidRDefault="006305BA" w:rsidP="007A0C51">
      <w:pPr>
        <w:pStyle w:val="affffffffa"/>
        <w:widowControl w:val="0"/>
        <w:ind w:left="0" w:firstLine="720"/>
      </w:pPr>
      <w:r w:rsidRPr="00A368D1">
        <w:t>- зона жилой застройки;</w:t>
      </w:r>
    </w:p>
    <w:p w:rsidR="006305BA" w:rsidRPr="00A368D1" w:rsidRDefault="006305BA" w:rsidP="007A0C51">
      <w:pPr>
        <w:pStyle w:val="affffffffa"/>
        <w:widowControl w:val="0"/>
        <w:ind w:left="0" w:firstLine="720"/>
      </w:pPr>
      <w:r w:rsidRPr="00A368D1">
        <w:t>- зона общественно-делового назначения;</w:t>
      </w:r>
    </w:p>
    <w:p w:rsidR="006305BA" w:rsidRDefault="006305BA" w:rsidP="007A0C51">
      <w:pPr>
        <w:pStyle w:val="affffffffa"/>
        <w:widowControl w:val="0"/>
        <w:tabs>
          <w:tab w:val="left" w:pos="851"/>
        </w:tabs>
        <w:ind w:left="0" w:firstLine="720"/>
        <w:contextualSpacing w:val="0"/>
      </w:pPr>
      <w:r w:rsidRPr="00A368D1">
        <w:t>- производственная зона;</w:t>
      </w:r>
    </w:p>
    <w:p w:rsidR="00943BF8" w:rsidRPr="00A368D1" w:rsidRDefault="00943BF8" w:rsidP="007A0C51">
      <w:pPr>
        <w:pStyle w:val="affffffffa"/>
        <w:widowControl w:val="0"/>
        <w:tabs>
          <w:tab w:val="left" w:pos="851"/>
        </w:tabs>
        <w:ind w:left="0" w:firstLine="720"/>
        <w:contextualSpacing w:val="0"/>
      </w:pPr>
      <w:r>
        <w:t>-  рекреационная зон;</w:t>
      </w:r>
    </w:p>
    <w:p w:rsidR="00035F49" w:rsidRPr="00A368D1" w:rsidRDefault="00035F49" w:rsidP="007A0C51">
      <w:pPr>
        <w:pStyle w:val="affffffffa"/>
        <w:widowControl w:val="0"/>
        <w:tabs>
          <w:tab w:val="left" w:pos="851"/>
        </w:tabs>
        <w:ind w:left="0" w:firstLine="720"/>
        <w:contextualSpacing w:val="0"/>
      </w:pPr>
      <w:r w:rsidRPr="00A368D1">
        <w:t>- зона транспортной</w:t>
      </w:r>
      <w:r w:rsidR="00BB5C00">
        <w:t xml:space="preserve"> и</w:t>
      </w:r>
      <w:r w:rsidRPr="00A368D1">
        <w:t xml:space="preserve"> </w:t>
      </w:r>
      <w:r w:rsidR="00BB5C00" w:rsidRPr="00A368D1">
        <w:t xml:space="preserve">инженерной </w:t>
      </w:r>
      <w:r w:rsidRPr="00A368D1">
        <w:t>инфраструктуры;</w:t>
      </w:r>
    </w:p>
    <w:p w:rsidR="006305BA" w:rsidRPr="00A368D1" w:rsidRDefault="006555CE" w:rsidP="006555CE">
      <w:pPr>
        <w:pStyle w:val="affffffffa"/>
        <w:widowControl w:val="0"/>
        <w:tabs>
          <w:tab w:val="left" w:pos="851"/>
        </w:tabs>
        <w:ind w:left="0" w:firstLine="720"/>
        <w:contextualSpacing w:val="0"/>
      </w:pPr>
      <w:r>
        <w:t>- зона специального назначения.</w:t>
      </w:r>
    </w:p>
    <w:p w:rsidR="00563EF6" w:rsidRPr="00A368D1" w:rsidRDefault="00453A03" w:rsidP="00B15B17">
      <w:pPr>
        <w:pStyle w:val="S20"/>
      </w:pPr>
      <w:bookmarkStart w:id="20" w:name="_Toc320001376"/>
      <w:bookmarkStart w:id="21" w:name="_Toc406054310"/>
      <w:bookmarkStart w:id="22" w:name="_Toc116443812"/>
      <w:bookmarkStart w:id="23" w:name="_Toc116443913"/>
      <w:bookmarkStart w:id="24" w:name="_Toc116443984"/>
      <w:bookmarkStart w:id="25" w:name="_Toc116444933"/>
      <w:bookmarkStart w:id="26" w:name="_Toc116445062"/>
      <w:bookmarkStart w:id="27" w:name="_Toc116451479"/>
      <w:bookmarkEnd w:id="14"/>
      <w:bookmarkEnd w:id="15"/>
      <w:bookmarkEnd w:id="16"/>
      <w:bookmarkEnd w:id="17"/>
      <w:bookmarkEnd w:id="18"/>
      <w:bookmarkEnd w:id="19"/>
      <w:r w:rsidRPr="00A368D1">
        <w:t xml:space="preserve">2.3. </w:t>
      </w:r>
      <w:r w:rsidR="00B871BE" w:rsidRPr="00A368D1">
        <w:t>Мероприятия</w:t>
      </w:r>
      <w:r w:rsidR="00294CBF" w:rsidRPr="00A368D1">
        <w:t xml:space="preserve"> по развитию</w:t>
      </w:r>
      <w:r w:rsidR="00563EF6" w:rsidRPr="00A368D1">
        <w:t xml:space="preserve"> </w:t>
      </w:r>
      <w:r w:rsidR="00195D48" w:rsidRPr="00A368D1">
        <w:t>и размещению объектов капитального строител</w:t>
      </w:r>
      <w:r w:rsidR="00195D48" w:rsidRPr="00A368D1">
        <w:t>ь</w:t>
      </w:r>
      <w:r w:rsidR="00195D48" w:rsidRPr="00A368D1">
        <w:t>ства.</w:t>
      </w:r>
      <w:bookmarkEnd w:id="20"/>
      <w:bookmarkEnd w:id="21"/>
    </w:p>
    <w:p w:rsidR="009649AE" w:rsidRPr="00A368D1" w:rsidRDefault="00453A03" w:rsidP="001A714F">
      <w:pPr>
        <w:pStyle w:val="S32"/>
        <w:spacing w:before="240" w:after="240"/>
        <w:ind w:left="2553"/>
      </w:pPr>
      <w:bookmarkStart w:id="28" w:name="_Toc320001377"/>
      <w:bookmarkStart w:id="29" w:name="_Toc370810936"/>
      <w:bookmarkStart w:id="30" w:name="_Toc406054311"/>
      <w:r w:rsidRPr="00A368D1">
        <w:t xml:space="preserve">2.3.1. </w:t>
      </w:r>
      <w:r w:rsidR="009649AE" w:rsidRPr="00A368D1">
        <w:t>Размещение объектов жилищной сферы</w:t>
      </w:r>
      <w:bookmarkEnd w:id="28"/>
      <w:r w:rsidR="0013059F" w:rsidRPr="00A368D1">
        <w:t>.</w:t>
      </w:r>
      <w:bookmarkEnd w:id="29"/>
      <w:bookmarkEnd w:id="30"/>
    </w:p>
    <w:p w:rsidR="00106F7A" w:rsidRPr="00A368D1" w:rsidRDefault="009649AE" w:rsidP="00106F7A">
      <w:pPr>
        <w:widowControl w:val="0"/>
        <w:tabs>
          <w:tab w:val="left" w:pos="851"/>
        </w:tabs>
        <w:ind w:firstLine="567"/>
      </w:pPr>
      <w:r w:rsidRPr="00A368D1">
        <w:t>В целях обеспечения оптимальных условий жизни и деятельности населения проектом предлагается:</w:t>
      </w:r>
    </w:p>
    <w:p w:rsidR="00CF5B00" w:rsidRPr="00A368D1" w:rsidRDefault="00E94F1F" w:rsidP="00106F7A">
      <w:pPr>
        <w:widowControl w:val="0"/>
        <w:tabs>
          <w:tab w:val="left" w:pos="851"/>
        </w:tabs>
        <w:ind w:firstLine="567"/>
      </w:pPr>
      <w:r w:rsidRPr="00A368D1">
        <w:rPr>
          <w:b/>
        </w:rPr>
        <w:t xml:space="preserve">С. </w:t>
      </w:r>
      <w:r w:rsidR="00261C25">
        <w:rPr>
          <w:b/>
        </w:rPr>
        <w:t>Черемшанка</w:t>
      </w:r>
    </w:p>
    <w:p w:rsidR="00237D0F" w:rsidRPr="004A25AD" w:rsidRDefault="003162EB" w:rsidP="003162EB">
      <w:pPr>
        <w:widowControl w:val="0"/>
        <w:tabs>
          <w:tab w:val="left" w:pos="851"/>
        </w:tabs>
        <w:ind w:left="567" w:firstLine="0"/>
        <w:rPr>
          <w:highlight w:val="yellow"/>
        </w:rPr>
      </w:pPr>
      <w:r w:rsidRPr="00FC340B">
        <w:t xml:space="preserve">Увеличение жилого фонда не планируется. В связи с постоянных оттоком населения, </w:t>
      </w:r>
      <w:r w:rsidRPr="00FC340B">
        <w:lastRenderedPageBreak/>
        <w:t xml:space="preserve">главной задачей является сохранение существующего жилого фонда и замена ветхого фонда. </w:t>
      </w:r>
      <w:r w:rsidRPr="00FC340B">
        <w:rPr>
          <w:rStyle w:val="CharAttribute102"/>
        </w:rPr>
        <w:t xml:space="preserve">В селе </w:t>
      </w:r>
      <w:r>
        <w:rPr>
          <w:rStyle w:val="CharAttribute102"/>
        </w:rPr>
        <w:t>Черемшанка</w:t>
      </w:r>
      <w:r w:rsidRPr="00FC340B">
        <w:rPr>
          <w:rStyle w:val="CharAttribute102"/>
        </w:rPr>
        <w:t xml:space="preserve">  имеются резервы для строительства жилых домов усаде</w:t>
      </w:r>
      <w:r w:rsidRPr="00FC340B">
        <w:rPr>
          <w:rStyle w:val="CharAttribute102"/>
        </w:rPr>
        <w:t>б</w:t>
      </w:r>
      <w:r w:rsidRPr="00FC340B">
        <w:rPr>
          <w:rStyle w:val="CharAttribute102"/>
        </w:rPr>
        <w:t>ного типа многодетным, молодым семьям и другим нуждающимся в улучшении ж</w:t>
      </w:r>
      <w:r w:rsidRPr="00FC340B">
        <w:rPr>
          <w:rStyle w:val="CharAttribute102"/>
        </w:rPr>
        <w:t>и</w:t>
      </w:r>
      <w:r w:rsidRPr="00FC340B">
        <w:rPr>
          <w:rStyle w:val="CharAttribute102"/>
        </w:rPr>
        <w:t>лищных условий (</w:t>
      </w:r>
      <w:r>
        <w:rPr>
          <w:rStyle w:val="CharAttribute102"/>
        </w:rPr>
        <w:t>7,4</w:t>
      </w:r>
      <w:r w:rsidRPr="00FC340B">
        <w:rPr>
          <w:rStyle w:val="CharAttribute102"/>
        </w:rPr>
        <w:t xml:space="preserve"> га).</w:t>
      </w:r>
    </w:p>
    <w:p w:rsidR="00237D0F" w:rsidRPr="00A368D1" w:rsidRDefault="00237D0F" w:rsidP="00237D0F">
      <w:pPr>
        <w:widowControl w:val="0"/>
        <w:tabs>
          <w:tab w:val="left" w:pos="851"/>
        </w:tabs>
        <w:ind w:left="567" w:firstLine="0"/>
      </w:pPr>
    </w:p>
    <w:p w:rsidR="009649AE" w:rsidRPr="00A368D1" w:rsidRDefault="00453A03" w:rsidP="007D16B7">
      <w:pPr>
        <w:pStyle w:val="S32"/>
        <w:spacing w:before="240" w:after="240"/>
        <w:ind w:left="567"/>
        <w:jc w:val="center"/>
      </w:pPr>
      <w:bookmarkStart w:id="31" w:name="_Toc320001378"/>
      <w:bookmarkStart w:id="32" w:name="_Toc370810937"/>
      <w:bookmarkStart w:id="33" w:name="_Toc406054312"/>
      <w:r w:rsidRPr="00A368D1">
        <w:t xml:space="preserve">2.3.2. </w:t>
      </w:r>
      <w:r w:rsidR="009649AE" w:rsidRPr="00A368D1">
        <w:t>Развитие общественного центра</w:t>
      </w:r>
      <w:bookmarkEnd w:id="31"/>
      <w:r w:rsidR="0013059F" w:rsidRPr="00A368D1">
        <w:t>.</w:t>
      </w:r>
      <w:bookmarkEnd w:id="32"/>
      <w:bookmarkEnd w:id="33"/>
    </w:p>
    <w:p w:rsidR="009649AE" w:rsidRPr="00A368D1" w:rsidRDefault="00976848" w:rsidP="00346EF4">
      <w:pPr>
        <w:widowControl w:val="0"/>
        <w:numPr>
          <w:ilvl w:val="0"/>
          <w:numId w:val="33"/>
        </w:numPr>
        <w:tabs>
          <w:tab w:val="left" w:pos="851"/>
        </w:tabs>
        <w:ind w:left="0" w:firstLine="567"/>
      </w:pPr>
      <w:r w:rsidRPr="00A368D1">
        <w:rPr>
          <w:color w:val="000000"/>
        </w:rPr>
        <w:t>благоустройство центральн</w:t>
      </w:r>
      <w:r w:rsidR="00496FA5" w:rsidRPr="00A368D1">
        <w:rPr>
          <w:color w:val="000000"/>
        </w:rPr>
        <w:t>ых</w:t>
      </w:r>
      <w:r w:rsidRPr="00A368D1">
        <w:rPr>
          <w:color w:val="000000"/>
        </w:rPr>
        <w:t xml:space="preserve"> площад</w:t>
      </w:r>
      <w:r w:rsidR="00496FA5" w:rsidRPr="00A368D1">
        <w:rPr>
          <w:color w:val="000000"/>
        </w:rPr>
        <w:t>ей, парков, скверов</w:t>
      </w:r>
      <w:r w:rsidRPr="00A368D1">
        <w:rPr>
          <w:color w:val="000000"/>
        </w:rPr>
        <w:t xml:space="preserve"> </w:t>
      </w:r>
      <w:r w:rsidR="00496FA5" w:rsidRPr="00A368D1">
        <w:rPr>
          <w:color w:val="000000"/>
        </w:rPr>
        <w:t>населенных пунктов</w:t>
      </w:r>
      <w:r w:rsidRPr="00A368D1">
        <w:rPr>
          <w:color w:val="000000"/>
        </w:rPr>
        <w:t xml:space="preserve"> включа</w:t>
      </w:r>
      <w:r w:rsidR="00026983" w:rsidRPr="00A368D1">
        <w:rPr>
          <w:color w:val="000000"/>
        </w:rPr>
        <w:t>ю</w:t>
      </w:r>
      <w:r w:rsidRPr="00A368D1">
        <w:rPr>
          <w:color w:val="000000"/>
        </w:rPr>
        <w:t>т в себя устройство газонов и цветников, а также установку малых архитектурных форм (скамейки, урны, светильники);</w:t>
      </w:r>
    </w:p>
    <w:p w:rsidR="00976848" w:rsidRPr="00A368D1" w:rsidRDefault="00496FA5" w:rsidP="00346EF4">
      <w:pPr>
        <w:widowControl w:val="0"/>
        <w:numPr>
          <w:ilvl w:val="0"/>
          <w:numId w:val="33"/>
        </w:numPr>
        <w:tabs>
          <w:tab w:val="left" w:pos="851"/>
        </w:tabs>
        <w:ind w:left="0" w:firstLine="567"/>
      </w:pPr>
      <w:r w:rsidRPr="00A368D1">
        <w:rPr>
          <w:color w:val="000000"/>
        </w:rPr>
        <w:t>в центрах</w:t>
      </w:r>
      <w:r w:rsidR="00B24162" w:rsidRPr="00A368D1">
        <w:rPr>
          <w:color w:val="000000"/>
        </w:rPr>
        <w:t xml:space="preserve"> </w:t>
      </w:r>
      <w:r w:rsidRPr="00A368D1">
        <w:rPr>
          <w:color w:val="000000"/>
        </w:rPr>
        <w:t>населенных пункт</w:t>
      </w:r>
      <w:r w:rsidR="007C2B49">
        <w:rPr>
          <w:color w:val="000000"/>
        </w:rPr>
        <w:t>а</w:t>
      </w:r>
      <w:r w:rsidR="00D97D6F" w:rsidRPr="00A368D1">
        <w:rPr>
          <w:color w:val="000000"/>
        </w:rPr>
        <w:t xml:space="preserve"> </w:t>
      </w:r>
      <w:r w:rsidR="00B24162" w:rsidRPr="00A368D1">
        <w:rPr>
          <w:color w:val="000000"/>
        </w:rPr>
        <w:t xml:space="preserve">запланировано строительство </w:t>
      </w:r>
      <w:r w:rsidR="00D97D6F" w:rsidRPr="00A368D1">
        <w:rPr>
          <w:color w:val="000000"/>
        </w:rPr>
        <w:t>сквер</w:t>
      </w:r>
      <w:r w:rsidRPr="00A368D1">
        <w:rPr>
          <w:color w:val="000000"/>
        </w:rPr>
        <w:t>ов</w:t>
      </w:r>
      <w:r w:rsidR="00B30514" w:rsidRPr="00A368D1">
        <w:rPr>
          <w:color w:val="000000"/>
        </w:rPr>
        <w:t>, парков</w:t>
      </w:r>
      <w:r w:rsidR="007C2B49">
        <w:rPr>
          <w:color w:val="000000"/>
        </w:rPr>
        <w:t>.</w:t>
      </w:r>
    </w:p>
    <w:p w:rsidR="00021CDB" w:rsidRPr="00A368D1" w:rsidRDefault="00453A03" w:rsidP="007D16B7">
      <w:pPr>
        <w:pStyle w:val="S32"/>
        <w:spacing w:before="240" w:after="240"/>
        <w:ind w:left="567"/>
        <w:jc w:val="center"/>
      </w:pPr>
      <w:bookmarkStart w:id="34" w:name="_Toc320001379"/>
      <w:bookmarkStart w:id="35" w:name="_Toc370810938"/>
      <w:bookmarkStart w:id="36" w:name="_Toc406054313"/>
      <w:r w:rsidRPr="00A368D1">
        <w:t xml:space="preserve">2.3.3. </w:t>
      </w:r>
      <w:r w:rsidR="00021CDB" w:rsidRPr="00A368D1">
        <w:t>Развитие и размещение объектов социальной сферы</w:t>
      </w:r>
      <w:bookmarkEnd w:id="34"/>
      <w:r w:rsidR="0013059F" w:rsidRPr="00A368D1">
        <w:t>.</w:t>
      </w:r>
      <w:bookmarkEnd w:id="35"/>
      <w:bookmarkEnd w:id="36"/>
    </w:p>
    <w:p w:rsidR="00B24162" w:rsidRPr="00A368D1" w:rsidRDefault="00E94F1F" w:rsidP="007D16B7">
      <w:pPr>
        <w:widowControl w:val="0"/>
        <w:tabs>
          <w:tab w:val="left" w:pos="851"/>
        </w:tabs>
        <w:ind w:firstLine="0"/>
        <w:rPr>
          <w:b/>
        </w:rPr>
      </w:pPr>
      <w:r w:rsidRPr="00A368D1">
        <w:rPr>
          <w:b/>
        </w:rPr>
        <w:t xml:space="preserve">С. </w:t>
      </w:r>
      <w:r w:rsidR="00261C25">
        <w:rPr>
          <w:b/>
        </w:rPr>
        <w:t>Черемшанка</w:t>
      </w:r>
    </w:p>
    <w:p w:rsidR="00021CDB" w:rsidRPr="00E6369B" w:rsidRDefault="00BD6BAF" w:rsidP="00E6369B">
      <w:pPr>
        <w:pStyle w:val="ParaAttribute157"/>
        <w:numPr>
          <w:ilvl w:val="0"/>
          <w:numId w:val="24"/>
        </w:numPr>
        <w:spacing w:line="360" w:lineRule="auto"/>
        <w:rPr>
          <w:rFonts w:eastAsia="Calibri"/>
          <w:sz w:val="24"/>
          <w:szCs w:val="24"/>
        </w:rPr>
      </w:pPr>
      <w:r w:rsidRPr="00A368D1">
        <w:rPr>
          <w:rStyle w:val="CharAttribute102"/>
          <w:szCs w:val="24"/>
        </w:rPr>
        <w:t xml:space="preserve">  капитальный ремонт </w:t>
      </w:r>
      <w:r w:rsidR="004E7A07" w:rsidRPr="00A368D1">
        <w:rPr>
          <w:rStyle w:val="CharAttribute102"/>
          <w:szCs w:val="24"/>
        </w:rPr>
        <w:t xml:space="preserve">здания </w:t>
      </w:r>
      <w:r w:rsidR="00E6369B" w:rsidRPr="00E6369B">
        <w:rPr>
          <w:rStyle w:val="CharAttribute102"/>
          <w:szCs w:val="24"/>
        </w:rPr>
        <w:t xml:space="preserve">СДК </w:t>
      </w:r>
      <w:r w:rsidR="00310367" w:rsidRPr="00E6369B">
        <w:rPr>
          <w:rStyle w:val="CharChar"/>
          <w:rFonts w:ascii="Times New Roman" w:hAnsi="Times New Roman" w:cs="Times New Roman"/>
          <w:sz w:val="24"/>
          <w:szCs w:val="24"/>
        </w:rPr>
        <w:t xml:space="preserve"> на </w:t>
      </w:r>
      <w:r w:rsidR="00E6369B" w:rsidRPr="00E6369B">
        <w:rPr>
          <w:rStyle w:val="CharChar"/>
          <w:rFonts w:ascii="Times New Roman" w:hAnsi="Times New Roman" w:cs="Times New Roman"/>
          <w:sz w:val="24"/>
          <w:szCs w:val="24"/>
        </w:rPr>
        <w:t>50</w:t>
      </w:r>
      <w:r w:rsidR="00310367" w:rsidRPr="00E6369B">
        <w:rPr>
          <w:rStyle w:val="CharChar"/>
          <w:rFonts w:ascii="Times New Roman" w:hAnsi="Times New Roman" w:cs="Times New Roman"/>
          <w:sz w:val="24"/>
          <w:szCs w:val="24"/>
        </w:rPr>
        <w:t xml:space="preserve"> мест</w:t>
      </w:r>
      <w:r w:rsidR="00794DFA">
        <w:rPr>
          <w:rStyle w:val="CharChar"/>
          <w:rFonts w:ascii="Times New Roman" w:hAnsi="Times New Roman" w:cs="Times New Roman"/>
          <w:sz w:val="24"/>
          <w:szCs w:val="24"/>
        </w:rPr>
        <w:t xml:space="preserve"> (расчетный срок)</w:t>
      </w:r>
      <w:r w:rsidR="00B2021B">
        <w:rPr>
          <w:sz w:val="24"/>
          <w:szCs w:val="24"/>
        </w:rPr>
        <w:t>.</w:t>
      </w:r>
    </w:p>
    <w:p w:rsidR="005E6DA1" w:rsidRPr="00A368D1" w:rsidRDefault="005E6DA1" w:rsidP="00021CDB">
      <w:pPr>
        <w:widowControl w:val="0"/>
        <w:tabs>
          <w:tab w:val="left" w:pos="851"/>
        </w:tabs>
        <w:ind w:left="567" w:firstLine="0"/>
        <w:rPr>
          <w:b/>
        </w:rPr>
      </w:pPr>
    </w:p>
    <w:p w:rsidR="00AA22E8" w:rsidRPr="00A368D1" w:rsidRDefault="00453A03" w:rsidP="007D16B7">
      <w:pPr>
        <w:pStyle w:val="S32"/>
        <w:spacing w:before="240" w:after="240"/>
        <w:ind w:left="567"/>
        <w:jc w:val="center"/>
      </w:pPr>
      <w:bookmarkStart w:id="37" w:name="_Toc320001380"/>
      <w:bookmarkStart w:id="38" w:name="_Toc370810939"/>
      <w:bookmarkStart w:id="39" w:name="_Toc406054314"/>
      <w:r w:rsidRPr="00A368D1">
        <w:t xml:space="preserve">2.3.4. </w:t>
      </w:r>
      <w:r w:rsidR="00AA22E8" w:rsidRPr="00A368D1">
        <w:t>Развитие и размещение объектов производственной сферы</w:t>
      </w:r>
      <w:bookmarkEnd w:id="37"/>
      <w:r w:rsidR="0013059F" w:rsidRPr="00A368D1">
        <w:t>.</w:t>
      </w:r>
      <w:bookmarkEnd w:id="38"/>
      <w:bookmarkEnd w:id="39"/>
    </w:p>
    <w:p w:rsidR="00257244" w:rsidRPr="00A368D1" w:rsidRDefault="00734146" w:rsidP="007D16B7">
      <w:pPr>
        <w:widowControl w:val="0"/>
        <w:tabs>
          <w:tab w:val="left" w:pos="851"/>
        </w:tabs>
        <w:ind w:firstLine="567"/>
        <w:rPr>
          <w:b/>
        </w:rPr>
      </w:pPr>
      <w:r w:rsidRPr="00A368D1">
        <w:rPr>
          <w:b/>
        </w:rPr>
        <w:t xml:space="preserve">с. </w:t>
      </w:r>
      <w:r w:rsidR="00261C25">
        <w:rPr>
          <w:b/>
        </w:rPr>
        <w:t>Черемшанка</w:t>
      </w:r>
    </w:p>
    <w:p w:rsidR="005528C9" w:rsidRPr="00533F51" w:rsidRDefault="00AA22E8" w:rsidP="00533F51">
      <w:pPr>
        <w:widowControl w:val="0"/>
        <w:ind w:firstLine="567"/>
        <w:jc w:val="left"/>
      </w:pPr>
      <w:r w:rsidRPr="00533F51">
        <w:t>Генеральным планом предусмотрено:</w:t>
      </w:r>
    </w:p>
    <w:p w:rsidR="009C0CA5" w:rsidRPr="00533F51" w:rsidRDefault="009C0CA5" w:rsidP="00533F51">
      <w:pPr>
        <w:pStyle w:val="S1"/>
        <w:rPr>
          <w:b w:val="0"/>
        </w:rPr>
      </w:pPr>
      <w:r w:rsidRPr="00533F51">
        <w:rPr>
          <w:b w:val="0"/>
        </w:rPr>
        <w:t>реконструкция существующего коммунально-складского сектора</w:t>
      </w:r>
      <w:r w:rsidR="00533F51" w:rsidRPr="00533F51">
        <w:rPr>
          <w:b w:val="0"/>
        </w:rPr>
        <w:t xml:space="preserve"> (расчетный срок)</w:t>
      </w:r>
      <w:r w:rsidRPr="00533F51">
        <w:rPr>
          <w:b w:val="0"/>
        </w:rPr>
        <w:t>;</w:t>
      </w:r>
    </w:p>
    <w:p w:rsidR="009C0CA5" w:rsidRPr="00533F51" w:rsidRDefault="009C0CA5" w:rsidP="00533F51">
      <w:pPr>
        <w:pStyle w:val="S1"/>
        <w:rPr>
          <w:b w:val="0"/>
        </w:rPr>
      </w:pPr>
      <w:r w:rsidRPr="00533F51">
        <w:rPr>
          <w:b w:val="0"/>
        </w:rPr>
        <w:t>строительство пилорамы на северо-востоке села</w:t>
      </w:r>
      <w:r w:rsidR="00533F51">
        <w:rPr>
          <w:b w:val="0"/>
        </w:rPr>
        <w:t xml:space="preserve"> (расчетный срок)</w:t>
      </w:r>
      <w:r w:rsidR="005C4997">
        <w:rPr>
          <w:b w:val="0"/>
        </w:rPr>
        <w:t>.</w:t>
      </w:r>
    </w:p>
    <w:p w:rsidR="005654B2" w:rsidRPr="005C4997" w:rsidRDefault="005654B2" w:rsidP="005654B2">
      <w:pPr>
        <w:spacing w:before="60"/>
        <w:ind w:firstLine="748"/>
      </w:pPr>
      <w:r w:rsidRPr="005C4997">
        <w:t>Для хозяйств всех форм собственности требуется:</w:t>
      </w:r>
    </w:p>
    <w:p w:rsidR="005654B2" w:rsidRPr="005C4997" w:rsidRDefault="005654B2" w:rsidP="005654B2">
      <w:pPr>
        <w:ind w:firstLine="748"/>
      </w:pPr>
      <w:r w:rsidRPr="005C4997">
        <w:t>- организация ремонта техники, закупка техники и минитехники;</w:t>
      </w:r>
    </w:p>
    <w:p w:rsidR="005654B2" w:rsidRPr="005C4997" w:rsidRDefault="005654B2" w:rsidP="005654B2">
      <w:pPr>
        <w:ind w:firstLine="748"/>
      </w:pPr>
      <w:r w:rsidRPr="005C4997">
        <w:t>- создание кооперативных и частных МТС, а также станций по техническому обсл</w:t>
      </w:r>
      <w:r w:rsidRPr="005C4997">
        <w:t>у</w:t>
      </w:r>
      <w:r w:rsidRPr="005C4997">
        <w:t>живанию оборудования животноводческих ферм;</w:t>
      </w:r>
    </w:p>
    <w:p w:rsidR="005654B2" w:rsidRPr="00A368D1" w:rsidRDefault="005654B2" w:rsidP="005654B2">
      <w:pPr>
        <w:ind w:firstLine="748"/>
      </w:pPr>
      <w:r w:rsidRPr="005C4997">
        <w:t>- агросервисное обслуживание</w:t>
      </w:r>
      <w:r w:rsidR="00DE16A1" w:rsidRPr="005C4997">
        <w:t>.</w:t>
      </w:r>
    </w:p>
    <w:p w:rsidR="00AA22E8" w:rsidRPr="00A368D1" w:rsidRDefault="00453A03" w:rsidP="007D16B7">
      <w:pPr>
        <w:pStyle w:val="S32"/>
        <w:spacing w:before="240" w:after="240"/>
        <w:jc w:val="center"/>
      </w:pPr>
      <w:bookmarkStart w:id="40" w:name="_Toc320001381"/>
      <w:bookmarkStart w:id="41" w:name="_Toc370810940"/>
      <w:bookmarkStart w:id="42" w:name="_Toc406054315"/>
      <w:r w:rsidRPr="00A368D1">
        <w:t xml:space="preserve">2.3.5. </w:t>
      </w:r>
      <w:r w:rsidR="00AA22E8" w:rsidRPr="00A368D1">
        <w:t>Развитие и размещение объектов транспортной инфраструктуры</w:t>
      </w:r>
      <w:bookmarkEnd w:id="40"/>
      <w:r w:rsidR="0013059F" w:rsidRPr="00A368D1">
        <w:t>.</w:t>
      </w:r>
      <w:bookmarkEnd w:id="41"/>
      <w:bookmarkEnd w:id="42"/>
    </w:p>
    <w:p w:rsidR="00B6102E" w:rsidRPr="00A368D1" w:rsidRDefault="00B6102E" w:rsidP="000164DA">
      <w:pPr>
        <w:widowControl w:val="0"/>
        <w:ind w:firstLine="720"/>
      </w:pPr>
      <w:r w:rsidRPr="00A368D1">
        <w:t>При проектировании улично-дорожной сети максимально учтена сложившаяся сист</w:t>
      </w:r>
      <w:r w:rsidRPr="00A368D1">
        <w:t>е</w:t>
      </w:r>
      <w:r w:rsidRPr="00A368D1">
        <w:t>ма улиц и направление перспективного развития населенного пункта, предусмотрены мер</w:t>
      </w:r>
      <w:r w:rsidRPr="00A368D1">
        <w:t>о</w:t>
      </w:r>
      <w:r w:rsidRPr="00A368D1">
        <w:t xml:space="preserve">приятия по исключению имеющихся недостатков. Введена четкая дифференциация улиц по категориям в соответствии со </w:t>
      </w:r>
      <w:r w:rsidR="00F325F6" w:rsidRPr="00A368D1">
        <w:t>СП 42.133300</w:t>
      </w:r>
      <w:r w:rsidRPr="00A368D1">
        <w:t xml:space="preserve"> «Градостроительство. Планировка и застройка </w:t>
      </w:r>
      <w:r w:rsidRPr="00A368D1">
        <w:lastRenderedPageBreak/>
        <w:t>городских и сельских поселений».</w:t>
      </w:r>
    </w:p>
    <w:p w:rsidR="00906F7F" w:rsidRPr="00A368D1" w:rsidRDefault="00E94F1F" w:rsidP="000164DA">
      <w:pPr>
        <w:widowControl w:val="0"/>
        <w:tabs>
          <w:tab w:val="left" w:pos="851"/>
        </w:tabs>
        <w:ind w:firstLine="720"/>
        <w:rPr>
          <w:b/>
        </w:rPr>
      </w:pPr>
      <w:r w:rsidRPr="00A368D1">
        <w:rPr>
          <w:b/>
        </w:rPr>
        <w:t xml:space="preserve">С. </w:t>
      </w:r>
      <w:r w:rsidR="00261C25">
        <w:rPr>
          <w:b/>
        </w:rPr>
        <w:t>Черемшанка</w:t>
      </w:r>
    </w:p>
    <w:p w:rsidR="00B6102E" w:rsidRPr="00A368D1" w:rsidRDefault="00B6102E" w:rsidP="000164DA">
      <w:pPr>
        <w:widowControl w:val="0"/>
        <w:ind w:firstLine="720"/>
      </w:pPr>
      <w:r w:rsidRPr="00A368D1">
        <w:t>В проекте принята следующая классификация улично-дорожной сети с учетом фун</w:t>
      </w:r>
      <w:r w:rsidRPr="00A368D1">
        <w:t>к</w:t>
      </w:r>
      <w:r w:rsidRPr="00A368D1">
        <w:t>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5528C9" w:rsidRPr="00A368D1" w:rsidRDefault="00B6102E" w:rsidP="00346EF4">
      <w:pPr>
        <w:widowControl w:val="0"/>
        <w:numPr>
          <w:ilvl w:val="0"/>
          <w:numId w:val="29"/>
        </w:numPr>
        <w:tabs>
          <w:tab w:val="left" w:pos="851"/>
        </w:tabs>
        <w:ind w:left="0" w:firstLine="720"/>
      </w:pPr>
      <w:r w:rsidRPr="00A368D1">
        <w:t>главные улицы;</w:t>
      </w:r>
    </w:p>
    <w:p w:rsidR="00B81ED8" w:rsidRPr="00A368D1" w:rsidRDefault="00B81ED8" w:rsidP="00346EF4">
      <w:pPr>
        <w:widowControl w:val="0"/>
        <w:numPr>
          <w:ilvl w:val="0"/>
          <w:numId w:val="29"/>
        </w:numPr>
        <w:tabs>
          <w:tab w:val="left" w:pos="851"/>
        </w:tabs>
        <w:ind w:left="0" w:firstLine="720"/>
      </w:pPr>
      <w:r w:rsidRPr="00A368D1">
        <w:t>основные;</w:t>
      </w:r>
    </w:p>
    <w:p w:rsidR="00B6102E" w:rsidRPr="00A368D1" w:rsidRDefault="00B81ED8" w:rsidP="00346EF4">
      <w:pPr>
        <w:widowControl w:val="0"/>
        <w:numPr>
          <w:ilvl w:val="0"/>
          <w:numId w:val="29"/>
        </w:numPr>
        <w:tabs>
          <w:tab w:val="left" w:pos="851"/>
        </w:tabs>
        <w:ind w:left="0" w:firstLine="720"/>
      </w:pPr>
      <w:r w:rsidRPr="00A368D1">
        <w:t>второстепенные</w:t>
      </w:r>
      <w:r w:rsidR="005528C9" w:rsidRPr="00A368D1">
        <w:t>.</w:t>
      </w:r>
      <w:r w:rsidR="00B6102E" w:rsidRPr="00A368D1">
        <w:t xml:space="preserve"> </w:t>
      </w:r>
      <w:r w:rsidR="00B6102E" w:rsidRPr="00A368D1">
        <w:tab/>
      </w:r>
      <w:r w:rsidR="00B6102E" w:rsidRPr="00A368D1">
        <w:tab/>
      </w:r>
      <w:r w:rsidR="00B6102E" w:rsidRPr="00A368D1">
        <w:tab/>
      </w:r>
    </w:p>
    <w:p w:rsidR="00752F4C" w:rsidRPr="00A368D1" w:rsidRDefault="00B6102E" w:rsidP="00CA40AB">
      <w:pPr>
        <w:pStyle w:val="ParaAttribute190"/>
        <w:spacing w:line="360" w:lineRule="auto"/>
      </w:pPr>
      <w:r w:rsidRPr="00A368D1">
        <w:rPr>
          <w:sz w:val="24"/>
          <w:szCs w:val="24"/>
        </w:rPr>
        <w:t>Генеральным планом предлагается вариант дорожной одежды из асфальтобетона.</w:t>
      </w:r>
      <w:r w:rsidR="00752F4C" w:rsidRPr="00A368D1">
        <w:rPr>
          <w:sz w:val="24"/>
          <w:szCs w:val="24"/>
        </w:rPr>
        <w:t xml:space="preserve"> </w:t>
      </w:r>
      <w:r w:rsidRPr="00A368D1">
        <w:rPr>
          <w:sz w:val="24"/>
          <w:szCs w:val="24"/>
        </w:rPr>
        <w:t>Вдоль основных улиц и дорог предлагается устройство тротуаров.</w:t>
      </w:r>
      <w:r w:rsidR="00752F4C" w:rsidRPr="00A368D1">
        <w:rPr>
          <w:sz w:val="24"/>
          <w:szCs w:val="24"/>
        </w:rPr>
        <w:t xml:space="preserve"> </w:t>
      </w:r>
    </w:p>
    <w:p w:rsidR="00AA22E8" w:rsidRPr="00A368D1" w:rsidRDefault="00453A03" w:rsidP="0088794D">
      <w:pPr>
        <w:pStyle w:val="S32"/>
        <w:spacing w:before="240" w:after="240"/>
        <w:ind w:left="567"/>
        <w:jc w:val="center"/>
      </w:pPr>
      <w:bookmarkStart w:id="43" w:name="_Toc320001382"/>
      <w:bookmarkStart w:id="44" w:name="_Toc370810941"/>
      <w:bookmarkStart w:id="45" w:name="_Toc406054316"/>
      <w:r w:rsidRPr="00A368D1">
        <w:t xml:space="preserve">2.3.6. </w:t>
      </w:r>
      <w:r w:rsidR="00B6102E" w:rsidRPr="00A368D1">
        <w:t>Развитие и размещение объектов инженерной инфраструктуры</w:t>
      </w:r>
      <w:bookmarkEnd w:id="43"/>
      <w:r w:rsidR="0013059F" w:rsidRPr="00A368D1">
        <w:t>.</w:t>
      </w:r>
      <w:bookmarkEnd w:id="44"/>
      <w:bookmarkEnd w:id="45"/>
    </w:p>
    <w:p w:rsidR="007D358B" w:rsidRPr="00A368D1" w:rsidRDefault="007D358B" w:rsidP="0088794D">
      <w:pPr>
        <w:pStyle w:val="Heading"/>
        <w:ind w:firstLine="720"/>
        <w:jc w:val="center"/>
        <w:rPr>
          <w:rFonts w:ascii="Times New Roman" w:hAnsi="Times New Roman" w:cs="Times New Roman"/>
          <w:b w:val="0"/>
          <w:sz w:val="24"/>
          <w:szCs w:val="24"/>
          <w:u w:val="single"/>
        </w:rPr>
      </w:pPr>
      <w:r w:rsidRPr="00A368D1">
        <w:rPr>
          <w:rFonts w:ascii="Times New Roman" w:hAnsi="Times New Roman" w:cs="Times New Roman"/>
          <w:b w:val="0"/>
          <w:sz w:val="24"/>
          <w:szCs w:val="24"/>
          <w:u w:val="single"/>
        </w:rPr>
        <w:t>Водоснабжение</w:t>
      </w:r>
      <w:r w:rsidR="0013059F" w:rsidRPr="00A368D1">
        <w:rPr>
          <w:rFonts w:ascii="Times New Roman" w:hAnsi="Times New Roman" w:cs="Times New Roman"/>
          <w:b w:val="0"/>
          <w:sz w:val="24"/>
          <w:szCs w:val="24"/>
          <w:u w:val="single"/>
        </w:rPr>
        <w:t>.</w:t>
      </w:r>
    </w:p>
    <w:p w:rsidR="002A534B" w:rsidRPr="00A368D1" w:rsidRDefault="002A534B" w:rsidP="000164DA">
      <w:pPr>
        <w:widowControl w:val="0"/>
        <w:tabs>
          <w:tab w:val="left" w:pos="851"/>
        </w:tabs>
        <w:ind w:firstLine="720"/>
        <w:rPr>
          <w:rStyle w:val="CharAttribute121"/>
          <w:rFonts w:eastAsia="№Е"/>
        </w:rPr>
      </w:pPr>
      <w:r w:rsidRPr="00A368D1">
        <w:rPr>
          <w:rStyle w:val="CharAttribute121"/>
          <w:rFonts w:eastAsia="№Е"/>
        </w:rPr>
        <w:t>Исходными данными для расчета хозяйственно-питьевого водоснабжения населенных пунктов на расчетный срок служат материалы представленные Администрацией Верх-Ненинского сельсовета. Нормы водопотребления приняты в соответствии со  СНиП 2.04.02-84. «Водоснабжение. Наружные сети и сооружения», «Нормативами градостроительного проектирования Алтайского края», с учетом перспективной численности  населения по ген</w:t>
      </w:r>
      <w:r w:rsidRPr="00A368D1">
        <w:rPr>
          <w:rStyle w:val="CharAttribute121"/>
          <w:rFonts w:eastAsia="№Е"/>
        </w:rPr>
        <w:t>е</w:t>
      </w:r>
      <w:r w:rsidRPr="00A368D1">
        <w:rPr>
          <w:rStyle w:val="CharAttribute121"/>
          <w:rFonts w:eastAsia="№Е"/>
        </w:rPr>
        <w:t xml:space="preserve">ральному плану. </w:t>
      </w:r>
    </w:p>
    <w:p w:rsidR="00906F7F" w:rsidRPr="00A368D1" w:rsidRDefault="00E94F1F" w:rsidP="000164DA">
      <w:pPr>
        <w:widowControl w:val="0"/>
        <w:tabs>
          <w:tab w:val="left" w:pos="851"/>
        </w:tabs>
        <w:ind w:firstLine="720"/>
        <w:rPr>
          <w:b/>
        </w:rPr>
      </w:pPr>
      <w:r w:rsidRPr="00A368D1">
        <w:rPr>
          <w:b/>
        </w:rPr>
        <w:t xml:space="preserve">С. </w:t>
      </w:r>
      <w:r w:rsidR="00261C25">
        <w:rPr>
          <w:b/>
        </w:rPr>
        <w:t>Черемшанка</w:t>
      </w:r>
    </w:p>
    <w:p w:rsidR="002A534B" w:rsidRPr="00A368D1" w:rsidRDefault="00DA2080" w:rsidP="002A534B">
      <w:pPr>
        <w:pStyle w:val="ParaAttribute7"/>
        <w:spacing w:line="360" w:lineRule="auto"/>
        <w:ind w:firstLine="709"/>
        <w:jc w:val="both"/>
        <w:rPr>
          <w:sz w:val="24"/>
          <w:szCs w:val="24"/>
          <w:highlight w:val="yellow"/>
        </w:rPr>
      </w:pPr>
      <w:r w:rsidRPr="00AC1C16">
        <w:rPr>
          <w:sz w:val="24"/>
          <w:szCs w:val="24"/>
        </w:rPr>
        <w:t>Согласно проведенным расчетам, среднесуточное водопотребление</w:t>
      </w:r>
      <w:r w:rsidR="002A534B" w:rsidRPr="00AC1C16">
        <w:rPr>
          <w:sz w:val="24"/>
          <w:szCs w:val="24"/>
        </w:rPr>
        <w:t xml:space="preserve"> населенного пункта составит </w:t>
      </w:r>
      <w:r w:rsidR="00AC1C16" w:rsidRPr="00AC1C16">
        <w:rPr>
          <w:sz w:val="24"/>
          <w:szCs w:val="24"/>
        </w:rPr>
        <w:t>130 л/сут</w:t>
      </w:r>
      <w:r w:rsidRPr="00AC1C16">
        <w:rPr>
          <w:sz w:val="24"/>
          <w:szCs w:val="24"/>
        </w:rPr>
        <w:t>.</w:t>
      </w:r>
      <w:r w:rsidR="00956313" w:rsidRPr="00AC1C16">
        <w:rPr>
          <w:sz w:val="24"/>
          <w:szCs w:val="24"/>
        </w:rPr>
        <w:t xml:space="preserve"> </w:t>
      </w:r>
      <w:r w:rsidR="00E622BC" w:rsidRPr="00AC1C16">
        <w:rPr>
          <w:sz w:val="24"/>
          <w:szCs w:val="24"/>
        </w:rPr>
        <w:t xml:space="preserve">В </w:t>
      </w:r>
      <w:r w:rsidR="00734146" w:rsidRPr="00AC1C16">
        <w:rPr>
          <w:sz w:val="24"/>
          <w:szCs w:val="24"/>
        </w:rPr>
        <w:t xml:space="preserve">с. </w:t>
      </w:r>
      <w:r w:rsidR="00261C25" w:rsidRPr="00AC1C16">
        <w:rPr>
          <w:sz w:val="24"/>
          <w:szCs w:val="24"/>
        </w:rPr>
        <w:t>Черемшанка</w:t>
      </w:r>
      <w:r w:rsidR="002A534B" w:rsidRPr="00A368D1">
        <w:rPr>
          <w:sz w:val="24"/>
          <w:szCs w:val="24"/>
        </w:rPr>
        <w:t xml:space="preserve"> </w:t>
      </w:r>
      <w:r w:rsidR="001A454D" w:rsidRPr="00A368D1">
        <w:rPr>
          <w:sz w:val="24"/>
          <w:szCs w:val="24"/>
        </w:rPr>
        <w:t>емкостей водозаборных сооружений достаточно для расчетных параметров комплексного терр</w:t>
      </w:r>
      <w:r w:rsidR="000164DA" w:rsidRPr="00A368D1">
        <w:rPr>
          <w:sz w:val="24"/>
          <w:szCs w:val="24"/>
        </w:rPr>
        <w:t xml:space="preserve">иториального развития на </w:t>
      </w:r>
      <w:r w:rsidR="001A454D" w:rsidRPr="00A368D1">
        <w:rPr>
          <w:sz w:val="24"/>
          <w:szCs w:val="24"/>
        </w:rPr>
        <w:t>расчетный период.</w:t>
      </w:r>
      <w:r w:rsidR="00E622BC" w:rsidRPr="00A368D1">
        <w:rPr>
          <w:sz w:val="24"/>
          <w:szCs w:val="24"/>
        </w:rPr>
        <w:t xml:space="preserve"> </w:t>
      </w:r>
      <w:r w:rsidR="002A534B" w:rsidRPr="00A368D1">
        <w:rPr>
          <w:rStyle w:val="CharAttribute123"/>
          <w:szCs w:val="24"/>
        </w:rPr>
        <w:t>Для водовода принять санитарно - защитную полосу шириной 10 м по обе стороны от оси водовода. При строительстве и реконструкции водопроводных сетей предусматривается применение полиэтиленовых труб, что значительно снижает стоимость строительно-монтажных работ, сокращает эксплуатационные затраты, повышает их  срок эксплуатации.</w:t>
      </w:r>
    </w:p>
    <w:p w:rsidR="002A534B" w:rsidRPr="00A368D1" w:rsidRDefault="002A534B" w:rsidP="002A534B">
      <w:pPr>
        <w:pStyle w:val="ParaAttribute116"/>
        <w:spacing w:line="360" w:lineRule="auto"/>
        <w:jc w:val="both"/>
        <w:rPr>
          <w:sz w:val="24"/>
          <w:szCs w:val="24"/>
          <w:highlight w:val="yellow"/>
        </w:rPr>
      </w:pPr>
      <w:r w:rsidRPr="00A368D1">
        <w:rPr>
          <w:rStyle w:val="CharAttribute123"/>
          <w:szCs w:val="24"/>
        </w:rPr>
        <w:t>Проектом так же предусмотрено:</w:t>
      </w:r>
    </w:p>
    <w:p w:rsidR="00711838" w:rsidRPr="00396108" w:rsidRDefault="00711838" w:rsidP="00711838">
      <w:pPr>
        <w:pStyle w:val="affffffffa"/>
        <w:ind w:left="0"/>
        <w:rPr>
          <w:rStyle w:val="CharAttribute121"/>
          <w:rFonts w:eastAsia="№Е"/>
        </w:rPr>
      </w:pPr>
      <w:r w:rsidRPr="00396108">
        <w:rPr>
          <w:rStyle w:val="CharAttribute121"/>
          <w:rFonts w:eastAsia="№Е"/>
        </w:rPr>
        <w:t>- реконструкция существующей системы водоснабжения</w:t>
      </w:r>
      <w:r w:rsidR="009A274E">
        <w:rPr>
          <w:rStyle w:val="CharAttribute121"/>
          <w:rFonts w:eastAsia="№Е"/>
        </w:rPr>
        <w:t xml:space="preserve"> (расчетный срок)</w:t>
      </w:r>
      <w:r w:rsidRPr="00396108">
        <w:rPr>
          <w:rStyle w:val="CharAttribute121"/>
          <w:rFonts w:eastAsia="№Е"/>
        </w:rPr>
        <w:t>;</w:t>
      </w:r>
    </w:p>
    <w:p w:rsidR="00711838" w:rsidRPr="00396108" w:rsidRDefault="00711838" w:rsidP="00711838">
      <w:pPr>
        <w:pStyle w:val="affffffffa"/>
        <w:ind w:left="0"/>
        <w:rPr>
          <w:rStyle w:val="CharAttribute121"/>
          <w:rFonts w:eastAsia="№Е"/>
        </w:rPr>
      </w:pPr>
      <w:r w:rsidRPr="00396108">
        <w:rPr>
          <w:rStyle w:val="CharAttribute121"/>
          <w:rFonts w:eastAsia="№Е"/>
        </w:rPr>
        <w:t>- ре</w:t>
      </w:r>
      <w:r w:rsidR="00CD63C9">
        <w:rPr>
          <w:rStyle w:val="CharAttribute121"/>
          <w:rFonts w:eastAsia="№Е"/>
        </w:rPr>
        <w:t>конструкция</w:t>
      </w:r>
      <w:r w:rsidRPr="00396108">
        <w:rPr>
          <w:rStyle w:val="CharAttribute121"/>
          <w:rFonts w:eastAsia="№Е"/>
        </w:rPr>
        <w:t xml:space="preserve"> </w:t>
      </w:r>
      <w:r>
        <w:rPr>
          <w:rStyle w:val="CharAttribute121"/>
          <w:rFonts w:eastAsia="№Е"/>
        </w:rPr>
        <w:t xml:space="preserve">существующих </w:t>
      </w:r>
      <w:r w:rsidRPr="00396108">
        <w:rPr>
          <w:rStyle w:val="CharAttribute121"/>
          <w:rFonts w:eastAsia="№Е"/>
        </w:rPr>
        <w:t xml:space="preserve">скважин </w:t>
      </w:r>
      <w:r w:rsidR="009A274E">
        <w:rPr>
          <w:rStyle w:val="CharAttribute121"/>
          <w:rFonts w:eastAsia="№Е"/>
        </w:rPr>
        <w:t>(расчетный срок)</w:t>
      </w:r>
      <w:r>
        <w:rPr>
          <w:rStyle w:val="CharAttribute121"/>
          <w:rFonts w:eastAsia="№Е"/>
        </w:rPr>
        <w:t>.</w:t>
      </w:r>
    </w:p>
    <w:p w:rsidR="002A534B" w:rsidRPr="00A368D1" w:rsidRDefault="002A534B" w:rsidP="002A534B">
      <w:pPr>
        <w:pStyle w:val="ParaAttribute80"/>
        <w:spacing w:line="360" w:lineRule="auto"/>
        <w:ind w:firstLine="709"/>
        <w:jc w:val="both"/>
        <w:rPr>
          <w:sz w:val="24"/>
          <w:szCs w:val="24"/>
          <w:highlight w:val="yellow"/>
        </w:rPr>
      </w:pPr>
      <w:r w:rsidRPr="00A368D1">
        <w:rPr>
          <w:rStyle w:val="CharAttribute123"/>
          <w:szCs w:val="24"/>
        </w:rPr>
        <w:t>В каждой системе предусматриваются обеззараживающие установки.</w:t>
      </w:r>
    </w:p>
    <w:p w:rsidR="002A534B" w:rsidRPr="00A368D1" w:rsidRDefault="002A534B" w:rsidP="00DA2080">
      <w:pPr>
        <w:pStyle w:val="ParaAttribute116"/>
        <w:spacing w:line="360" w:lineRule="auto"/>
        <w:ind w:firstLine="720"/>
        <w:jc w:val="both"/>
        <w:rPr>
          <w:sz w:val="24"/>
          <w:szCs w:val="24"/>
        </w:rPr>
      </w:pPr>
    </w:p>
    <w:p w:rsidR="007D358B" w:rsidRPr="00A368D1" w:rsidRDefault="007D358B" w:rsidP="00DA6C20">
      <w:pPr>
        <w:pStyle w:val="affffffffd"/>
        <w:spacing w:before="0" w:beforeAutospacing="0" w:after="0" w:afterAutospacing="0" w:line="360" w:lineRule="auto"/>
        <w:ind w:firstLine="720"/>
        <w:jc w:val="center"/>
        <w:rPr>
          <w:rFonts w:ascii="Times New Roman" w:hAnsi="Times New Roman"/>
          <w:sz w:val="24"/>
          <w:szCs w:val="24"/>
          <w:u w:val="single"/>
          <w:lang w:val="ru-RU"/>
        </w:rPr>
      </w:pPr>
      <w:bookmarkStart w:id="46" w:name="_Toc370810942"/>
      <w:r w:rsidRPr="00A368D1">
        <w:rPr>
          <w:rFonts w:ascii="Times New Roman" w:hAnsi="Times New Roman"/>
          <w:sz w:val="24"/>
          <w:szCs w:val="24"/>
          <w:u w:val="single"/>
          <w:lang w:val="ru-RU"/>
        </w:rPr>
        <w:t>Водоотведение</w:t>
      </w:r>
      <w:r w:rsidR="0013059F" w:rsidRPr="00A368D1">
        <w:rPr>
          <w:rFonts w:ascii="Times New Roman" w:hAnsi="Times New Roman"/>
          <w:sz w:val="24"/>
          <w:szCs w:val="24"/>
          <w:u w:val="single"/>
          <w:lang w:val="ru-RU"/>
        </w:rPr>
        <w:t>.</w:t>
      </w:r>
      <w:bookmarkEnd w:id="46"/>
    </w:p>
    <w:p w:rsidR="00FB11F4" w:rsidRPr="00A368D1" w:rsidRDefault="00FB11F4" w:rsidP="00EB6326">
      <w:pPr>
        <w:pStyle w:val="ParaAttribute36"/>
        <w:spacing w:line="360" w:lineRule="auto"/>
        <w:ind w:firstLine="720"/>
        <w:rPr>
          <w:sz w:val="24"/>
          <w:szCs w:val="24"/>
        </w:rPr>
      </w:pPr>
      <w:r w:rsidRPr="00A368D1">
        <w:rPr>
          <w:rStyle w:val="CharAttribute130"/>
          <w:szCs w:val="24"/>
        </w:rPr>
        <w:lastRenderedPageBreak/>
        <w:t>Нормы водоотведения бытовых сточных вод приняты по СНиП 2.04.03-85 и соотве</w:t>
      </w:r>
      <w:r w:rsidRPr="00A368D1">
        <w:rPr>
          <w:rStyle w:val="CharAttribute130"/>
          <w:szCs w:val="24"/>
        </w:rPr>
        <w:t>т</w:t>
      </w:r>
      <w:r w:rsidRPr="00A368D1">
        <w:rPr>
          <w:rStyle w:val="CharAttribute130"/>
          <w:szCs w:val="24"/>
        </w:rPr>
        <w:t xml:space="preserve">ствуют нормам водопотребления. </w:t>
      </w:r>
    </w:p>
    <w:p w:rsidR="00FB11F4" w:rsidRPr="00A368D1" w:rsidRDefault="00DA2080" w:rsidP="00EB6326">
      <w:pPr>
        <w:pStyle w:val="ParaAttribute36"/>
        <w:spacing w:line="360" w:lineRule="auto"/>
        <w:ind w:firstLine="720"/>
        <w:rPr>
          <w:sz w:val="24"/>
          <w:szCs w:val="24"/>
        </w:rPr>
      </w:pPr>
      <w:r w:rsidRPr="00A368D1">
        <w:rPr>
          <w:rStyle w:val="CharAttribute130"/>
          <w:szCs w:val="24"/>
        </w:rPr>
        <w:t>Автономные</w:t>
      </w:r>
      <w:r w:rsidR="00FB11F4" w:rsidRPr="00A368D1">
        <w:rPr>
          <w:rStyle w:val="CharAttribute130"/>
          <w:szCs w:val="24"/>
        </w:rPr>
        <w:t xml:space="preserve"> систем</w:t>
      </w:r>
      <w:r w:rsidRPr="00A368D1">
        <w:rPr>
          <w:rStyle w:val="CharAttribute130"/>
          <w:szCs w:val="24"/>
        </w:rPr>
        <w:t>ы канализации, обеспечивающие</w:t>
      </w:r>
      <w:r w:rsidR="00FB11F4" w:rsidRPr="00A368D1">
        <w:rPr>
          <w:rStyle w:val="CharAttribute130"/>
          <w:szCs w:val="24"/>
        </w:rPr>
        <w:t xml:space="preserve"> сбор сточных вод от выпусков домов</w:t>
      </w:r>
      <w:r w:rsidR="00EB6326" w:rsidRPr="00A368D1">
        <w:rPr>
          <w:rStyle w:val="CharAttribute130"/>
          <w:szCs w:val="24"/>
        </w:rPr>
        <w:t>,</w:t>
      </w:r>
      <w:r w:rsidR="00FB11F4" w:rsidRPr="00A368D1">
        <w:rPr>
          <w:rStyle w:val="CharAttribute130"/>
          <w:szCs w:val="24"/>
        </w:rPr>
        <w:t xml:space="preserve"> их</w:t>
      </w:r>
      <w:r w:rsidR="00EB6326" w:rsidRPr="00A368D1">
        <w:rPr>
          <w:rStyle w:val="CharAttribute130"/>
          <w:szCs w:val="24"/>
        </w:rPr>
        <w:t xml:space="preserve"> отведение в местные сооружения</w:t>
      </w:r>
      <w:r w:rsidR="00FB11F4" w:rsidRPr="00A368D1">
        <w:rPr>
          <w:rStyle w:val="CharAttribute130"/>
          <w:szCs w:val="24"/>
        </w:rPr>
        <w:t xml:space="preserve"> очистки в соответствии с требованиями санита</w:t>
      </w:r>
      <w:r w:rsidR="00FB11F4" w:rsidRPr="00A368D1">
        <w:rPr>
          <w:rStyle w:val="CharAttribute130"/>
          <w:szCs w:val="24"/>
        </w:rPr>
        <w:t>р</w:t>
      </w:r>
      <w:r w:rsidR="00FB11F4" w:rsidRPr="00A368D1">
        <w:rPr>
          <w:rStyle w:val="CharAttribute130"/>
          <w:szCs w:val="24"/>
        </w:rPr>
        <w:t>ных и природоохранных норм, осуществляют сброс в грунт или в накопительный водоем.</w:t>
      </w:r>
    </w:p>
    <w:p w:rsidR="00FB11F4" w:rsidRPr="00A368D1" w:rsidRDefault="00FB11F4" w:rsidP="00EB6326">
      <w:pPr>
        <w:pStyle w:val="ParaAttribute216"/>
        <w:spacing w:line="360" w:lineRule="auto"/>
        <w:ind w:firstLine="720"/>
        <w:jc w:val="both"/>
        <w:rPr>
          <w:sz w:val="24"/>
          <w:szCs w:val="24"/>
        </w:rPr>
      </w:pPr>
      <w:r w:rsidRPr="00A368D1">
        <w:rPr>
          <w:rStyle w:val="CharAttribute130"/>
          <w:szCs w:val="24"/>
        </w:rPr>
        <w:t xml:space="preserve">На расчетный срок </w:t>
      </w:r>
      <w:r w:rsidR="00EB6326" w:rsidRPr="00A368D1">
        <w:rPr>
          <w:rStyle w:val="CharAttribute130"/>
          <w:szCs w:val="24"/>
        </w:rPr>
        <w:t xml:space="preserve">рекомендуется </w:t>
      </w:r>
      <w:r w:rsidRPr="00A368D1">
        <w:rPr>
          <w:rStyle w:val="CharAttribute130"/>
          <w:szCs w:val="24"/>
        </w:rPr>
        <w:t>применение станций систем биологической очис</w:t>
      </w:r>
      <w:r w:rsidRPr="00A368D1">
        <w:rPr>
          <w:rStyle w:val="CharAttribute130"/>
          <w:szCs w:val="24"/>
        </w:rPr>
        <w:t>т</w:t>
      </w:r>
      <w:r w:rsidRPr="00A368D1">
        <w:rPr>
          <w:rStyle w:val="CharAttribute130"/>
          <w:szCs w:val="24"/>
        </w:rPr>
        <w:t>ки канализационных стоков типа «Топас» («TOPAS»).</w:t>
      </w:r>
    </w:p>
    <w:p w:rsidR="00FB11F4" w:rsidRPr="00A368D1" w:rsidRDefault="00FB11F4" w:rsidP="00EB6326">
      <w:pPr>
        <w:pStyle w:val="ParaAttribute36"/>
        <w:spacing w:line="360" w:lineRule="auto"/>
        <w:ind w:firstLine="720"/>
        <w:rPr>
          <w:sz w:val="24"/>
          <w:szCs w:val="24"/>
        </w:rPr>
      </w:pPr>
      <w:r w:rsidRPr="00A368D1">
        <w:rPr>
          <w:rStyle w:val="CharAttribute130"/>
          <w:szCs w:val="24"/>
        </w:rPr>
        <w:t xml:space="preserve">Данные мероприятия позволят улучшить и сохранить окружающую среду, обеспечить рациональный круговорот в природе, сохранить источники воды для жителей населенных пунктов </w:t>
      </w:r>
      <w:r w:rsidR="007A7E5F">
        <w:rPr>
          <w:rStyle w:val="CharAttribute130"/>
          <w:szCs w:val="24"/>
        </w:rPr>
        <w:t>муниципального образования</w:t>
      </w:r>
      <w:r w:rsidRPr="00A368D1">
        <w:rPr>
          <w:rStyle w:val="CharAttribute130"/>
          <w:szCs w:val="24"/>
        </w:rPr>
        <w:t xml:space="preserve"> </w:t>
      </w:r>
      <w:r w:rsidR="00261C25">
        <w:rPr>
          <w:rStyle w:val="CharAttribute130"/>
          <w:szCs w:val="24"/>
        </w:rPr>
        <w:t>Черемшанский</w:t>
      </w:r>
      <w:r w:rsidRPr="00A368D1">
        <w:rPr>
          <w:rStyle w:val="CharAttribute130"/>
          <w:szCs w:val="24"/>
        </w:rPr>
        <w:t xml:space="preserve"> сельсовет.</w:t>
      </w:r>
    </w:p>
    <w:p w:rsidR="007D358B" w:rsidRPr="00A368D1" w:rsidRDefault="007D358B" w:rsidP="0013059F">
      <w:pPr>
        <w:widowControl w:val="0"/>
        <w:ind w:firstLine="709"/>
        <w:jc w:val="center"/>
        <w:rPr>
          <w:u w:val="single"/>
        </w:rPr>
      </w:pPr>
      <w:r w:rsidRPr="00A368D1">
        <w:rPr>
          <w:u w:val="single"/>
        </w:rPr>
        <w:t>Теплоснабжение</w:t>
      </w:r>
      <w:r w:rsidR="0013059F" w:rsidRPr="00A368D1">
        <w:rPr>
          <w:u w:val="single"/>
        </w:rPr>
        <w:t>.</w:t>
      </w:r>
    </w:p>
    <w:p w:rsidR="007D358B" w:rsidRPr="00A368D1" w:rsidRDefault="007D358B" w:rsidP="00293409">
      <w:pPr>
        <w:widowControl w:val="0"/>
        <w:ind w:firstLine="720"/>
      </w:pPr>
      <w:r w:rsidRPr="00A368D1">
        <w:t>Теплоснабжение жилой и общественной застройки на территории населенных пун</w:t>
      </w:r>
      <w:r w:rsidRPr="00A368D1">
        <w:t>к</w:t>
      </w:r>
      <w:r w:rsidRPr="00A368D1">
        <w:t>тов следует предусматривать:</w:t>
      </w:r>
    </w:p>
    <w:p w:rsidR="007D358B" w:rsidRPr="00A368D1" w:rsidRDefault="00293409" w:rsidP="00293409">
      <w:pPr>
        <w:widowControl w:val="0"/>
        <w:ind w:firstLine="720"/>
      </w:pPr>
      <w:r w:rsidRPr="00A368D1">
        <w:t>-</w:t>
      </w:r>
      <w:r w:rsidR="007D358B" w:rsidRPr="00A368D1">
        <w:t>централизова</w:t>
      </w:r>
      <w:r w:rsidR="00463D9F" w:rsidRPr="00A368D1">
        <w:t xml:space="preserve">нное – от котельных на твердом </w:t>
      </w:r>
      <w:r w:rsidR="007D358B" w:rsidRPr="00A368D1">
        <w:t xml:space="preserve"> топливе;</w:t>
      </w:r>
    </w:p>
    <w:p w:rsidR="007D358B" w:rsidRPr="00A368D1" w:rsidRDefault="00293409" w:rsidP="00293409">
      <w:pPr>
        <w:widowControl w:val="0"/>
        <w:ind w:firstLine="720"/>
      </w:pPr>
      <w:r w:rsidRPr="00A368D1">
        <w:t>-</w:t>
      </w:r>
      <w:r w:rsidR="007D358B" w:rsidRPr="00A368D1">
        <w:t>децентрализованное – от автономных, квартирных теплогенераторов</w:t>
      </w:r>
      <w:r w:rsidR="00463D9F" w:rsidRPr="00A368D1">
        <w:t>, печей</w:t>
      </w:r>
      <w:r w:rsidR="007D358B" w:rsidRPr="00A368D1">
        <w:t>.</w:t>
      </w:r>
    </w:p>
    <w:p w:rsidR="00463D9F" w:rsidRPr="00A368D1" w:rsidRDefault="00463D9F" w:rsidP="00463D9F">
      <w:pPr>
        <w:pStyle w:val="ParaAttribute30"/>
        <w:spacing w:line="360" w:lineRule="auto"/>
        <w:ind w:firstLine="709"/>
        <w:rPr>
          <w:rStyle w:val="CharAttribute130"/>
          <w:szCs w:val="24"/>
        </w:rPr>
      </w:pPr>
      <w:r w:rsidRPr="00A368D1">
        <w:rPr>
          <w:rStyle w:val="CharAttribute130"/>
          <w:szCs w:val="24"/>
        </w:rPr>
        <w:t>Увеличение мощностей котельных на расчетный период не требуется.</w:t>
      </w:r>
    </w:p>
    <w:p w:rsidR="00463D9F" w:rsidRPr="00A368D1" w:rsidRDefault="00463D9F" w:rsidP="00463D9F">
      <w:pPr>
        <w:pStyle w:val="ParaAttribute30"/>
        <w:spacing w:line="360" w:lineRule="auto"/>
        <w:ind w:firstLine="709"/>
        <w:rPr>
          <w:sz w:val="24"/>
          <w:szCs w:val="24"/>
          <w:highlight w:val="yellow"/>
        </w:rPr>
      </w:pPr>
      <w:r w:rsidRPr="00A368D1">
        <w:rPr>
          <w:rStyle w:val="CharAttribute130"/>
          <w:szCs w:val="24"/>
        </w:rPr>
        <w:t>В целях дальнейшего территориального развития, необходимо разработать проектную документацию по развитию теплоснабжения населённых пунктов, предусматривающую:</w:t>
      </w:r>
    </w:p>
    <w:p w:rsidR="00463D9F" w:rsidRPr="00A368D1" w:rsidRDefault="00463D9F" w:rsidP="00463D9F">
      <w:pPr>
        <w:pStyle w:val="ParaAttribute30"/>
        <w:spacing w:line="360" w:lineRule="auto"/>
        <w:ind w:firstLine="709"/>
        <w:rPr>
          <w:sz w:val="24"/>
          <w:szCs w:val="24"/>
          <w:highlight w:val="yellow"/>
        </w:rPr>
      </w:pPr>
      <w:r w:rsidRPr="00A368D1">
        <w:rPr>
          <w:rStyle w:val="CharAttribute130"/>
          <w:szCs w:val="24"/>
        </w:rPr>
        <w:t>- реконструкцию и капитальный ремонт действующих сетей теплоснабжения;</w:t>
      </w:r>
    </w:p>
    <w:p w:rsidR="00463D9F" w:rsidRPr="00A368D1" w:rsidRDefault="00463D9F" w:rsidP="00463D9F">
      <w:pPr>
        <w:pStyle w:val="ParaAttribute30"/>
        <w:spacing w:line="360" w:lineRule="auto"/>
        <w:ind w:firstLine="709"/>
        <w:rPr>
          <w:sz w:val="24"/>
          <w:szCs w:val="24"/>
          <w:highlight w:val="yellow"/>
        </w:rPr>
      </w:pPr>
      <w:r w:rsidRPr="00A368D1">
        <w:rPr>
          <w:rStyle w:val="CharAttribute130"/>
          <w:szCs w:val="24"/>
        </w:rPr>
        <w:t>- оптимизацию выработки и потребления тепловой энергии.</w:t>
      </w:r>
    </w:p>
    <w:p w:rsidR="00463D9F" w:rsidRPr="00A368D1" w:rsidRDefault="00463D9F" w:rsidP="00463D9F">
      <w:pPr>
        <w:pStyle w:val="ParaAttribute30"/>
        <w:spacing w:line="360" w:lineRule="auto"/>
        <w:ind w:firstLine="709"/>
        <w:rPr>
          <w:sz w:val="24"/>
          <w:szCs w:val="24"/>
        </w:rPr>
      </w:pPr>
    </w:p>
    <w:p w:rsidR="007D358B" w:rsidRPr="00A368D1" w:rsidRDefault="007D358B" w:rsidP="00453A03">
      <w:pPr>
        <w:ind w:firstLine="709"/>
        <w:jc w:val="center"/>
        <w:rPr>
          <w:u w:val="single"/>
        </w:rPr>
      </w:pPr>
      <w:r w:rsidRPr="00A368D1">
        <w:rPr>
          <w:u w:val="single"/>
        </w:rPr>
        <w:t>Элект</w:t>
      </w:r>
      <w:r w:rsidR="00215156" w:rsidRPr="00A368D1">
        <w:rPr>
          <w:u w:val="single"/>
        </w:rPr>
        <w:t>р</w:t>
      </w:r>
      <w:r w:rsidRPr="00A368D1">
        <w:rPr>
          <w:u w:val="single"/>
        </w:rPr>
        <w:t>оснабжение</w:t>
      </w:r>
      <w:r w:rsidR="0013059F" w:rsidRPr="00A368D1">
        <w:rPr>
          <w:u w:val="single"/>
        </w:rPr>
        <w:t>.</w:t>
      </w:r>
    </w:p>
    <w:p w:rsidR="0044590D" w:rsidRPr="00A368D1" w:rsidRDefault="00463D9F" w:rsidP="00293409">
      <w:pPr>
        <w:autoSpaceDE w:val="0"/>
        <w:autoSpaceDN w:val="0"/>
        <w:adjustRightInd w:val="0"/>
        <w:ind w:firstLine="720"/>
      </w:pPr>
      <w:r w:rsidRPr="00A368D1">
        <w:t xml:space="preserve">Для надежного обеспечения электроэнергией потребителей в селах </w:t>
      </w:r>
      <w:r w:rsidR="00261C25">
        <w:t>Черемшанка</w:t>
      </w:r>
      <w:r w:rsidRPr="00A368D1">
        <w:t xml:space="preserve"> </w:t>
      </w:r>
      <w:r w:rsidR="00C62BC1">
        <w:t xml:space="preserve"> </w:t>
      </w:r>
      <w:r w:rsidRPr="00A368D1">
        <w:t>предлагаются следующие мероприятия по электроснабжению:</w:t>
      </w:r>
    </w:p>
    <w:p w:rsidR="00463D9F" w:rsidRPr="00A368D1" w:rsidRDefault="00463D9F" w:rsidP="00293409">
      <w:pPr>
        <w:autoSpaceDE w:val="0"/>
        <w:autoSpaceDN w:val="0"/>
        <w:adjustRightInd w:val="0"/>
        <w:ind w:firstLine="720"/>
      </w:pPr>
      <w:r w:rsidRPr="00A368D1">
        <w:t>- выполнить реконструкцию устаревшего оборудования, опор, воздушных линий;</w:t>
      </w:r>
    </w:p>
    <w:p w:rsidR="00463D9F" w:rsidRPr="00A368D1" w:rsidRDefault="00463D9F" w:rsidP="00293409">
      <w:pPr>
        <w:autoSpaceDE w:val="0"/>
        <w:autoSpaceDN w:val="0"/>
        <w:adjustRightInd w:val="0"/>
        <w:ind w:firstLine="720"/>
      </w:pPr>
      <w:r w:rsidRPr="00A368D1">
        <w:t>- реконструкция существующих КТП до необходимой мощности;</w:t>
      </w:r>
    </w:p>
    <w:p w:rsidR="00463D9F" w:rsidRPr="00A368D1" w:rsidRDefault="00463D9F" w:rsidP="00293409">
      <w:pPr>
        <w:autoSpaceDE w:val="0"/>
        <w:autoSpaceDN w:val="0"/>
        <w:adjustRightInd w:val="0"/>
        <w:ind w:firstLine="720"/>
      </w:pPr>
      <w:r w:rsidRPr="00A368D1">
        <w:t>- прокладка сетей 0,4 кВ в район</w:t>
      </w:r>
      <w:r w:rsidR="00214E36">
        <w:t>е</w:t>
      </w:r>
      <w:r w:rsidRPr="00A368D1">
        <w:t xml:space="preserve"> застройки.</w:t>
      </w:r>
    </w:p>
    <w:p w:rsidR="00463D9F" w:rsidRPr="00A368D1" w:rsidRDefault="00463D9F" w:rsidP="00293409">
      <w:pPr>
        <w:autoSpaceDE w:val="0"/>
        <w:autoSpaceDN w:val="0"/>
        <w:adjustRightInd w:val="0"/>
        <w:ind w:firstLine="720"/>
        <w:rPr>
          <w:iCs/>
        </w:rPr>
      </w:pPr>
    </w:p>
    <w:p w:rsidR="007D358B" w:rsidRPr="00A368D1" w:rsidRDefault="00C62BC1" w:rsidP="00DA6C20">
      <w:pPr>
        <w:pStyle w:val="affffffffd"/>
        <w:spacing w:before="0" w:beforeAutospacing="0" w:after="0" w:afterAutospacing="0" w:line="360" w:lineRule="auto"/>
        <w:ind w:firstLine="720"/>
        <w:jc w:val="center"/>
        <w:rPr>
          <w:rFonts w:ascii="Times New Roman" w:hAnsi="Times New Roman"/>
          <w:sz w:val="24"/>
          <w:szCs w:val="24"/>
          <w:u w:val="single"/>
          <w:lang w:val="ru-RU"/>
        </w:rPr>
      </w:pPr>
      <w:bookmarkStart w:id="47" w:name="_Toc370810944"/>
      <w:r>
        <w:rPr>
          <w:rFonts w:ascii="Times New Roman" w:hAnsi="Times New Roman"/>
          <w:sz w:val="24"/>
          <w:szCs w:val="24"/>
          <w:u w:val="single"/>
          <w:lang w:val="ru-RU"/>
        </w:rPr>
        <w:t>Связи и информация</w:t>
      </w:r>
      <w:r w:rsidR="0013059F" w:rsidRPr="00A368D1">
        <w:rPr>
          <w:rFonts w:ascii="Times New Roman" w:hAnsi="Times New Roman"/>
          <w:sz w:val="24"/>
          <w:szCs w:val="24"/>
          <w:u w:val="single"/>
          <w:lang w:val="ru-RU"/>
        </w:rPr>
        <w:t>.</w:t>
      </w:r>
      <w:bookmarkEnd w:id="47"/>
    </w:p>
    <w:p w:rsidR="00C62BC1" w:rsidRPr="00754839" w:rsidRDefault="00C62BC1" w:rsidP="00C62BC1">
      <w:bookmarkStart w:id="48" w:name="_Toc320001383"/>
      <w:bookmarkStart w:id="49" w:name="_Toc406054317"/>
      <w:bookmarkEnd w:id="2"/>
      <w:bookmarkEnd w:id="3"/>
      <w:bookmarkEnd w:id="4"/>
      <w:bookmarkEnd w:id="5"/>
      <w:bookmarkEnd w:id="6"/>
      <w:bookmarkEnd w:id="7"/>
      <w:bookmarkEnd w:id="22"/>
      <w:bookmarkEnd w:id="23"/>
      <w:bookmarkEnd w:id="24"/>
      <w:bookmarkEnd w:id="25"/>
      <w:bookmarkEnd w:id="26"/>
      <w:bookmarkEnd w:id="27"/>
      <w:r w:rsidRPr="00754839">
        <w:t>Основными направлениями развития инфраструктуры информатизации и связи пос</w:t>
      </w:r>
      <w:r w:rsidRPr="00754839">
        <w:t>е</w:t>
      </w:r>
      <w:r w:rsidRPr="00754839">
        <w:t>ления являются:</w:t>
      </w:r>
    </w:p>
    <w:p w:rsidR="00C62BC1" w:rsidRPr="00754839" w:rsidRDefault="00C62BC1" w:rsidP="00346EF4">
      <w:pPr>
        <w:numPr>
          <w:ilvl w:val="0"/>
          <w:numId w:val="38"/>
        </w:numPr>
        <w:ind w:left="0" w:firstLine="0"/>
      </w:pPr>
      <w:r w:rsidRPr="00754839">
        <w:t>обеспечение услугами объектов нового строительства;</w:t>
      </w:r>
    </w:p>
    <w:p w:rsidR="00C62BC1" w:rsidRPr="00754839" w:rsidRDefault="00C62BC1" w:rsidP="00346EF4">
      <w:pPr>
        <w:numPr>
          <w:ilvl w:val="0"/>
          <w:numId w:val="38"/>
        </w:numPr>
        <w:ind w:left="0" w:firstLine="0"/>
      </w:pPr>
      <w:r w:rsidRPr="00754839">
        <w:t>увеличение пропускной способности линий связи и коммутационных устройств;</w:t>
      </w:r>
    </w:p>
    <w:p w:rsidR="00C62BC1" w:rsidRPr="00754839" w:rsidRDefault="00C62BC1" w:rsidP="00346EF4">
      <w:pPr>
        <w:numPr>
          <w:ilvl w:val="0"/>
          <w:numId w:val="38"/>
        </w:numPr>
        <w:ind w:left="0" w:firstLine="0"/>
      </w:pPr>
      <w:r w:rsidRPr="00754839">
        <w:t>расширение ассортимента и повышение качества услуг связи;</w:t>
      </w:r>
    </w:p>
    <w:p w:rsidR="00C62BC1" w:rsidRPr="00754839" w:rsidRDefault="00C62BC1" w:rsidP="00346EF4">
      <w:pPr>
        <w:numPr>
          <w:ilvl w:val="0"/>
          <w:numId w:val="38"/>
        </w:numPr>
        <w:ind w:left="0" w:firstLine="0"/>
      </w:pPr>
      <w:r w:rsidRPr="00754839">
        <w:lastRenderedPageBreak/>
        <w:t>реконструкция устаревших и изношенных объектов и сооружений связи</w:t>
      </w:r>
      <w:r w:rsidR="004B6170">
        <w:t>.</w:t>
      </w:r>
    </w:p>
    <w:p w:rsidR="00C62BC1" w:rsidRPr="00754839" w:rsidRDefault="00C62BC1" w:rsidP="00C62BC1">
      <w:pPr>
        <w:rPr>
          <w:caps/>
        </w:rPr>
      </w:pPr>
      <w:r w:rsidRPr="00754839">
        <w:t>Норма телефонной плотности для индивидуального сектора на расчетный срок прин</w:t>
      </w:r>
      <w:r w:rsidRPr="00754839">
        <w:t>я</w:t>
      </w:r>
      <w:r w:rsidRPr="00754839">
        <w:t>та исходя из условий обеспечения возможности установки телефона на семью. При коэфф</w:t>
      </w:r>
      <w:r w:rsidRPr="00754839">
        <w:t>и</w:t>
      </w:r>
      <w:r w:rsidRPr="00754839">
        <w:t xml:space="preserve">циенте семейности 2,3 норма составит 283 телефонных аппаратов на 1000 жителей.   </w:t>
      </w:r>
    </w:p>
    <w:p w:rsidR="00F21EB4" w:rsidRPr="0025311F" w:rsidRDefault="00F21EB4" w:rsidP="00F21EB4">
      <w:pPr>
        <w:pStyle w:val="ParaAttribute22"/>
        <w:spacing w:line="360" w:lineRule="auto"/>
        <w:rPr>
          <w:rStyle w:val="CharAttribute142"/>
          <w:rFonts w:eastAsia="№Е"/>
        </w:rPr>
      </w:pPr>
      <w:r>
        <w:rPr>
          <w:rStyle w:val="CharAttribute142"/>
          <w:rFonts w:eastAsia="№Е"/>
        </w:rPr>
        <w:t>Генеральном планом предложено строительство вышки связи.</w:t>
      </w:r>
    </w:p>
    <w:p w:rsidR="00B802CA" w:rsidRPr="00A368D1" w:rsidRDefault="00453A03" w:rsidP="00B15B17">
      <w:pPr>
        <w:pStyle w:val="S20"/>
      </w:pPr>
      <w:r w:rsidRPr="00A368D1">
        <w:t xml:space="preserve">2.4. </w:t>
      </w:r>
      <w:r w:rsidR="00B802CA" w:rsidRPr="00A368D1">
        <w:t>Инженерно-технические мероприятия по подготовке территории.</w:t>
      </w:r>
      <w:bookmarkEnd w:id="48"/>
      <w:bookmarkEnd w:id="49"/>
    </w:p>
    <w:p w:rsidR="00C62BC1" w:rsidRPr="00754839" w:rsidRDefault="00C62BC1" w:rsidP="00C62BC1">
      <w:bookmarkStart w:id="50" w:name="_Toc320001384"/>
      <w:bookmarkStart w:id="51" w:name="_Toc406054318"/>
      <w:r w:rsidRPr="00754839">
        <w:t>Отрицательным физико-геологическим фактором является высокий уровень стояния грунтовых вод в пойме реки Чумыш, заболачивание и оврагообразование.</w:t>
      </w:r>
    </w:p>
    <w:p w:rsidR="00C62BC1" w:rsidRPr="00754839" w:rsidRDefault="00C62BC1" w:rsidP="00C62BC1">
      <w:r w:rsidRPr="00754839">
        <w:t>Проектом предлагается осуществление отвода поверхностных вод путем устройства на жилых улицах поверхностных водоотводов, с помощью устройства канав с естественной одеждой разного размера. Не допускается выпуск поверхностного стока в размываемые о</w:t>
      </w:r>
      <w:r w:rsidRPr="00754839">
        <w:t>в</w:t>
      </w:r>
      <w:r w:rsidRPr="00754839">
        <w:t xml:space="preserve">раги и замкнутые ложбины, </w:t>
      </w:r>
      <w:r w:rsidRPr="00754839">
        <w:rPr>
          <w:lang w:val="en-US"/>
        </w:rPr>
        <w:t>I</w:t>
      </w:r>
      <w:r w:rsidRPr="00754839">
        <w:t xml:space="preserve"> пояса ЗСО в соответствии СанПиН 2.1.5.980. </w:t>
      </w:r>
    </w:p>
    <w:p w:rsidR="00C62BC1" w:rsidRPr="00754839" w:rsidRDefault="00C62BC1" w:rsidP="00C62BC1">
      <w:r w:rsidRPr="00754839">
        <w:t>На овражистых участках следует предусматривать упорядочение поверхностного ст</w:t>
      </w:r>
      <w:r w:rsidRPr="00754839">
        <w:t>о</w:t>
      </w:r>
      <w:r w:rsidRPr="00754839">
        <w:t>ка, укрепление ложа оврагов, террасирование и мероприятия по агролесомелиорации (поса</w:t>
      </w:r>
      <w:r w:rsidRPr="00754839">
        <w:t>д</w:t>
      </w:r>
      <w:r w:rsidRPr="00754839">
        <w:t>ку деревьев и кустарников в сочетании с посевом многолетних трав или одерновкой) для увеличения устойчивости склонов (откосов), осушения грунта, снижения воздействия выве</w:t>
      </w:r>
      <w:r w:rsidRPr="00754839">
        <w:t>т</w:t>
      </w:r>
      <w:r w:rsidRPr="00754839">
        <w:t>ривания. Для защиты берегов рек необходимо максимальное сохранение существующей ра</w:t>
      </w:r>
      <w:r w:rsidRPr="00754839">
        <w:t>с</w:t>
      </w:r>
      <w:r w:rsidRPr="00754839">
        <w:t>тительности, террасирование склонов.</w:t>
      </w:r>
    </w:p>
    <w:p w:rsidR="00C62BC1" w:rsidRPr="00754839" w:rsidRDefault="00C62BC1" w:rsidP="00C62BC1">
      <w:pPr>
        <w:rPr>
          <w:highlight w:val="yellow"/>
        </w:rPr>
      </w:pPr>
    </w:p>
    <w:p w:rsidR="00A84A7F" w:rsidRPr="00A368D1" w:rsidRDefault="00453A03" w:rsidP="00B15B17">
      <w:pPr>
        <w:pStyle w:val="S20"/>
      </w:pPr>
      <w:r w:rsidRPr="00A368D1">
        <w:t xml:space="preserve">2.5. </w:t>
      </w:r>
      <w:r w:rsidR="00A84A7F" w:rsidRPr="00A368D1">
        <w:t xml:space="preserve">Мероприятия по </w:t>
      </w:r>
      <w:r w:rsidR="00EB2BAD" w:rsidRPr="00A368D1">
        <w:t>изменению целевого назначения земель.</w:t>
      </w:r>
      <w:bookmarkEnd w:id="50"/>
      <w:bookmarkEnd w:id="51"/>
    </w:p>
    <w:p w:rsidR="00D6554B" w:rsidRPr="00A368D1" w:rsidRDefault="00D6554B" w:rsidP="003D4AB6">
      <w:pPr>
        <w:pStyle w:val="Sf6"/>
        <w:widowControl w:val="0"/>
        <w:ind w:firstLine="567"/>
      </w:pPr>
      <w:r w:rsidRPr="00A368D1">
        <w:t>В соответствии с п. 3 ч. 1 ст. 11 Федерального закона от 06.10.2003 № 131-ФЗ «Об о</w:t>
      </w:r>
      <w:r w:rsidRPr="00A368D1">
        <w:t>б</w:t>
      </w:r>
      <w:r w:rsidRPr="00A368D1">
        <w:t>щих принципах организации местного самоуправления в Российской Федерации» террит</w:t>
      </w:r>
      <w:r w:rsidRPr="00A368D1">
        <w:t>о</w:t>
      </w:r>
      <w:r w:rsidRPr="00A368D1">
        <w:t xml:space="preserve">рию </w:t>
      </w:r>
      <w:r w:rsidR="00B57D2D" w:rsidRPr="00A368D1">
        <w:t xml:space="preserve">муниципального </w:t>
      </w:r>
      <w:r w:rsidR="00D74AB5" w:rsidRPr="00A368D1">
        <w:t>образования</w:t>
      </w:r>
      <w:r w:rsidRPr="00A368D1">
        <w:t xml:space="preserve"> составляют исторически сложившиеся земли населенных пунктов</w:t>
      </w:r>
      <w:r w:rsidR="009B7B1F" w:rsidRPr="00A368D1">
        <w:t>:</w:t>
      </w:r>
      <w:r w:rsidRPr="00A368D1">
        <w:t xml:space="preserve"> </w:t>
      </w:r>
      <w:r w:rsidR="009004AB">
        <w:t>с</w:t>
      </w:r>
      <w:r w:rsidR="00E94F1F" w:rsidRPr="00A368D1">
        <w:t xml:space="preserve">. </w:t>
      </w:r>
      <w:r w:rsidR="00261C25">
        <w:t>Черемшанка</w:t>
      </w:r>
      <w:r w:rsidR="00EF7FDC" w:rsidRPr="00A368D1">
        <w:t xml:space="preserve">, </w:t>
      </w:r>
      <w:r w:rsidR="00E136E7" w:rsidRPr="00A368D1">
        <w:t>с</w:t>
      </w:r>
      <w:r w:rsidR="00EF7FDC" w:rsidRPr="00A368D1">
        <w:t xml:space="preserve">. </w:t>
      </w:r>
      <w:r w:rsidR="00E136E7" w:rsidRPr="00A368D1">
        <w:t>Кедровка</w:t>
      </w:r>
      <w:r w:rsidR="00EF7FDC" w:rsidRPr="00A368D1">
        <w:t>.</w:t>
      </w:r>
    </w:p>
    <w:p w:rsidR="00D6554B" w:rsidRPr="00A368D1" w:rsidRDefault="00D6554B" w:rsidP="003D4AB6">
      <w:pPr>
        <w:pStyle w:val="Sf6"/>
        <w:widowControl w:val="0"/>
        <w:ind w:firstLine="567"/>
      </w:pPr>
      <w:r w:rsidRPr="00A368D1">
        <w:rPr>
          <w:u w:val="single"/>
        </w:rPr>
        <w:t>Землями сельскохозяйственного назначения</w:t>
      </w:r>
      <w:r w:rsidRPr="00A368D1">
        <w:t xml:space="preserve"> признаются земли за границей населенн</w:t>
      </w:r>
      <w:r w:rsidRPr="00A368D1">
        <w:t>о</w:t>
      </w:r>
      <w:r w:rsidRPr="00A368D1">
        <w:t>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w:t>
      </w:r>
      <w:r w:rsidRPr="00A368D1">
        <w:t>н</w:t>
      </w:r>
      <w:r w:rsidRPr="00A368D1">
        <w:t>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w:t>
      </w:r>
      <w:r w:rsidRPr="00A368D1">
        <w:t>а</w:t>
      </w:r>
      <w:r w:rsidRPr="00A368D1">
        <w:t>нения и первичной переработки сельскохозяйственной продукции.</w:t>
      </w:r>
    </w:p>
    <w:p w:rsidR="00D6554B" w:rsidRPr="00A368D1" w:rsidRDefault="00A368D1" w:rsidP="003D4AB6">
      <w:pPr>
        <w:pStyle w:val="Sf6"/>
        <w:widowControl w:val="0"/>
        <w:ind w:firstLine="567"/>
      </w:pPr>
      <w:r w:rsidRPr="00A368D1">
        <w:rPr>
          <w:color w:val="2D2D2D"/>
          <w:spacing w:val="2"/>
          <w:u w:val="single"/>
          <w:shd w:val="clear" w:color="auto" w:fill="FFFFFF"/>
        </w:rPr>
        <w:t xml:space="preserve">Земли промышленности, энергетики, транспорта, связи, радиовещания, телевидения, </w:t>
      </w:r>
      <w:r w:rsidRPr="00A368D1">
        <w:rPr>
          <w:color w:val="2D2D2D"/>
          <w:spacing w:val="2"/>
          <w:u w:val="single"/>
          <w:shd w:val="clear" w:color="auto" w:fill="FFFFFF"/>
        </w:rPr>
        <w:lastRenderedPageBreak/>
        <w:t>информатики,  земли для обеспечения космической деятельности, земли обороны, безопа</w:t>
      </w:r>
      <w:r w:rsidRPr="00A368D1">
        <w:rPr>
          <w:color w:val="2D2D2D"/>
          <w:spacing w:val="2"/>
          <w:u w:val="single"/>
          <w:shd w:val="clear" w:color="auto" w:fill="FFFFFF"/>
        </w:rPr>
        <w:t>с</w:t>
      </w:r>
      <w:r w:rsidRPr="00A368D1">
        <w:rPr>
          <w:color w:val="2D2D2D"/>
          <w:spacing w:val="2"/>
          <w:u w:val="single"/>
          <w:shd w:val="clear" w:color="auto" w:fill="FFFFFF"/>
        </w:rPr>
        <w:t>ности и земли иного специального назначения</w:t>
      </w:r>
      <w:r w:rsidRPr="00A368D1">
        <w:t xml:space="preserve"> - это</w:t>
      </w:r>
      <w:r w:rsidR="00D6554B" w:rsidRPr="00A368D1">
        <w:t xml:space="preserve"> земли, расположенные за границами н</w:t>
      </w:r>
      <w:r w:rsidR="00D6554B" w:rsidRPr="00A368D1">
        <w:t>а</w:t>
      </w:r>
      <w:r w:rsidR="00D6554B" w:rsidRPr="00A368D1">
        <w:t>селенных пунктов и используемые или предназначенные для обеспечения деятельности о</w:t>
      </w:r>
      <w:r w:rsidR="00D6554B" w:rsidRPr="00A368D1">
        <w:t>р</w:t>
      </w:r>
      <w:r w:rsidR="00D6554B" w:rsidRPr="00A368D1">
        <w:t>ганизаций и эксплуатации объектов транспорта, осуществления иных специальных задач.</w:t>
      </w:r>
    </w:p>
    <w:p w:rsidR="00D6554B" w:rsidRPr="00A368D1" w:rsidRDefault="00D6554B" w:rsidP="009B7B1F">
      <w:pPr>
        <w:pStyle w:val="Sf6"/>
        <w:widowControl w:val="0"/>
        <w:ind w:firstLine="567"/>
      </w:pPr>
      <w:r w:rsidRPr="00A368D1">
        <w:rPr>
          <w:u w:val="single"/>
        </w:rPr>
        <w:t xml:space="preserve">Землями </w:t>
      </w:r>
      <w:r w:rsidR="003A00DD" w:rsidRPr="00A368D1">
        <w:rPr>
          <w:u w:val="single"/>
        </w:rPr>
        <w:t>населенных пунктов</w:t>
      </w:r>
      <w:r w:rsidRPr="00A368D1">
        <w:t xml:space="preserve"> признаются земли, используемые и предназначенные для застройки и развития населенных пунктов. Границы </w:t>
      </w:r>
      <w:r w:rsidR="00A368D1">
        <w:t>с</w:t>
      </w:r>
      <w:r w:rsidR="00E94F1F" w:rsidRPr="00A368D1">
        <w:t xml:space="preserve">. </w:t>
      </w:r>
      <w:r w:rsidR="00261C25">
        <w:t>Черемшанка</w:t>
      </w:r>
      <w:r w:rsidR="00EF7FDC" w:rsidRPr="00A368D1">
        <w:t xml:space="preserve">,  </w:t>
      </w:r>
      <w:r w:rsidR="00734146" w:rsidRPr="00A368D1">
        <w:t>с. Кедровка</w:t>
      </w:r>
      <w:r w:rsidR="00A368D1">
        <w:t xml:space="preserve"> </w:t>
      </w:r>
      <w:r w:rsidRPr="00A368D1">
        <w:t xml:space="preserve">отделяют земли </w:t>
      </w:r>
      <w:r w:rsidR="000F1320" w:rsidRPr="00A368D1">
        <w:t>населенных пунктов</w:t>
      </w:r>
      <w:r w:rsidRPr="00A368D1">
        <w:t xml:space="preserve"> от земель сельскохозяйственного назначения, промышленности и иного специального назначения, </w:t>
      </w:r>
      <w:r w:rsidR="00A9664E" w:rsidRPr="00A368D1">
        <w:t>водного фонда, земель запаса</w:t>
      </w:r>
      <w:r w:rsidRPr="00A368D1">
        <w:t>. Таким образом, в соответс</w:t>
      </w:r>
      <w:r w:rsidRPr="00A368D1">
        <w:t>т</w:t>
      </w:r>
      <w:r w:rsidRPr="00A368D1">
        <w:t>вии с земельным законодательством в составе земель населенных пунктов не могут нах</w:t>
      </w:r>
      <w:r w:rsidRPr="00A368D1">
        <w:t>о</w:t>
      </w:r>
      <w:r w:rsidRPr="00A368D1">
        <w:t>диться земли других категорий.</w:t>
      </w:r>
    </w:p>
    <w:p w:rsidR="00A368D1" w:rsidRPr="00A368D1" w:rsidRDefault="00A368D1" w:rsidP="009B7B1F">
      <w:pPr>
        <w:pStyle w:val="Sf6"/>
        <w:widowControl w:val="0"/>
        <w:ind w:firstLine="567"/>
        <w:rPr>
          <w:color w:val="2D2D2D"/>
          <w:spacing w:val="2"/>
          <w:shd w:val="clear" w:color="auto" w:fill="FFFFFF"/>
        </w:rPr>
      </w:pPr>
      <w:r w:rsidRPr="00A368D1">
        <w:rPr>
          <w:color w:val="2D2D2D"/>
          <w:spacing w:val="2"/>
          <w:shd w:val="clear" w:color="auto" w:fill="FFFFFF"/>
        </w:rPr>
        <w:t xml:space="preserve">К </w:t>
      </w:r>
      <w:r w:rsidRPr="00A368D1">
        <w:rPr>
          <w:color w:val="2D2D2D"/>
          <w:spacing w:val="2"/>
          <w:u w:val="single"/>
          <w:shd w:val="clear" w:color="auto" w:fill="FFFFFF"/>
        </w:rPr>
        <w:t>землям лесного фонда</w:t>
      </w:r>
      <w:r w:rsidRPr="00A368D1">
        <w:rPr>
          <w:color w:val="2D2D2D"/>
          <w:spacing w:val="2"/>
          <w:shd w:val="clear" w:color="auto" w:fill="FFFFFF"/>
        </w:rPr>
        <w:t xml:space="preserve"> относятся лесные земли (земли, покрытые лесной растител</w:t>
      </w:r>
      <w:r w:rsidRPr="00A368D1">
        <w:rPr>
          <w:color w:val="2D2D2D"/>
          <w:spacing w:val="2"/>
          <w:shd w:val="clear" w:color="auto" w:fill="FFFFFF"/>
        </w:rPr>
        <w:t>ь</w:t>
      </w:r>
      <w:r w:rsidRPr="00A368D1">
        <w:rPr>
          <w:color w:val="2D2D2D"/>
          <w:spacing w:val="2"/>
          <w:shd w:val="clear" w:color="auto" w:fill="FFFFFF"/>
        </w:rPr>
        <w:t>ностью и не покрытые ею, но предназначенные для ее восстановления, - вырубки, гари, р</w:t>
      </w:r>
      <w:r w:rsidRPr="00A368D1">
        <w:rPr>
          <w:color w:val="2D2D2D"/>
          <w:spacing w:val="2"/>
          <w:shd w:val="clear" w:color="auto" w:fill="FFFFFF"/>
        </w:rPr>
        <w:t>е</w:t>
      </w:r>
      <w:r w:rsidRPr="00A368D1">
        <w:rPr>
          <w:color w:val="2D2D2D"/>
          <w:spacing w:val="2"/>
          <w:shd w:val="clear" w:color="auto" w:fill="FFFFFF"/>
        </w:rPr>
        <w:t>дины, прогалины и другие) и предназначенные для ведения лесного хозяйства нелесные земли (просеки, дороги, болота и другие)</w:t>
      </w:r>
    </w:p>
    <w:p w:rsidR="00C0378F" w:rsidRPr="00836F82" w:rsidRDefault="00C0378F" w:rsidP="00C0378F">
      <w:pPr>
        <w:adjustRightInd w:val="0"/>
        <w:ind w:firstLine="720"/>
      </w:pPr>
      <w:r w:rsidRPr="00836F82">
        <w:t xml:space="preserve">Проектом предлагается перевод земельного участка под </w:t>
      </w:r>
      <w:r w:rsidR="00DE3F0B">
        <w:t>скотомогильник с захорон</w:t>
      </w:r>
      <w:r w:rsidR="00DE3F0B">
        <w:t>е</w:t>
      </w:r>
      <w:r w:rsidR="00DE3F0B">
        <w:t xml:space="preserve">нием в ямах </w:t>
      </w:r>
      <w:r w:rsidRPr="00836F82">
        <w:t xml:space="preserve"> из земель сельхоз.назначения в земли промышленности</w:t>
      </w:r>
      <w:r w:rsidRPr="00836F82">
        <w:rPr>
          <w:color w:val="000000"/>
        </w:rPr>
        <w:t>, энергетики, транспо</w:t>
      </w:r>
      <w:r w:rsidRPr="00836F82">
        <w:rPr>
          <w:color w:val="000000"/>
        </w:rPr>
        <w:t>р</w:t>
      </w:r>
      <w:r w:rsidRPr="00836F82">
        <w:rPr>
          <w:color w:val="000000"/>
        </w:rPr>
        <w:t>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F1388" w:rsidRPr="00770F62" w:rsidRDefault="00551021" w:rsidP="00AF1388">
      <w:pPr>
        <w:widowControl w:val="0"/>
        <w:autoSpaceDE w:val="0"/>
        <w:autoSpaceDN w:val="0"/>
        <w:adjustRightInd w:val="0"/>
        <w:ind w:firstLine="851"/>
      </w:pPr>
      <w:r w:rsidRPr="00770F62">
        <w:t>Таблица 1</w:t>
      </w:r>
      <w:r w:rsidR="00AF1388" w:rsidRPr="00770F62">
        <w:t xml:space="preserve">. Баланс земель </w:t>
      </w:r>
      <w:r w:rsidR="00077B7E" w:rsidRPr="00770F62">
        <w:t>муниципального образования</w:t>
      </w:r>
      <w:r w:rsidR="00AF1388" w:rsidRPr="00770F62">
        <w:t xml:space="preserve"> </w:t>
      </w:r>
      <w:r w:rsidR="00261C25" w:rsidRPr="00770F62">
        <w:t>Черемшанский</w:t>
      </w:r>
      <w:r w:rsidR="00AF1388" w:rsidRPr="00770F62">
        <w:t xml:space="preserve"> сельсовет.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1668"/>
        <w:gridCol w:w="2946"/>
        <w:gridCol w:w="2401"/>
      </w:tblGrid>
      <w:tr w:rsidR="00975993" w:rsidRPr="00A11382" w:rsidTr="00770F62">
        <w:tc>
          <w:tcPr>
            <w:tcW w:w="2693" w:type="dxa"/>
          </w:tcPr>
          <w:p w:rsidR="00975993" w:rsidRPr="00770F62" w:rsidRDefault="00975993" w:rsidP="00E56FC6">
            <w:pPr>
              <w:widowControl w:val="0"/>
              <w:ind w:firstLine="0"/>
            </w:pPr>
            <w:bookmarkStart w:id="52" w:name="_Toc116443826"/>
            <w:bookmarkStart w:id="53" w:name="_Toc116443928"/>
            <w:bookmarkStart w:id="54" w:name="_Toc116443998"/>
            <w:bookmarkStart w:id="55" w:name="_Toc116444947"/>
            <w:bookmarkStart w:id="56" w:name="_Toc116445077"/>
            <w:bookmarkStart w:id="57" w:name="_Toc116451494"/>
            <w:bookmarkStart w:id="58" w:name="_Toc116451787"/>
            <w:r w:rsidRPr="00770F62">
              <w:t xml:space="preserve">Категория земель </w:t>
            </w:r>
            <w:r w:rsidR="00E56FC6" w:rsidRPr="00770F62">
              <w:t>м</w:t>
            </w:r>
            <w:r w:rsidR="00E56FC6" w:rsidRPr="00770F62">
              <w:t>у</w:t>
            </w:r>
            <w:r w:rsidR="00E56FC6" w:rsidRPr="00770F62">
              <w:t>ниципального образ</w:t>
            </w:r>
            <w:r w:rsidR="00E56FC6" w:rsidRPr="00770F62">
              <w:t>о</w:t>
            </w:r>
            <w:r w:rsidR="00E56FC6" w:rsidRPr="00770F62">
              <w:t>вания</w:t>
            </w:r>
            <w:r w:rsidRPr="00770F62">
              <w:t xml:space="preserve"> Черемшанский  сельсовет </w:t>
            </w:r>
          </w:p>
        </w:tc>
        <w:tc>
          <w:tcPr>
            <w:tcW w:w="1668" w:type="dxa"/>
          </w:tcPr>
          <w:p w:rsidR="00975993" w:rsidRPr="00770F62" w:rsidRDefault="00975993" w:rsidP="00387D69">
            <w:pPr>
              <w:widowControl w:val="0"/>
              <w:ind w:firstLine="0"/>
            </w:pPr>
            <w:r w:rsidRPr="00770F62">
              <w:t>Современное состояние, га</w:t>
            </w:r>
          </w:p>
        </w:tc>
        <w:tc>
          <w:tcPr>
            <w:tcW w:w="2946" w:type="dxa"/>
          </w:tcPr>
          <w:p w:rsidR="00975993" w:rsidRPr="00770F62" w:rsidRDefault="00770F62" w:rsidP="00387D69">
            <w:pPr>
              <w:widowControl w:val="0"/>
              <w:ind w:firstLine="0"/>
            </w:pPr>
            <w:r w:rsidRPr="00770F62">
              <w:t>Изменение категории з</w:t>
            </w:r>
            <w:r w:rsidRPr="00770F62">
              <w:t>е</w:t>
            </w:r>
            <w:r w:rsidRPr="00770F62">
              <w:t>мель</w:t>
            </w:r>
          </w:p>
        </w:tc>
        <w:tc>
          <w:tcPr>
            <w:tcW w:w="2401" w:type="dxa"/>
          </w:tcPr>
          <w:p w:rsidR="00975993" w:rsidRPr="00770F62" w:rsidRDefault="00975993" w:rsidP="00387D69">
            <w:pPr>
              <w:widowControl w:val="0"/>
              <w:ind w:firstLine="0"/>
            </w:pPr>
            <w:r w:rsidRPr="00770F62">
              <w:t>Расчетный срок, га</w:t>
            </w:r>
          </w:p>
        </w:tc>
      </w:tr>
      <w:tr w:rsidR="00975993" w:rsidRPr="00A11382" w:rsidTr="00770F62">
        <w:tc>
          <w:tcPr>
            <w:tcW w:w="2693" w:type="dxa"/>
          </w:tcPr>
          <w:p w:rsidR="00975993" w:rsidRPr="00770F62" w:rsidRDefault="00975993" w:rsidP="00387D69">
            <w:pPr>
              <w:widowControl w:val="0"/>
              <w:ind w:firstLine="0"/>
            </w:pPr>
            <w:r w:rsidRPr="00770F62">
              <w:t>Земли населенных пунктов</w:t>
            </w:r>
          </w:p>
        </w:tc>
        <w:tc>
          <w:tcPr>
            <w:tcW w:w="1668" w:type="dxa"/>
            <w:vAlign w:val="center"/>
          </w:tcPr>
          <w:p w:rsidR="00975993" w:rsidRPr="00770F62" w:rsidRDefault="00770F62" w:rsidP="00387D69">
            <w:pPr>
              <w:widowControl w:val="0"/>
              <w:ind w:firstLine="0"/>
              <w:jc w:val="center"/>
            </w:pPr>
            <w:r w:rsidRPr="00770F62">
              <w:t>134</w:t>
            </w:r>
          </w:p>
        </w:tc>
        <w:tc>
          <w:tcPr>
            <w:tcW w:w="2946" w:type="dxa"/>
          </w:tcPr>
          <w:p w:rsidR="00975993" w:rsidRPr="00770F62" w:rsidRDefault="00975993" w:rsidP="00387D69">
            <w:pPr>
              <w:widowControl w:val="0"/>
              <w:ind w:firstLine="0"/>
              <w:jc w:val="center"/>
            </w:pPr>
          </w:p>
        </w:tc>
        <w:tc>
          <w:tcPr>
            <w:tcW w:w="2401" w:type="dxa"/>
            <w:vAlign w:val="center"/>
          </w:tcPr>
          <w:p w:rsidR="00975993" w:rsidRPr="00A11382" w:rsidRDefault="00770F62" w:rsidP="00387D69">
            <w:pPr>
              <w:widowControl w:val="0"/>
              <w:ind w:firstLine="0"/>
              <w:jc w:val="center"/>
              <w:rPr>
                <w:highlight w:val="red"/>
              </w:rPr>
            </w:pPr>
            <w:r w:rsidRPr="00770F62">
              <w:t>134</w:t>
            </w:r>
          </w:p>
        </w:tc>
      </w:tr>
      <w:tr w:rsidR="00975993" w:rsidRPr="00A11382" w:rsidTr="00770F62">
        <w:tc>
          <w:tcPr>
            <w:tcW w:w="2693" w:type="dxa"/>
          </w:tcPr>
          <w:p w:rsidR="00975993" w:rsidRPr="00770F62" w:rsidRDefault="00975993" w:rsidP="00387D69">
            <w:pPr>
              <w:widowControl w:val="0"/>
              <w:ind w:firstLine="0"/>
            </w:pPr>
            <w:r w:rsidRPr="00770F62">
              <w:t>Земли сельхоз. назн</w:t>
            </w:r>
            <w:r w:rsidRPr="00770F62">
              <w:t>а</w:t>
            </w:r>
            <w:r w:rsidRPr="00770F62">
              <w:t>чения</w:t>
            </w:r>
          </w:p>
        </w:tc>
        <w:tc>
          <w:tcPr>
            <w:tcW w:w="1668" w:type="dxa"/>
            <w:vAlign w:val="center"/>
          </w:tcPr>
          <w:p w:rsidR="00975993" w:rsidRPr="00770F62" w:rsidRDefault="004D6E53" w:rsidP="00387D69">
            <w:pPr>
              <w:widowControl w:val="0"/>
              <w:ind w:firstLine="0"/>
              <w:jc w:val="center"/>
            </w:pPr>
            <w:r>
              <w:t>8080</w:t>
            </w:r>
          </w:p>
        </w:tc>
        <w:tc>
          <w:tcPr>
            <w:tcW w:w="2946" w:type="dxa"/>
          </w:tcPr>
          <w:p w:rsidR="00770F62" w:rsidRDefault="00770F62" w:rsidP="00770F62">
            <w:pPr>
              <w:widowControl w:val="0"/>
              <w:ind w:firstLine="0"/>
              <w:jc w:val="center"/>
            </w:pPr>
            <w:r>
              <w:t>- 0,8 га (сущ.кладбище);</w:t>
            </w:r>
          </w:p>
          <w:p w:rsidR="00975993" w:rsidRPr="00770F62" w:rsidRDefault="00770F62" w:rsidP="00770F62">
            <w:pPr>
              <w:widowControl w:val="0"/>
              <w:ind w:firstLine="0"/>
              <w:jc w:val="center"/>
            </w:pPr>
            <w:r>
              <w:t>-1,0 га(проект.пилорама).</w:t>
            </w:r>
          </w:p>
        </w:tc>
        <w:tc>
          <w:tcPr>
            <w:tcW w:w="2401" w:type="dxa"/>
            <w:vAlign w:val="center"/>
          </w:tcPr>
          <w:p w:rsidR="00975993" w:rsidRPr="00A11382" w:rsidRDefault="004D6E53" w:rsidP="00387D69">
            <w:pPr>
              <w:widowControl w:val="0"/>
              <w:ind w:firstLine="0"/>
              <w:jc w:val="center"/>
              <w:rPr>
                <w:highlight w:val="red"/>
              </w:rPr>
            </w:pPr>
            <w:r>
              <w:t>8078,2</w:t>
            </w:r>
          </w:p>
        </w:tc>
      </w:tr>
      <w:tr w:rsidR="00975993" w:rsidRPr="00A11382" w:rsidTr="00770F62">
        <w:tc>
          <w:tcPr>
            <w:tcW w:w="2693" w:type="dxa"/>
          </w:tcPr>
          <w:p w:rsidR="00975993" w:rsidRPr="00770F62" w:rsidRDefault="00975993" w:rsidP="00387D69">
            <w:pPr>
              <w:widowControl w:val="0"/>
              <w:ind w:firstLine="0"/>
            </w:pPr>
            <w:r w:rsidRPr="00770F62">
              <w:t>Земли промышленн</w:t>
            </w:r>
            <w:r w:rsidRPr="00770F62">
              <w:t>о</w:t>
            </w:r>
            <w:r w:rsidRPr="00770F62">
              <w:t>сти и иного специал</w:t>
            </w:r>
            <w:r w:rsidRPr="00770F62">
              <w:t>ь</w:t>
            </w:r>
            <w:r w:rsidRPr="00770F62">
              <w:t>ного назначения</w:t>
            </w:r>
          </w:p>
        </w:tc>
        <w:tc>
          <w:tcPr>
            <w:tcW w:w="1668" w:type="dxa"/>
            <w:vAlign w:val="center"/>
          </w:tcPr>
          <w:p w:rsidR="00975993" w:rsidRPr="00770F62" w:rsidRDefault="004D6E53" w:rsidP="00387D69">
            <w:pPr>
              <w:widowControl w:val="0"/>
              <w:ind w:firstLine="0"/>
              <w:jc w:val="center"/>
            </w:pPr>
            <w:r>
              <w:t>11</w:t>
            </w:r>
          </w:p>
        </w:tc>
        <w:tc>
          <w:tcPr>
            <w:tcW w:w="2946" w:type="dxa"/>
          </w:tcPr>
          <w:p w:rsidR="00770F62" w:rsidRPr="00770F62" w:rsidRDefault="00770F62" w:rsidP="00770F62">
            <w:pPr>
              <w:widowControl w:val="0"/>
              <w:ind w:firstLine="0"/>
              <w:jc w:val="center"/>
            </w:pPr>
            <w:r w:rsidRPr="00770F62">
              <w:t>+ 0,8 га (сущ.кладбище);</w:t>
            </w:r>
          </w:p>
          <w:p w:rsidR="00975993" w:rsidRPr="00770F62" w:rsidRDefault="00770F62" w:rsidP="00770F62">
            <w:pPr>
              <w:widowControl w:val="0"/>
              <w:ind w:firstLine="0"/>
              <w:jc w:val="center"/>
            </w:pPr>
            <w:r w:rsidRPr="00770F62">
              <w:t>+1,0 га(проект.пилорама).</w:t>
            </w:r>
          </w:p>
        </w:tc>
        <w:tc>
          <w:tcPr>
            <w:tcW w:w="2401" w:type="dxa"/>
            <w:vAlign w:val="center"/>
          </w:tcPr>
          <w:p w:rsidR="00975993" w:rsidRPr="00770F62" w:rsidRDefault="004D6E53" w:rsidP="00387D69">
            <w:pPr>
              <w:widowControl w:val="0"/>
              <w:ind w:firstLine="0"/>
              <w:jc w:val="center"/>
            </w:pPr>
            <w:r>
              <w:t>12,8</w:t>
            </w:r>
          </w:p>
        </w:tc>
      </w:tr>
      <w:tr w:rsidR="00975993" w:rsidRPr="00A11382" w:rsidTr="00770F62">
        <w:tc>
          <w:tcPr>
            <w:tcW w:w="2693" w:type="dxa"/>
          </w:tcPr>
          <w:p w:rsidR="00975993" w:rsidRPr="00770F62" w:rsidRDefault="00975993" w:rsidP="00387D69">
            <w:pPr>
              <w:widowControl w:val="0"/>
              <w:ind w:firstLine="0"/>
            </w:pPr>
            <w:r w:rsidRPr="00770F62">
              <w:t>Земли лесного фонда</w:t>
            </w:r>
          </w:p>
        </w:tc>
        <w:tc>
          <w:tcPr>
            <w:tcW w:w="1668" w:type="dxa"/>
            <w:vAlign w:val="center"/>
          </w:tcPr>
          <w:p w:rsidR="00975993" w:rsidRPr="00770F62" w:rsidRDefault="00975993" w:rsidP="00387D69">
            <w:pPr>
              <w:widowControl w:val="0"/>
              <w:ind w:firstLine="0"/>
              <w:jc w:val="center"/>
            </w:pPr>
            <w:r w:rsidRPr="00770F62">
              <w:t>1667</w:t>
            </w:r>
          </w:p>
        </w:tc>
        <w:tc>
          <w:tcPr>
            <w:tcW w:w="2946" w:type="dxa"/>
          </w:tcPr>
          <w:p w:rsidR="00975993" w:rsidRPr="00770F62" w:rsidRDefault="00975993" w:rsidP="00387D69">
            <w:pPr>
              <w:widowControl w:val="0"/>
              <w:ind w:firstLine="0"/>
              <w:jc w:val="center"/>
            </w:pPr>
          </w:p>
        </w:tc>
        <w:tc>
          <w:tcPr>
            <w:tcW w:w="2401" w:type="dxa"/>
            <w:vAlign w:val="center"/>
          </w:tcPr>
          <w:p w:rsidR="00975993" w:rsidRPr="00770F62" w:rsidRDefault="00975993" w:rsidP="00387D69">
            <w:pPr>
              <w:widowControl w:val="0"/>
              <w:ind w:firstLine="0"/>
              <w:jc w:val="center"/>
            </w:pPr>
            <w:r w:rsidRPr="00770F62">
              <w:t>1667</w:t>
            </w:r>
          </w:p>
        </w:tc>
      </w:tr>
      <w:tr w:rsidR="00975993" w:rsidRPr="00A11382" w:rsidTr="00770F62">
        <w:tc>
          <w:tcPr>
            <w:tcW w:w="2693" w:type="dxa"/>
          </w:tcPr>
          <w:p w:rsidR="00975993" w:rsidRPr="00770F62" w:rsidRDefault="00975993" w:rsidP="00387D69">
            <w:pPr>
              <w:widowControl w:val="0"/>
              <w:ind w:firstLine="0"/>
            </w:pPr>
            <w:r w:rsidRPr="00770F62">
              <w:t>Земли водного фонда</w:t>
            </w:r>
          </w:p>
        </w:tc>
        <w:tc>
          <w:tcPr>
            <w:tcW w:w="1668" w:type="dxa"/>
            <w:vAlign w:val="center"/>
          </w:tcPr>
          <w:p w:rsidR="00975993" w:rsidRPr="00770F62" w:rsidRDefault="00770F62" w:rsidP="00387D69">
            <w:pPr>
              <w:widowControl w:val="0"/>
              <w:ind w:firstLine="0"/>
              <w:jc w:val="center"/>
            </w:pPr>
            <w:r w:rsidRPr="00770F62">
              <w:t>97</w:t>
            </w:r>
          </w:p>
        </w:tc>
        <w:tc>
          <w:tcPr>
            <w:tcW w:w="2946" w:type="dxa"/>
          </w:tcPr>
          <w:p w:rsidR="00975993" w:rsidRPr="00770F62" w:rsidRDefault="00975993" w:rsidP="00387D69">
            <w:pPr>
              <w:widowControl w:val="0"/>
              <w:ind w:firstLine="0"/>
              <w:jc w:val="center"/>
            </w:pPr>
          </w:p>
        </w:tc>
        <w:tc>
          <w:tcPr>
            <w:tcW w:w="2401" w:type="dxa"/>
            <w:vAlign w:val="center"/>
          </w:tcPr>
          <w:p w:rsidR="00975993" w:rsidRPr="00770F62" w:rsidRDefault="00770F62" w:rsidP="00387D69">
            <w:pPr>
              <w:widowControl w:val="0"/>
              <w:ind w:firstLine="0"/>
              <w:jc w:val="center"/>
            </w:pPr>
            <w:r w:rsidRPr="00770F62">
              <w:t>97</w:t>
            </w:r>
          </w:p>
        </w:tc>
      </w:tr>
      <w:tr w:rsidR="004D6E53" w:rsidRPr="00A11382" w:rsidTr="00770F62">
        <w:tc>
          <w:tcPr>
            <w:tcW w:w="2693" w:type="dxa"/>
          </w:tcPr>
          <w:p w:rsidR="004D6E53" w:rsidRPr="00770F62" w:rsidRDefault="004D6E53" w:rsidP="004D6E53">
            <w:pPr>
              <w:widowControl w:val="0"/>
              <w:ind w:firstLine="0"/>
            </w:pPr>
            <w:r>
              <w:t>Земли запаса</w:t>
            </w:r>
          </w:p>
        </w:tc>
        <w:tc>
          <w:tcPr>
            <w:tcW w:w="1668" w:type="dxa"/>
            <w:vAlign w:val="center"/>
          </w:tcPr>
          <w:p w:rsidR="004D6E53" w:rsidRPr="00770F62" w:rsidRDefault="004D6E53" w:rsidP="00387D69">
            <w:pPr>
              <w:widowControl w:val="0"/>
              <w:ind w:firstLine="0"/>
              <w:jc w:val="center"/>
            </w:pPr>
            <w:r>
              <w:t>2896</w:t>
            </w:r>
          </w:p>
        </w:tc>
        <w:tc>
          <w:tcPr>
            <w:tcW w:w="2946" w:type="dxa"/>
          </w:tcPr>
          <w:p w:rsidR="004D6E53" w:rsidRPr="00770F62" w:rsidRDefault="004D6E53" w:rsidP="00387D69">
            <w:pPr>
              <w:widowControl w:val="0"/>
              <w:ind w:firstLine="0"/>
              <w:jc w:val="center"/>
            </w:pPr>
          </w:p>
        </w:tc>
        <w:tc>
          <w:tcPr>
            <w:tcW w:w="2401" w:type="dxa"/>
            <w:vAlign w:val="center"/>
          </w:tcPr>
          <w:p w:rsidR="004D6E53" w:rsidRPr="00770F62" w:rsidRDefault="004D6E53" w:rsidP="00387D69">
            <w:pPr>
              <w:widowControl w:val="0"/>
              <w:ind w:firstLine="0"/>
              <w:jc w:val="center"/>
            </w:pPr>
            <w:r>
              <w:t>2896</w:t>
            </w:r>
          </w:p>
        </w:tc>
      </w:tr>
      <w:tr w:rsidR="00975993" w:rsidRPr="00754839" w:rsidTr="00770F62">
        <w:tc>
          <w:tcPr>
            <w:tcW w:w="2693" w:type="dxa"/>
          </w:tcPr>
          <w:p w:rsidR="00975993" w:rsidRPr="00770F62" w:rsidRDefault="00975993" w:rsidP="00387D69">
            <w:pPr>
              <w:widowControl w:val="0"/>
              <w:ind w:firstLine="0"/>
            </w:pPr>
            <w:r w:rsidRPr="00770F62">
              <w:lastRenderedPageBreak/>
              <w:t>Итого:</w:t>
            </w:r>
          </w:p>
        </w:tc>
        <w:tc>
          <w:tcPr>
            <w:tcW w:w="1668" w:type="dxa"/>
            <w:vAlign w:val="center"/>
          </w:tcPr>
          <w:p w:rsidR="00975993" w:rsidRPr="00770F62" w:rsidRDefault="00975993" w:rsidP="004D6E53">
            <w:pPr>
              <w:widowControl w:val="0"/>
              <w:ind w:firstLine="0"/>
              <w:jc w:val="center"/>
            </w:pPr>
            <w:r w:rsidRPr="00770F62">
              <w:t>1288</w:t>
            </w:r>
            <w:r w:rsidR="004D6E53">
              <w:t>5</w:t>
            </w:r>
          </w:p>
        </w:tc>
        <w:tc>
          <w:tcPr>
            <w:tcW w:w="2946" w:type="dxa"/>
          </w:tcPr>
          <w:p w:rsidR="00975993" w:rsidRPr="00770F62" w:rsidRDefault="00975993" w:rsidP="00387D69">
            <w:pPr>
              <w:widowControl w:val="0"/>
              <w:ind w:firstLine="0"/>
              <w:jc w:val="center"/>
            </w:pPr>
          </w:p>
        </w:tc>
        <w:tc>
          <w:tcPr>
            <w:tcW w:w="2401" w:type="dxa"/>
            <w:vAlign w:val="center"/>
          </w:tcPr>
          <w:p w:rsidR="00975993" w:rsidRPr="00770F62" w:rsidRDefault="00975993" w:rsidP="004D6E53">
            <w:pPr>
              <w:widowControl w:val="0"/>
              <w:ind w:firstLine="0"/>
              <w:jc w:val="center"/>
            </w:pPr>
            <w:r w:rsidRPr="00770F62">
              <w:t>1288</w:t>
            </w:r>
            <w:r w:rsidR="004D6E53">
              <w:t>5</w:t>
            </w:r>
          </w:p>
        </w:tc>
      </w:tr>
    </w:tbl>
    <w:p w:rsidR="00B57D2D" w:rsidRPr="00A368D1" w:rsidRDefault="00B57D2D" w:rsidP="00B15B17">
      <w:pPr>
        <w:pStyle w:val="S20"/>
      </w:pPr>
    </w:p>
    <w:p w:rsidR="004C3CAB" w:rsidRPr="00A368D1" w:rsidRDefault="00453A03" w:rsidP="00B15B17">
      <w:pPr>
        <w:pStyle w:val="S20"/>
      </w:pPr>
      <w:bookmarkStart w:id="59" w:name="_Toc406054319"/>
      <w:r w:rsidRPr="00A368D1">
        <w:t xml:space="preserve">2.6. </w:t>
      </w:r>
      <w:r w:rsidR="004C3CAB" w:rsidRPr="00A368D1">
        <w:t xml:space="preserve"> </w:t>
      </w:r>
      <w:bookmarkStart w:id="60" w:name="_Toc320001385"/>
      <w:r w:rsidR="00EB2BAD" w:rsidRPr="00A368D1">
        <w:t>Мероприятия по охране</w:t>
      </w:r>
      <w:r w:rsidR="004C3CAB" w:rsidRPr="00A368D1">
        <w:t xml:space="preserve"> окружающей среды</w:t>
      </w:r>
      <w:bookmarkEnd w:id="52"/>
      <w:bookmarkEnd w:id="53"/>
      <w:bookmarkEnd w:id="54"/>
      <w:bookmarkEnd w:id="55"/>
      <w:bookmarkEnd w:id="56"/>
      <w:bookmarkEnd w:id="57"/>
      <w:bookmarkEnd w:id="58"/>
      <w:bookmarkEnd w:id="60"/>
      <w:r w:rsidR="0013059F" w:rsidRPr="00A368D1">
        <w:t>.</w:t>
      </w:r>
      <w:bookmarkEnd w:id="59"/>
    </w:p>
    <w:p w:rsidR="0093554E" w:rsidRPr="00754839" w:rsidRDefault="0093554E" w:rsidP="0093554E">
      <w:bookmarkStart w:id="61" w:name="_Toc190173622"/>
      <w:bookmarkStart w:id="62" w:name="_Toc320001391"/>
      <w:bookmarkStart w:id="63" w:name="_Toc370810952"/>
      <w:bookmarkStart w:id="64" w:name="_Toc406054325"/>
      <w:r w:rsidRPr="00754839">
        <w:t>Основными мероприятиями по охране окружающей среды и поддержанию благопр</w:t>
      </w:r>
      <w:r w:rsidRPr="00754839">
        <w:t>и</w:t>
      </w:r>
      <w:r w:rsidRPr="00754839">
        <w:t>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rsidR="0093554E" w:rsidRPr="00754839" w:rsidRDefault="0093554E" w:rsidP="0093554E">
      <w:r w:rsidRPr="00754839">
        <w:t>Зоны с особыми условиями использования на территории образования</w:t>
      </w:r>
      <w:r w:rsidRPr="00754839">
        <w:rPr>
          <w:spacing w:val="-1"/>
        </w:rPr>
        <w:t xml:space="preserve"> </w:t>
      </w:r>
      <w:r w:rsidRPr="00754839">
        <w:t>представлены:</w:t>
      </w:r>
    </w:p>
    <w:p w:rsidR="0093554E" w:rsidRPr="00754839" w:rsidRDefault="0093554E" w:rsidP="00346EF4">
      <w:pPr>
        <w:numPr>
          <w:ilvl w:val="0"/>
          <w:numId w:val="39"/>
        </w:numPr>
        <w:ind w:left="0" w:firstLine="709"/>
      </w:pPr>
      <w:r w:rsidRPr="00754839">
        <w:t>санитарно-защитными зонами (СЗЗ) предприятий, сооружений и иных объектов;</w:t>
      </w:r>
    </w:p>
    <w:p w:rsidR="0093554E" w:rsidRPr="00754839" w:rsidRDefault="0093554E" w:rsidP="00346EF4">
      <w:pPr>
        <w:numPr>
          <w:ilvl w:val="0"/>
          <w:numId w:val="39"/>
        </w:numPr>
        <w:ind w:left="0" w:firstLine="709"/>
      </w:pPr>
      <w:r w:rsidRPr="00754839">
        <w:t>зонами охраны источников водоснабжения;</w:t>
      </w:r>
    </w:p>
    <w:p w:rsidR="0093554E" w:rsidRPr="00754839" w:rsidRDefault="0093554E" w:rsidP="00346EF4">
      <w:pPr>
        <w:numPr>
          <w:ilvl w:val="0"/>
          <w:numId w:val="39"/>
        </w:numPr>
        <w:ind w:left="0" w:firstLine="709"/>
      </w:pPr>
      <w:r w:rsidRPr="00754839">
        <w:t>охранными и санитарно-защитными зонами инженерной и транспортной инфр</w:t>
      </w:r>
      <w:r w:rsidRPr="00754839">
        <w:t>а</w:t>
      </w:r>
      <w:r w:rsidRPr="00754839">
        <w:t>структуры;</w:t>
      </w:r>
    </w:p>
    <w:p w:rsidR="0093554E" w:rsidRPr="00754839" w:rsidRDefault="0093554E" w:rsidP="00346EF4">
      <w:pPr>
        <w:numPr>
          <w:ilvl w:val="0"/>
          <w:numId w:val="39"/>
        </w:numPr>
        <w:ind w:left="0" w:firstLine="709"/>
      </w:pPr>
      <w:r w:rsidRPr="00754839">
        <w:t>водоохранными зонами;</w:t>
      </w:r>
    </w:p>
    <w:p w:rsidR="0093554E" w:rsidRPr="00754839" w:rsidRDefault="0093554E" w:rsidP="00346EF4">
      <w:pPr>
        <w:numPr>
          <w:ilvl w:val="0"/>
          <w:numId w:val="39"/>
        </w:numPr>
        <w:ind w:left="0" w:firstLine="709"/>
      </w:pPr>
      <w:r w:rsidRPr="00754839">
        <w:t>охранными зонами объектов культурного наследия.</w:t>
      </w:r>
    </w:p>
    <w:p w:rsidR="0093554E" w:rsidRPr="00754839" w:rsidRDefault="0093554E" w:rsidP="0093554E">
      <w:r w:rsidRPr="00754839">
        <w:t>Промышленных и  иных предприятий на  территории сельсовета нет. Опасными об</w:t>
      </w:r>
      <w:r w:rsidRPr="00754839">
        <w:t>ъ</w:t>
      </w:r>
      <w:r w:rsidRPr="00754839">
        <w:t>ектами, требующими организации санитарно-защитных зон,  являются кладбище, скотом</w:t>
      </w:r>
      <w:r w:rsidRPr="00754839">
        <w:t>о</w:t>
      </w:r>
      <w:r w:rsidRPr="00754839">
        <w:t>гильник, объекты водоснабжения.</w:t>
      </w:r>
    </w:p>
    <w:p w:rsidR="0093554E" w:rsidRPr="00754839" w:rsidRDefault="0093554E" w:rsidP="0093554E">
      <w:r w:rsidRPr="00754839">
        <w:t>В настоящее время сооружения и объекты, являющиеся источниками загрязнения о</w:t>
      </w:r>
      <w:r w:rsidRPr="00754839">
        <w:t>к</w:t>
      </w:r>
      <w:r w:rsidRPr="00754839">
        <w:t>ружающей среды, не имеют проектов санитарно-защитных зон и располагаются в непосре</w:t>
      </w:r>
      <w:r w:rsidRPr="00754839">
        <w:t>д</w:t>
      </w:r>
      <w:r w:rsidRPr="00754839">
        <w:t>ственной близости от жилой застройки, оказывая на нее негативное воздействие. В результ</w:t>
      </w:r>
      <w:r w:rsidRPr="00754839">
        <w:t>а</w:t>
      </w:r>
      <w:r w:rsidRPr="00754839">
        <w:t>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w:t>
      </w:r>
      <w:r w:rsidRPr="00754839">
        <w:t>а</w:t>
      </w:r>
      <w:r w:rsidRPr="00754839">
        <w:t>тивный размер санитарно-защитных зон, посадка лесонасаждений. .</w:t>
      </w:r>
    </w:p>
    <w:p w:rsidR="0093554E" w:rsidRPr="00754839" w:rsidRDefault="0093554E" w:rsidP="0093554E">
      <w:r w:rsidRPr="00754839">
        <w:t>Для каждого объекта необходимо разработать  проект санитарно-защитной зоны. В данных проектах предусмотреть конкретные мероприятия, учитывающие специфику объекта и защиту населения от его вредных воздействий.</w:t>
      </w:r>
    </w:p>
    <w:p w:rsidR="0093554E" w:rsidRPr="00754839" w:rsidRDefault="0093554E" w:rsidP="0093554E">
      <w:r w:rsidRPr="00754839">
        <w:t>Санитарно-защитная зона или какая-либо ее часть не может рассматриваться как р</w:t>
      </w:r>
      <w:r w:rsidRPr="00754839">
        <w:t>е</w:t>
      </w:r>
      <w:r w:rsidRPr="00754839">
        <w:t>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3554E" w:rsidRPr="00754839" w:rsidRDefault="0093554E" w:rsidP="0093554E">
      <w:r w:rsidRPr="00754839">
        <w:t>Охранные зоны транспортной инфраструктуры.</w:t>
      </w:r>
    </w:p>
    <w:p w:rsidR="0093554E" w:rsidRPr="00754839" w:rsidRDefault="0093554E" w:rsidP="0093554E">
      <w:r w:rsidRPr="00754839">
        <w:t>В соответствии с п. 2.6 СанПин 2.2.1/2.1.1.1200-03 «Санитарно-защитные зоны и сан</w:t>
      </w:r>
      <w:r w:rsidRPr="00754839">
        <w:t>и</w:t>
      </w:r>
      <w:r w:rsidRPr="00754839">
        <w:t>тарная классификация предприятий, сооружений и иных объектов» для автомагистралей, л</w:t>
      </w:r>
      <w:r w:rsidRPr="00754839">
        <w:t>и</w:t>
      </w:r>
      <w:r w:rsidRPr="00754839">
        <w:lastRenderedPageBreak/>
        <w:t>ний железнодорожного транспорта и метрополитена, гаражей и автостоянок,…., устанавл</w:t>
      </w:r>
      <w:r w:rsidRPr="00754839">
        <w:t>и</w:t>
      </w:r>
      <w:r w:rsidRPr="00754839">
        <w:t>ваются расстояние от источника воздействия, уменьшающее воздействие до значения гиги</w:t>
      </w:r>
      <w:r w:rsidRPr="00754839">
        <w:t>е</w:t>
      </w:r>
      <w:r w:rsidRPr="00754839">
        <w:t>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w:t>
      </w:r>
      <w:r w:rsidRPr="00754839">
        <w:t>е</w:t>
      </w:r>
      <w:r w:rsidRPr="00754839">
        <w:t>дующим проведением натурных исследований и измерений.</w:t>
      </w:r>
    </w:p>
    <w:p w:rsidR="0093554E" w:rsidRPr="00754839" w:rsidRDefault="0093554E" w:rsidP="0093554E">
      <w:r w:rsidRPr="00754839">
        <w:t>Водоохранные зоны.</w:t>
      </w:r>
    </w:p>
    <w:p w:rsidR="0093554E" w:rsidRPr="00754839" w:rsidRDefault="0093554E" w:rsidP="0093554E">
      <w:r w:rsidRPr="00754839">
        <w:t>Помимо санитарно-защитных зон на территории сельского поселения градостро</w:t>
      </w:r>
      <w:r w:rsidRPr="00754839">
        <w:t>и</w:t>
      </w:r>
      <w:r w:rsidRPr="00754839">
        <w:t xml:space="preserve">тельные ограничения на использование территории накладывает наличие водоохранных зон и прибрежных защитных полос. Гидрография поселения представлена рекой Чумыш и её притоками. </w:t>
      </w:r>
    </w:p>
    <w:p w:rsidR="0093554E" w:rsidRPr="00754839" w:rsidRDefault="0093554E" w:rsidP="003C5A07">
      <w:pPr>
        <w:ind w:firstLine="709"/>
      </w:pPr>
      <w:r w:rsidRPr="00754839">
        <w:t>Разработанных и утвержденных проектов водоохранных зон и прибрежных защитных полос водных объектов в районе поселения в настоящее время нет. Для отображения водоо</w:t>
      </w:r>
      <w:r w:rsidRPr="00754839">
        <w:t>х</w:t>
      </w:r>
      <w:r w:rsidRPr="00754839">
        <w:t>ранных зон и прибрежных защитных полос на схемах был использован нормативно-правовой подход, предполагающий установление размеров водоохранных зон и прибрежных защитных полос в зависимости от длины рек и площади озер на основе утвержденных фед</w:t>
      </w:r>
      <w:r w:rsidRPr="00754839">
        <w:t>е</w:t>
      </w:r>
      <w:r w:rsidRPr="00754839">
        <w:t>ральных нормативов без учета региональной специфики, в соответствие со статьей 65 «Во</w:t>
      </w:r>
      <w:r w:rsidRPr="00754839">
        <w:t>д</w:t>
      </w:r>
      <w:r w:rsidRPr="00754839">
        <w:t>ного кодекса Российской Федерации».</w:t>
      </w:r>
    </w:p>
    <w:p w:rsidR="0093554E" w:rsidRDefault="0093554E" w:rsidP="003C5A07">
      <w:pPr>
        <w:ind w:firstLine="709"/>
      </w:pPr>
      <w:r w:rsidRPr="00754839">
        <w:t xml:space="preserve">Ширина </w:t>
      </w:r>
      <w:r>
        <w:t>в</w:t>
      </w:r>
      <w:r w:rsidRPr="00754839">
        <w:t>одоохраной зоны реки Чумыш – 200 м. Ширина прибрежной защитной п</w:t>
      </w:r>
      <w:r w:rsidRPr="00754839">
        <w:t>о</w:t>
      </w:r>
      <w:r w:rsidRPr="00754839">
        <w:t xml:space="preserve">лосы водотоков поселения устанавливается в размере </w:t>
      </w:r>
      <w:r w:rsidR="00172D76">
        <w:t>20</w:t>
      </w:r>
      <w:r w:rsidRPr="00754839">
        <w:t>0 м.</w:t>
      </w:r>
    </w:p>
    <w:p w:rsidR="0093554E" w:rsidRPr="0093554E" w:rsidRDefault="0093554E" w:rsidP="00B15811">
      <w:pPr>
        <w:pStyle w:val="S1"/>
        <w:numPr>
          <w:ilvl w:val="0"/>
          <w:numId w:val="0"/>
        </w:numPr>
        <w:ind w:left="1003"/>
      </w:pPr>
      <w:r w:rsidRPr="0093554E">
        <w:t>Мероприятия по благоустройству и санитарной очистке территории</w:t>
      </w:r>
    </w:p>
    <w:p w:rsidR="0093554E" w:rsidRPr="00754839" w:rsidRDefault="0093554E" w:rsidP="003C5A07">
      <w:pPr>
        <w:ind w:firstLine="709"/>
      </w:pPr>
      <w:r w:rsidRPr="00754839">
        <w:t>Основными положениями организации системы санитарной очистки являются:</w:t>
      </w:r>
    </w:p>
    <w:p w:rsidR="0093554E" w:rsidRPr="00754839" w:rsidRDefault="0093554E" w:rsidP="00346EF4">
      <w:pPr>
        <w:pStyle w:val="affffffffa"/>
        <w:numPr>
          <w:ilvl w:val="0"/>
          <w:numId w:val="40"/>
        </w:numPr>
        <w:ind w:left="0" w:firstLine="709"/>
      </w:pPr>
      <w:r w:rsidRPr="00754839">
        <w:t>сбор, транспортировка, обезвреживание и утилизация всех видов отходов;</w:t>
      </w:r>
    </w:p>
    <w:p w:rsidR="0093554E" w:rsidRPr="00754839" w:rsidRDefault="0093554E" w:rsidP="00346EF4">
      <w:pPr>
        <w:pStyle w:val="affffffffa"/>
        <w:numPr>
          <w:ilvl w:val="0"/>
          <w:numId w:val="40"/>
        </w:numPr>
        <w:ind w:left="0" w:firstLine="709"/>
      </w:pPr>
      <w:r w:rsidRPr="00754839">
        <w:t>сбор, удаление и обезвреживание специфических отходов;</w:t>
      </w:r>
    </w:p>
    <w:p w:rsidR="0093554E" w:rsidRPr="00754839" w:rsidRDefault="0093554E" w:rsidP="00346EF4">
      <w:pPr>
        <w:pStyle w:val="affffffffa"/>
        <w:numPr>
          <w:ilvl w:val="0"/>
          <w:numId w:val="40"/>
        </w:numPr>
        <w:ind w:left="0" w:firstLine="709"/>
      </w:pPr>
      <w:r w:rsidRPr="00754839">
        <w:t>уборка территорий от мусора, смёта, снега.</w:t>
      </w:r>
    </w:p>
    <w:p w:rsidR="0093554E" w:rsidRPr="00754839" w:rsidRDefault="0093554E" w:rsidP="003C5A07">
      <w:pPr>
        <w:ind w:firstLine="709"/>
      </w:pPr>
      <w:r w:rsidRPr="00754839">
        <w:t>Генеральным планом предусмотрены следующие мероприятия по санитарной очистке территории поселения:</w:t>
      </w:r>
    </w:p>
    <w:p w:rsidR="0093554E" w:rsidRPr="00754839" w:rsidRDefault="0093554E" w:rsidP="00346EF4">
      <w:pPr>
        <w:pStyle w:val="affffffffa"/>
        <w:numPr>
          <w:ilvl w:val="0"/>
          <w:numId w:val="40"/>
        </w:numPr>
        <w:ind w:left="0" w:firstLine="709"/>
      </w:pPr>
      <w:r w:rsidRPr="00754839">
        <w:t>надлежащее содержание скотомогильников, перевод земель в соответствующую к</w:t>
      </w:r>
      <w:r w:rsidRPr="00754839">
        <w:t>а</w:t>
      </w:r>
      <w:r w:rsidRPr="00754839">
        <w:t>тегорию земель спецназначения;</w:t>
      </w:r>
    </w:p>
    <w:p w:rsidR="0093554E" w:rsidRPr="00754839" w:rsidRDefault="0093554E" w:rsidP="00346EF4">
      <w:pPr>
        <w:pStyle w:val="affffffffa"/>
        <w:numPr>
          <w:ilvl w:val="0"/>
          <w:numId w:val="40"/>
        </w:numPr>
        <w:ind w:left="0" w:firstLine="709"/>
      </w:pPr>
      <w:r w:rsidRPr="00754839">
        <w:t>установка контейнеров для сбора мусора на территории села;</w:t>
      </w:r>
    </w:p>
    <w:p w:rsidR="0093554E" w:rsidRPr="00754839" w:rsidRDefault="0093554E" w:rsidP="00346EF4">
      <w:pPr>
        <w:pStyle w:val="affffffffa"/>
        <w:numPr>
          <w:ilvl w:val="0"/>
          <w:numId w:val="40"/>
        </w:numPr>
        <w:ind w:left="0" w:firstLine="709"/>
      </w:pPr>
      <w:r w:rsidRPr="00754839">
        <w:t>организация планово-регулярной системы очистки населенного пункта, своевреме</w:t>
      </w:r>
      <w:r w:rsidRPr="00754839">
        <w:t>н</w:t>
      </w:r>
      <w:r w:rsidRPr="00754839">
        <w:t>ного сбора и вывоза Т</w:t>
      </w:r>
      <w:r w:rsidR="00FC4749">
        <w:t>К</w:t>
      </w:r>
      <w:r w:rsidRPr="00754839">
        <w:t>О на полигон;</w:t>
      </w:r>
    </w:p>
    <w:p w:rsidR="0093554E" w:rsidRPr="00754839" w:rsidRDefault="0093554E" w:rsidP="00346EF4">
      <w:pPr>
        <w:pStyle w:val="affffffffa"/>
        <w:numPr>
          <w:ilvl w:val="0"/>
          <w:numId w:val="40"/>
        </w:numPr>
        <w:ind w:left="0" w:firstLine="709"/>
      </w:pPr>
      <w:r w:rsidRPr="00754839">
        <w:t>выявление и ликвидация несанкционированных полигонов Т</w:t>
      </w:r>
      <w:r w:rsidR="00FC4749">
        <w:t>К</w:t>
      </w:r>
      <w:r w:rsidRPr="00754839">
        <w:t>О, захламленных уч</w:t>
      </w:r>
      <w:r w:rsidRPr="00754839">
        <w:t>а</w:t>
      </w:r>
      <w:r w:rsidRPr="00754839">
        <w:t>стков с последующей рекультивацией территории.</w:t>
      </w:r>
      <w:r w:rsidRPr="00754839">
        <w:rPr>
          <w:highlight w:val="yellow"/>
        </w:rPr>
        <w:t xml:space="preserve"> </w:t>
      </w:r>
    </w:p>
    <w:p w:rsidR="0093554E" w:rsidRPr="00754839" w:rsidRDefault="0093554E" w:rsidP="0093554E"/>
    <w:p w:rsidR="00CC35DD" w:rsidRPr="00953CF2" w:rsidRDefault="00453A03" w:rsidP="001A714F">
      <w:pPr>
        <w:pStyle w:val="S32"/>
        <w:widowControl w:val="0"/>
        <w:spacing w:before="240" w:after="240"/>
        <w:ind w:left="927"/>
        <w:jc w:val="center"/>
      </w:pPr>
      <w:r w:rsidRPr="00953CF2">
        <w:t xml:space="preserve">2.6.6. </w:t>
      </w:r>
      <w:r w:rsidR="00CC35DD" w:rsidRPr="00953CF2">
        <w:t>Мероприятия по охране атмосферного воздуха</w:t>
      </w:r>
      <w:bookmarkEnd w:id="61"/>
      <w:bookmarkEnd w:id="62"/>
      <w:r w:rsidR="0013059F" w:rsidRPr="00953CF2">
        <w:t>.</w:t>
      </w:r>
      <w:bookmarkEnd w:id="63"/>
      <w:bookmarkEnd w:id="64"/>
    </w:p>
    <w:p w:rsidR="00953CF2" w:rsidRPr="00142C02" w:rsidRDefault="00953CF2" w:rsidP="00953CF2">
      <w:pPr>
        <w:pStyle w:val="ParaAttribute124"/>
        <w:spacing w:line="360" w:lineRule="auto"/>
        <w:ind w:firstLine="720"/>
        <w:rPr>
          <w:sz w:val="24"/>
          <w:szCs w:val="24"/>
          <w:highlight w:val="yellow"/>
        </w:rPr>
      </w:pPr>
      <w:bookmarkStart w:id="65" w:name="_Toc190173623"/>
      <w:bookmarkStart w:id="66" w:name="_Toc320001392"/>
      <w:bookmarkStart w:id="67" w:name="_Toc370810953"/>
      <w:bookmarkStart w:id="68" w:name="_Toc406054326"/>
      <w:r w:rsidRPr="00142C02">
        <w:rPr>
          <w:rStyle w:val="CharAttribute153"/>
          <w:szCs w:val="24"/>
        </w:rP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 О</w:t>
      </w:r>
      <w:r w:rsidRPr="00142C02">
        <w:rPr>
          <w:rStyle w:val="CharAttribute153"/>
          <w:szCs w:val="24"/>
        </w:rPr>
        <w:t>с</w:t>
      </w:r>
      <w:r w:rsidRPr="00142C02">
        <w:rPr>
          <w:rStyle w:val="CharAttribute153"/>
          <w:szCs w:val="24"/>
        </w:rPr>
        <w:t>новными путями снижения загрязнения атмосферного воздуха в целях сокращения сумма</w:t>
      </w:r>
      <w:r w:rsidRPr="00142C02">
        <w:rPr>
          <w:rStyle w:val="CharAttribute153"/>
          <w:szCs w:val="24"/>
        </w:rPr>
        <w:t>р</w:t>
      </w:r>
      <w:r w:rsidRPr="00142C02">
        <w:rPr>
          <w:rStyle w:val="CharAttribute153"/>
          <w:szCs w:val="24"/>
        </w:rPr>
        <w:t xml:space="preserve">ных выбросов в атмосферу стационарными источниками выделения предусматривается: </w:t>
      </w:r>
    </w:p>
    <w:p w:rsidR="00953CF2" w:rsidRPr="00142C02" w:rsidRDefault="00953CF2" w:rsidP="00953CF2">
      <w:pPr>
        <w:pStyle w:val="ParaAttribute246"/>
        <w:spacing w:line="360" w:lineRule="auto"/>
        <w:ind w:firstLine="720"/>
        <w:rPr>
          <w:sz w:val="24"/>
          <w:szCs w:val="24"/>
          <w:highlight w:val="yellow"/>
        </w:rPr>
      </w:pPr>
      <w:r w:rsidRPr="00142C02">
        <w:rPr>
          <w:rStyle w:val="CharAttribute153"/>
          <w:szCs w:val="24"/>
        </w:rPr>
        <w:t>– внедрение и реконструкция пылегазоочистного оборудования на котельных и пр</w:t>
      </w:r>
      <w:r w:rsidRPr="00142C02">
        <w:rPr>
          <w:rStyle w:val="CharAttribute153"/>
          <w:szCs w:val="24"/>
        </w:rPr>
        <w:t>о</w:t>
      </w:r>
      <w:r w:rsidRPr="00142C02">
        <w:rPr>
          <w:rStyle w:val="CharAttribute153"/>
          <w:szCs w:val="24"/>
        </w:rPr>
        <w:t>изводственных предприятиях, использование высококачественных видов топлива, соблюд</w:t>
      </w:r>
      <w:r w:rsidRPr="00142C02">
        <w:rPr>
          <w:rStyle w:val="CharAttribute153"/>
          <w:szCs w:val="24"/>
        </w:rPr>
        <w:t>е</w:t>
      </w:r>
      <w:r w:rsidRPr="00142C02">
        <w:rPr>
          <w:rStyle w:val="CharAttribute153"/>
          <w:szCs w:val="24"/>
        </w:rPr>
        <w:t>ние технологических режимов работы, исключающих аварийные выбросы промышленных токсичных веществ;</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оборудование автозаправочных станций системой закольцовки паров бензина;</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вынос коммунальных и производственных объектов на расстояние, обеспечивающее санитарные нормы;</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создание и благоустройство санитарно-защитных зон промышленных предприятий и других источников загрязнения атмосферного воздуха, водоемов, почвы;</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xml:space="preserve">– благоустройство, озеленение улиц и проектируемой территории в целом. </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Зеленые насаждения защищают застройку от неблагоприятных ветров, играют бол</w:t>
      </w:r>
      <w:r w:rsidRPr="00142C02">
        <w:rPr>
          <w:rStyle w:val="CharAttribute149"/>
          <w:rFonts w:eastAsia="№Е"/>
          <w:szCs w:val="24"/>
        </w:rPr>
        <w:t>ь</w:t>
      </w:r>
      <w:r w:rsidRPr="00142C02">
        <w:rPr>
          <w:rStyle w:val="CharAttribute149"/>
          <w:rFonts w:eastAsia="№Е"/>
          <w:szCs w:val="24"/>
        </w:rPr>
        <w:t>шую роль в борьбе с шумом, повышают влажность воздуха, обогащают воздух кислородом и поглощают из воздуха углекислый газ.</w:t>
      </w:r>
    </w:p>
    <w:p w:rsidR="00CC35DD" w:rsidRPr="00A368D1" w:rsidRDefault="00453A03" w:rsidP="001A714F">
      <w:pPr>
        <w:pStyle w:val="S32"/>
        <w:widowControl w:val="0"/>
        <w:spacing w:before="240" w:after="240"/>
        <w:ind w:left="927"/>
        <w:jc w:val="center"/>
      </w:pPr>
      <w:r w:rsidRPr="00A368D1">
        <w:t xml:space="preserve">2.6.7. </w:t>
      </w:r>
      <w:r w:rsidR="00CC35DD" w:rsidRPr="00A368D1">
        <w:t>Мероприятия по охране водной среды</w:t>
      </w:r>
      <w:bookmarkEnd w:id="65"/>
      <w:bookmarkEnd w:id="66"/>
      <w:r w:rsidR="0013059F" w:rsidRPr="00A368D1">
        <w:t>.</w:t>
      </w:r>
      <w:bookmarkEnd w:id="67"/>
      <w:bookmarkEnd w:id="68"/>
    </w:p>
    <w:p w:rsidR="00DA6C20" w:rsidRPr="00E17310" w:rsidRDefault="00DA6C20" w:rsidP="00DA6C20">
      <w:pPr>
        <w:pStyle w:val="ParaAttribute52"/>
        <w:spacing w:line="360" w:lineRule="auto"/>
        <w:ind w:firstLine="709"/>
        <w:rPr>
          <w:sz w:val="24"/>
          <w:szCs w:val="24"/>
          <w:highlight w:val="yellow"/>
        </w:rPr>
      </w:pPr>
      <w:bookmarkStart w:id="69" w:name="_Toc190173624"/>
      <w:bookmarkStart w:id="70" w:name="_Toc320001393"/>
      <w:bookmarkStart w:id="71" w:name="_Toc370810954"/>
      <w:r w:rsidRPr="00E17310">
        <w:rPr>
          <w:rStyle w:val="CharAttribute149"/>
          <w:rFonts w:eastAsia="№Е"/>
          <w:szCs w:val="24"/>
        </w:rPr>
        <w:t xml:space="preserve">Генеральным планом предусмотрены следующие мероприятия по восстановлению и предотвращению загрязнения водных объектов: </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и благоустройство водоохранных зон и прибрежных защитных полос, расчистка прибрежных территорий;</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контроля уровня загрязнения поверхностных и грунтовых вод;</w:t>
      </w:r>
    </w:p>
    <w:p w:rsidR="00DA6C20" w:rsidRPr="00E17310" w:rsidRDefault="00DA6C20" w:rsidP="00DA6C20">
      <w:pPr>
        <w:tabs>
          <w:tab w:val="left" w:pos="900"/>
          <w:tab w:val="left" w:pos="3346"/>
        </w:tabs>
        <w:ind w:firstLine="709"/>
        <w:rPr>
          <w:highlight w:val="yellow"/>
        </w:rPr>
      </w:pPr>
      <w:r w:rsidRPr="00E17310">
        <w:rPr>
          <w:rStyle w:val="CharAttribute153"/>
        </w:rPr>
        <w:t>- разработка планов мероприятий и инструкций по предотвращению аварий на объе</w:t>
      </w:r>
      <w:r w:rsidRPr="00E17310">
        <w:rPr>
          <w:rStyle w:val="CharAttribute153"/>
        </w:rPr>
        <w:t>к</w:t>
      </w:r>
      <w:r w:rsidRPr="00E17310">
        <w:rPr>
          <w:rStyle w:val="CharAttribute153"/>
        </w:rPr>
        <w:t xml:space="preserve">тах, представляющих потенциальную угрозу загрязнения; </w:t>
      </w:r>
    </w:p>
    <w:p w:rsidR="00DA6C20" w:rsidRPr="00E17310" w:rsidRDefault="00DA6C20" w:rsidP="00DA6C20">
      <w:pPr>
        <w:tabs>
          <w:tab w:val="left" w:pos="900"/>
          <w:tab w:val="left" w:pos="3346"/>
        </w:tabs>
        <w:ind w:firstLine="709"/>
        <w:rPr>
          <w:highlight w:val="yellow"/>
        </w:rPr>
      </w:pPr>
      <w:r w:rsidRPr="00E17310">
        <w:rPr>
          <w:rStyle w:val="CharAttribute153"/>
        </w:rPr>
        <w:t>- усовершенствование системы сбора и отвода поверхностных стоков и технологии очистки сточных вод;</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контроля уровня загрязнения поверхностных и грунтовых вод.</w:t>
      </w:r>
    </w:p>
    <w:p w:rsidR="00CC35DD" w:rsidRPr="00A368D1" w:rsidRDefault="00453A03" w:rsidP="001A714F">
      <w:pPr>
        <w:pStyle w:val="S32"/>
        <w:widowControl w:val="0"/>
        <w:spacing w:before="240" w:after="240"/>
        <w:jc w:val="center"/>
      </w:pPr>
      <w:bookmarkStart w:id="72" w:name="_Toc406054327"/>
      <w:r w:rsidRPr="00A368D1">
        <w:t xml:space="preserve">2.6.8. </w:t>
      </w:r>
      <w:r w:rsidR="00CC35DD" w:rsidRPr="00A368D1">
        <w:t>Мероприятия по предотвращению загрязнения и разрушения почвенного покрова</w:t>
      </w:r>
      <w:bookmarkEnd w:id="69"/>
      <w:bookmarkEnd w:id="70"/>
      <w:r w:rsidR="0013059F" w:rsidRPr="00A368D1">
        <w:t>.</w:t>
      </w:r>
      <w:bookmarkEnd w:id="71"/>
      <w:bookmarkEnd w:id="72"/>
    </w:p>
    <w:p w:rsidR="00DA6C20" w:rsidRPr="00E17310" w:rsidRDefault="00DA6C20" w:rsidP="00DA6C20">
      <w:pPr>
        <w:pStyle w:val="ParaAttribute52"/>
        <w:spacing w:line="360" w:lineRule="auto"/>
        <w:ind w:firstLine="709"/>
        <w:rPr>
          <w:sz w:val="24"/>
          <w:szCs w:val="24"/>
          <w:highlight w:val="yellow"/>
        </w:rPr>
      </w:pPr>
      <w:bookmarkStart w:id="73" w:name="_Toc190173625"/>
      <w:bookmarkStart w:id="74" w:name="_Toc320001394"/>
      <w:bookmarkStart w:id="75" w:name="_Toc370810955"/>
      <w:r w:rsidRPr="00E17310">
        <w:rPr>
          <w:rStyle w:val="CharAttribute153"/>
          <w:szCs w:val="24"/>
        </w:rPr>
        <w:lastRenderedPageBreak/>
        <w:t>Для обеспечения охраны и рационального использования почвы необходимо пред</w:t>
      </w:r>
      <w:r w:rsidRPr="00E17310">
        <w:rPr>
          <w:rStyle w:val="CharAttribute153"/>
          <w:szCs w:val="24"/>
        </w:rPr>
        <w:t>у</w:t>
      </w:r>
      <w:r w:rsidRPr="00E17310">
        <w:rPr>
          <w:rStyle w:val="CharAttribute153"/>
          <w:szCs w:val="24"/>
        </w:rPr>
        <w:t>смотреть комплекс мероприятий по ее рекультивации. Рекультивации подлежат земли, н</w:t>
      </w:r>
      <w:r w:rsidRPr="00E17310">
        <w:rPr>
          <w:rStyle w:val="CharAttribute153"/>
          <w:szCs w:val="24"/>
        </w:rPr>
        <w:t>а</w:t>
      </w:r>
      <w:r w:rsidRPr="00E17310">
        <w:rPr>
          <w:rStyle w:val="CharAttribute153"/>
          <w:szCs w:val="24"/>
        </w:rPr>
        <w:t xml:space="preserve">рушенные при: </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xml:space="preserve">– прокладке инженерных сетей различного назначения; </w:t>
      </w:r>
    </w:p>
    <w:p w:rsidR="00DA6C20" w:rsidRPr="00E17310" w:rsidRDefault="00DA6C20" w:rsidP="00DA6C20">
      <w:pPr>
        <w:pStyle w:val="ParaAttribute248"/>
        <w:spacing w:line="360" w:lineRule="auto"/>
        <w:ind w:firstLine="709"/>
        <w:rPr>
          <w:sz w:val="24"/>
          <w:szCs w:val="24"/>
          <w:highlight w:val="yellow"/>
        </w:rPr>
      </w:pPr>
      <w:r w:rsidRPr="00E17310">
        <w:rPr>
          <w:rStyle w:val="CharAttribute153"/>
          <w:szCs w:val="24"/>
        </w:rPr>
        <w:t>–  ликвидации последствий загрязнения земель.</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Для предотвращения загрязнения и разрушения почвенного покрова генеральным планом предполагается ряд мероприятий:</w:t>
      </w:r>
    </w:p>
    <w:p w:rsidR="00DA6C20" w:rsidRPr="00E17310" w:rsidRDefault="00DA6C20" w:rsidP="00DA6C20">
      <w:pPr>
        <w:ind w:firstLine="709"/>
        <w:rPr>
          <w:highlight w:val="yellow"/>
        </w:rPr>
      </w:pPr>
      <w:r w:rsidRPr="00E17310">
        <w:rPr>
          <w:rStyle w:val="CharAttribute149"/>
          <w:rFonts w:eastAsia="№Е"/>
        </w:rPr>
        <w:t>- проведение технической рекультивации земель, нарушенных при строительстве и прокладке инженерных сетей;</w:t>
      </w:r>
    </w:p>
    <w:p w:rsidR="00DA6C20" w:rsidRPr="00E17310" w:rsidRDefault="00DA6C20" w:rsidP="00DA6C20">
      <w:pPr>
        <w:tabs>
          <w:tab w:val="left" w:pos="900"/>
          <w:tab w:val="left" w:pos="1080"/>
          <w:tab w:val="left" w:pos="1211"/>
        </w:tabs>
        <w:ind w:firstLine="709"/>
        <w:rPr>
          <w:highlight w:val="yellow"/>
        </w:rPr>
      </w:pPr>
      <w:r w:rsidRPr="00E17310">
        <w:rPr>
          <w:rStyle w:val="CharAttribute149"/>
          <w:rFonts w:eastAsia="№Е"/>
        </w:rPr>
        <w:t>- выявление и ликвидация несанкционированных свалок, захламленных участков с последующей рекультивацией территории;</w:t>
      </w:r>
    </w:p>
    <w:p w:rsidR="00DA6C20" w:rsidRPr="00E17310" w:rsidRDefault="00DA6C20" w:rsidP="00DA6C20">
      <w:pPr>
        <w:tabs>
          <w:tab w:val="left" w:pos="900"/>
          <w:tab w:val="left" w:pos="1080"/>
          <w:tab w:val="left" w:pos="1211"/>
        </w:tabs>
        <w:ind w:firstLine="709"/>
        <w:rPr>
          <w:rStyle w:val="CharAttribute149"/>
          <w:rFonts w:eastAsia="№Е"/>
        </w:rPr>
      </w:pPr>
      <w:r w:rsidRPr="00E17310">
        <w:rPr>
          <w:rStyle w:val="CharAttribute149"/>
          <w:rFonts w:eastAsia="№Е"/>
        </w:rPr>
        <w:t>- контроль за качеством и своевременностью выполнения работ по рекультивации н</w:t>
      </w:r>
      <w:r w:rsidRPr="00E17310">
        <w:rPr>
          <w:rStyle w:val="CharAttribute149"/>
          <w:rFonts w:eastAsia="№Е"/>
        </w:rPr>
        <w:t>а</w:t>
      </w:r>
      <w:r w:rsidRPr="00E17310">
        <w:rPr>
          <w:rStyle w:val="CharAttribute149"/>
          <w:rFonts w:eastAsia="№Е"/>
        </w:rPr>
        <w:t>рушенных земель.</w:t>
      </w:r>
    </w:p>
    <w:p w:rsidR="00CC35DD" w:rsidRPr="00A368D1" w:rsidRDefault="00453A03" w:rsidP="001A714F">
      <w:pPr>
        <w:pStyle w:val="S32"/>
        <w:widowControl w:val="0"/>
        <w:spacing w:before="240" w:after="240"/>
        <w:ind w:left="927"/>
        <w:jc w:val="center"/>
      </w:pPr>
      <w:bookmarkStart w:id="76" w:name="_Toc406054328"/>
      <w:r w:rsidRPr="00A368D1">
        <w:t xml:space="preserve">2.6.9. </w:t>
      </w:r>
      <w:r w:rsidR="00CC35DD" w:rsidRPr="00A368D1">
        <w:t>Мероприятия по санитарной очистке</w:t>
      </w:r>
      <w:bookmarkEnd w:id="73"/>
      <w:bookmarkEnd w:id="74"/>
      <w:r w:rsidR="0013059F" w:rsidRPr="00A368D1">
        <w:t>.</w:t>
      </w:r>
      <w:bookmarkEnd w:id="75"/>
      <w:bookmarkEnd w:id="76"/>
    </w:p>
    <w:p w:rsidR="00DA6C20" w:rsidRPr="00E17310" w:rsidRDefault="00DA6C20" w:rsidP="00DA6C20">
      <w:pPr>
        <w:pStyle w:val="ParaAttribute91"/>
        <w:spacing w:before="0" w:after="0" w:line="360" w:lineRule="auto"/>
        <w:ind w:firstLine="709"/>
        <w:rPr>
          <w:sz w:val="24"/>
          <w:szCs w:val="24"/>
          <w:highlight w:val="yellow"/>
        </w:rPr>
      </w:pPr>
      <w:r w:rsidRPr="00953CF2">
        <w:rPr>
          <w:rStyle w:val="CharAttribute114"/>
          <w:rFonts w:eastAsia="№Е"/>
          <w:szCs w:val="24"/>
          <w:u w:val="none"/>
        </w:rPr>
        <w:t xml:space="preserve">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 </w:t>
      </w:r>
      <w:r w:rsidRPr="00953CF2">
        <w:rPr>
          <w:rStyle w:val="CharAttribute153"/>
          <w:szCs w:val="24"/>
        </w:rPr>
        <w:t>Основными</w:t>
      </w:r>
      <w:r w:rsidRPr="00E17310">
        <w:rPr>
          <w:rStyle w:val="CharAttribute153"/>
          <w:szCs w:val="24"/>
        </w:rPr>
        <w:t xml:space="preserve"> положениями организации системы санитарной очистки явл</w:t>
      </w:r>
      <w:r w:rsidRPr="00E17310">
        <w:rPr>
          <w:rStyle w:val="CharAttribute153"/>
          <w:szCs w:val="24"/>
        </w:rPr>
        <w:t>я</w:t>
      </w:r>
      <w:r w:rsidRPr="00E17310">
        <w:rPr>
          <w:rStyle w:val="CharAttribute153"/>
          <w:szCs w:val="24"/>
        </w:rPr>
        <w:t>ются:</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сбор, транспортировка, обезвреживание и утилизация всех видов отходов;</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уборка территорий от мусора, снега.</w:t>
      </w:r>
    </w:p>
    <w:p w:rsidR="00DA6C20" w:rsidRPr="00E17310" w:rsidRDefault="00DA6C20" w:rsidP="00DA6C20">
      <w:pPr>
        <w:pStyle w:val="ParaAttribute36"/>
        <w:spacing w:line="360" w:lineRule="auto"/>
        <w:rPr>
          <w:rStyle w:val="CharAttribute155"/>
          <w:szCs w:val="24"/>
        </w:rPr>
      </w:pPr>
      <w:r w:rsidRPr="00E17310">
        <w:rPr>
          <w:rStyle w:val="CharAttribute155"/>
          <w:szCs w:val="24"/>
        </w:rPr>
        <w:t>Размещение и оборудование скотомогильников и других опасных объектов должно осуществляться в соответствии</w:t>
      </w:r>
      <w:r w:rsidRPr="00E17310">
        <w:rPr>
          <w:rStyle w:val="CharAttribute160"/>
          <w:szCs w:val="24"/>
        </w:rPr>
        <w:t xml:space="preserve"> </w:t>
      </w:r>
      <w:r w:rsidRPr="00E17310">
        <w:rPr>
          <w:rStyle w:val="CharAttribute155"/>
          <w:szCs w:val="24"/>
        </w:rPr>
        <w:t>с</w:t>
      </w:r>
      <w:r w:rsidRPr="00E17310">
        <w:rPr>
          <w:rStyle w:val="CharAttribute161"/>
          <w:szCs w:val="24"/>
        </w:rPr>
        <w:t xml:space="preserve"> </w:t>
      </w:r>
      <w:r w:rsidRPr="00E17310">
        <w:rPr>
          <w:rStyle w:val="CharAttribute155"/>
          <w:szCs w:val="24"/>
        </w:rPr>
        <w:t>экологическими и санитарно-гигиеническими требовани</w:t>
      </w:r>
      <w:r w:rsidRPr="00E17310">
        <w:rPr>
          <w:rStyle w:val="CharAttribute155"/>
          <w:szCs w:val="24"/>
        </w:rPr>
        <w:t>я</w:t>
      </w:r>
      <w:r w:rsidRPr="00E17310">
        <w:rPr>
          <w:rStyle w:val="CharAttribute155"/>
          <w:szCs w:val="24"/>
        </w:rPr>
        <w:t>ми. Все несанкционированные свалки подлежат обязательной утилизации в соответствии с существующими нормативными указаниями.</w:t>
      </w:r>
    </w:p>
    <w:p w:rsidR="00B6102E" w:rsidRPr="00A368D1" w:rsidRDefault="00453A03" w:rsidP="00B15B17">
      <w:pPr>
        <w:pStyle w:val="S20"/>
      </w:pPr>
      <w:bookmarkStart w:id="77" w:name="_Toc320001395"/>
      <w:bookmarkStart w:id="78" w:name="_Toc406054329"/>
      <w:r w:rsidRPr="00A368D1">
        <w:t xml:space="preserve">2.7. </w:t>
      </w:r>
      <w:r w:rsidR="00B6102E" w:rsidRPr="00A368D1">
        <w:t>Мероприятия по благоустройству и озеленению</w:t>
      </w:r>
      <w:bookmarkEnd w:id="77"/>
      <w:r w:rsidR="0013059F" w:rsidRPr="00A368D1">
        <w:t>.</w:t>
      </w:r>
      <w:bookmarkEnd w:id="78"/>
    </w:p>
    <w:p w:rsidR="0072705C" w:rsidRPr="00A368D1" w:rsidRDefault="00325DDC" w:rsidP="00325DDC">
      <w:pPr>
        <w:ind w:firstLine="567"/>
      </w:pPr>
      <w:r w:rsidRPr="00A368D1">
        <w:t xml:space="preserve">Основным направлением в проектируемом озеленении </w:t>
      </w:r>
      <w:r w:rsidR="0072705C" w:rsidRPr="00A368D1">
        <w:t>населенных пунктов</w:t>
      </w:r>
      <w:r w:rsidRPr="00A368D1">
        <w:t xml:space="preserve"> является создание системы озеленения. </w:t>
      </w:r>
    </w:p>
    <w:p w:rsidR="00325DDC" w:rsidRPr="00A368D1" w:rsidRDefault="00325DDC" w:rsidP="00325DDC">
      <w:pPr>
        <w:ind w:firstLine="567"/>
      </w:pPr>
      <w:r w:rsidRPr="00A368D1">
        <w:t>Проектом предусматриваются следующие виды озеленения:</w:t>
      </w:r>
    </w:p>
    <w:p w:rsidR="00325DDC" w:rsidRPr="00A368D1" w:rsidRDefault="00325DDC" w:rsidP="00346EF4">
      <w:pPr>
        <w:numPr>
          <w:ilvl w:val="0"/>
          <w:numId w:val="28"/>
        </w:numPr>
        <w:tabs>
          <w:tab w:val="left" w:pos="851"/>
        </w:tabs>
        <w:ind w:left="0" w:firstLine="567"/>
      </w:pPr>
      <w:r w:rsidRPr="00A368D1">
        <w:t>насаждения о</w:t>
      </w:r>
      <w:r w:rsidR="008F36AD" w:rsidRPr="00A368D1">
        <w:t>бщего пользования (скверы</w:t>
      </w:r>
      <w:r w:rsidRPr="00A368D1">
        <w:t>);</w:t>
      </w:r>
    </w:p>
    <w:p w:rsidR="00325DDC" w:rsidRPr="00A368D1" w:rsidRDefault="00325DDC" w:rsidP="00346EF4">
      <w:pPr>
        <w:numPr>
          <w:ilvl w:val="0"/>
          <w:numId w:val="28"/>
        </w:numPr>
        <w:tabs>
          <w:tab w:val="left" w:pos="851"/>
        </w:tabs>
        <w:ind w:left="0" w:firstLine="567"/>
      </w:pPr>
      <w:r w:rsidRPr="00A368D1">
        <w:t>насаждения ограниченного пользования (в группах жилых домов, на участках общ</w:t>
      </w:r>
      <w:r w:rsidRPr="00A368D1">
        <w:t>е</w:t>
      </w:r>
      <w:r w:rsidRPr="00A368D1">
        <w:t>ственных учреждений, на территориях производственных комплексов);</w:t>
      </w:r>
    </w:p>
    <w:p w:rsidR="00325DDC" w:rsidRPr="00A368D1" w:rsidRDefault="00325DDC" w:rsidP="00346EF4">
      <w:pPr>
        <w:numPr>
          <w:ilvl w:val="0"/>
          <w:numId w:val="28"/>
        </w:numPr>
        <w:tabs>
          <w:tab w:val="left" w:pos="851"/>
        </w:tabs>
        <w:ind w:left="0" w:firstLine="567"/>
      </w:pPr>
      <w:r w:rsidRPr="00A368D1">
        <w:lastRenderedPageBreak/>
        <w:t>насаждения специального назначения (санитарно-защитные, ветрозащитные, вод</w:t>
      </w:r>
      <w:r w:rsidRPr="00A368D1">
        <w:t>о</w:t>
      </w:r>
      <w:r w:rsidRPr="00A368D1">
        <w:t>охранные и т.д.).</w:t>
      </w:r>
    </w:p>
    <w:p w:rsidR="00325DDC" w:rsidRPr="00A368D1" w:rsidRDefault="00325DDC" w:rsidP="00325DDC">
      <w:pPr>
        <w:ind w:firstLine="567"/>
      </w:pPr>
      <w:r w:rsidRPr="00A368D1">
        <w:t>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rsidR="00325DDC" w:rsidRPr="00A368D1" w:rsidRDefault="00325DDC" w:rsidP="00325DDC">
      <w:pPr>
        <w:ind w:firstLine="567"/>
      </w:pPr>
      <w:r w:rsidRPr="00A368D1">
        <w:t>Территории детских учреждений и производственных территорий рекомендуется обс</w:t>
      </w:r>
      <w:r w:rsidRPr="00A368D1">
        <w:t>а</w:t>
      </w:r>
      <w:r w:rsidRPr="00A368D1">
        <w:t>дить «живой» изгородью.</w:t>
      </w:r>
    </w:p>
    <w:p w:rsidR="00AF6721" w:rsidRPr="00B15B17" w:rsidRDefault="00453A03" w:rsidP="00B15B17">
      <w:pPr>
        <w:pStyle w:val="S20"/>
      </w:pPr>
      <w:bookmarkStart w:id="79" w:name="_Toc320001396"/>
      <w:bookmarkStart w:id="80" w:name="_Toc406054330"/>
      <w:r w:rsidRPr="00B15B17">
        <w:t xml:space="preserve">2.8. </w:t>
      </w:r>
      <w:r w:rsidR="00AF6721" w:rsidRPr="00B15B17">
        <w:t xml:space="preserve">Мероприятия по предупреждению чрезвычайных ситуаций </w:t>
      </w:r>
      <w:r w:rsidR="00D300AA" w:rsidRPr="00B15B17">
        <w:t xml:space="preserve">природного </w:t>
      </w:r>
      <w:r w:rsidR="00AF6721" w:rsidRPr="00B15B17">
        <w:t>и техногенного характера</w:t>
      </w:r>
      <w:r w:rsidR="00184042" w:rsidRPr="00B15B17">
        <w:t>. Мероприятия по</w:t>
      </w:r>
      <w:r w:rsidR="00AF6721" w:rsidRPr="00B15B17">
        <w:t xml:space="preserve"> гражданской оборон</w:t>
      </w:r>
      <w:r w:rsidR="00184042" w:rsidRPr="00B15B17">
        <w:t>е</w:t>
      </w:r>
      <w:bookmarkEnd w:id="79"/>
      <w:r w:rsidR="0013059F" w:rsidRPr="00B15B17">
        <w:t>.</w:t>
      </w:r>
      <w:bookmarkEnd w:id="80"/>
    </w:p>
    <w:p w:rsidR="00AF6721" w:rsidRPr="00A368D1" w:rsidRDefault="00453A03" w:rsidP="001A714F">
      <w:pPr>
        <w:pStyle w:val="S32"/>
        <w:widowControl w:val="0"/>
        <w:spacing w:before="240" w:after="240"/>
        <w:ind w:left="927"/>
        <w:jc w:val="center"/>
      </w:pPr>
      <w:bookmarkStart w:id="81" w:name="_Toc320001397"/>
      <w:bookmarkStart w:id="82" w:name="_Toc370810956"/>
      <w:bookmarkStart w:id="83" w:name="_Toc406054331"/>
      <w:r w:rsidRPr="00A368D1">
        <w:t xml:space="preserve">2.8.1. </w:t>
      </w:r>
      <w:r w:rsidR="00AF6721" w:rsidRPr="00A368D1">
        <w:t>Мероприятия по предотвращению чрезвычайных ситуаций природного хара</w:t>
      </w:r>
      <w:r w:rsidR="00AF6721" w:rsidRPr="00A368D1">
        <w:t>к</w:t>
      </w:r>
      <w:r w:rsidR="00AF6721" w:rsidRPr="00A368D1">
        <w:t>тера</w:t>
      </w:r>
      <w:bookmarkEnd w:id="81"/>
      <w:r w:rsidR="0013059F" w:rsidRPr="00A368D1">
        <w:t>.</w:t>
      </w:r>
      <w:bookmarkEnd w:id="82"/>
      <w:bookmarkEnd w:id="83"/>
    </w:p>
    <w:p w:rsidR="002039C6" w:rsidRPr="00A368D1" w:rsidRDefault="002039C6" w:rsidP="002039C6">
      <w:pPr>
        <w:pStyle w:val="ParaAttribute236"/>
        <w:spacing w:line="360" w:lineRule="auto"/>
        <w:ind w:firstLine="720"/>
        <w:rPr>
          <w:rStyle w:val="CharAttribute154"/>
          <w:rFonts w:eastAsia="№Е"/>
          <w:szCs w:val="24"/>
        </w:rPr>
      </w:pPr>
      <w:r w:rsidRPr="00A368D1">
        <w:rPr>
          <w:rStyle w:val="CharAttribute154"/>
          <w:rFonts w:eastAsia="№Е"/>
          <w:szCs w:val="24"/>
        </w:rPr>
        <w:t xml:space="preserve">На территории </w:t>
      </w:r>
      <w:r w:rsidR="00B15811">
        <w:rPr>
          <w:rStyle w:val="CharAttribute154"/>
          <w:rFonts w:eastAsia="№Е"/>
          <w:szCs w:val="24"/>
        </w:rPr>
        <w:t>муниципального образования</w:t>
      </w:r>
      <w:r w:rsidRPr="00A368D1">
        <w:rPr>
          <w:rStyle w:val="CharAttribute154"/>
          <w:rFonts w:eastAsia="№Е"/>
          <w:szCs w:val="24"/>
        </w:rPr>
        <w:t xml:space="preserve"> </w:t>
      </w:r>
      <w:r w:rsidR="00261C25">
        <w:rPr>
          <w:rStyle w:val="CharAttribute154"/>
          <w:rFonts w:eastAsia="№Е"/>
          <w:szCs w:val="24"/>
        </w:rPr>
        <w:t>Черемшанский</w:t>
      </w:r>
      <w:r w:rsidRPr="00A368D1">
        <w:rPr>
          <w:rStyle w:val="CharAttribute154"/>
          <w:rFonts w:eastAsia="№Е"/>
          <w:szCs w:val="24"/>
        </w:rPr>
        <w:t xml:space="preserve"> сельсовет возможны сл</w:t>
      </w:r>
      <w:r w:rsidRPr="00A368D1">
        <w:rPr>
          <w:rStyle w:val="CharAttribute154"/>
          <w:rFonts w:eastAsia="№Е"/>
          <w:szCs w:val="24"/>
        </w:rPr>
        <w:t>е</w:t>
      </w:r>
      <w:r w:rsidRPr="00A368D1">
        <w:rPr>
          <w:rStyle w:val="CharAttribute154"/>
          <w:rFonts w:eastAsia="№Е"/>
          <w:szCs w:val="24"/>
        </w:rPr>
        <w:t>дующие чрезвычайные ситуации природного характера: затопление прибрежных террит</w:t>
      </w:r>
      <w:r w:rsidRPr="00A368D1">
        <w:rPr>
          <w:rStyle w:val="CharAttribute154"/>
          <w:rFonts w:eastAsia="№Е"/>
          <w:szCs w:val="24"/>
        </w:rPr>
        <w:t>о</w:t>
      </w:r>
      <w:r w:rsidRPr="00A368D1">
        <w:rPr>
          <w:rStyle w:val="CharAttribute154"/>
          <w:rFonts w:eastAsia="№Е"/>
          <w:szCs w:val="24"/>
        </w:rPr>
        <w:t>рий, риски связанные с возникновением землетрясений, природные пожары, снежные зан</w:t>
      </w:r>
      <w:r w:rsidRPr="00A368D1">
        <w:rPr>
          <w:rStyle w:val="CharAttribute154"/>
          <w:rFonts w:eastAsia="№Е"/>
          <w:szCs w:val="24"/>
        </w:rPr>
        <w:t>о</w:t>
      </w:r>
      <w:r w:rsidRPr="00A368D1">
        <w:rPr>
          <w:rStyle w:val="CharAttribute154"/>
          <w:rFonts w:eastAsia="№Е"/>
          <w:szCs w:val="24"/>
        </w:rPr>
        <w:t xml:space="preserve">сы, риски биолого-социального характера. </w:t>
      </w:r>
    </w:p>
    <w:p w:rsidR="00CC35DD" w:rsidRPr="00A368D1" w:rsidRDefault="00CC35DD" w:rsidP="003D4AB6">
      <w:pPr>
        <w:widowControl w:val="0"/>
        <w:ind w:firstLine="567"/>
      </w:pPr>
      <w:r w:rsidRPr="00A368D1">
        <w:t>Для предотвращения развития чрезвычайных ситуаций природного характера необх</w:t>
      </w:r>
      <w:r w:rsidRPr="00A368D1">
        <w:t>о</w:t>
      </w:r>
      <w:r w:rsidRPr="00A368D1">
        <w:t>димо проведение мероприятий по берегоукреплению опасных участков, отсыпке территорий, подверженных затоплению паводковыми водами. В границах зон затопления запрещается строительство.</w:t>
      </w:r>
    </w:p>
    <w:p w:rsidR="00CC35DD" w:rsidRPr="00A368D1" w:rsidRDefault="00DA6C20" w:rsidP="003D4AB6">
      <w:pPr>
        <w:widowControl w:val="0"/>
        <w:ind w:firstLine="567"/>
      </w:pPr>
      <w:r>
        <w:t>Б</w:t>
      </w:r>
      <w:r w:rsidR="007E31C6" w:rsidRPr="00A368D1">
        <w:t>ольшую о</w:t>
      </w:r>
      <w:r w:rsidR="00CC35DD" w:rsidRPr="00A368D1">
        <w:t xml:space="preserve">пасность для территории </w:t>
      </w:r>
      <w:r w:rsidR="007E31C6" w:rsidRPr="00A368D1">
        <w:t>сельсовета</w:t>
      </w:r>
      <w:r w:rsidR="00167340" w:rsidRPr="00A368D1">
        <w:t xml:space="preserve"> представляют лесные пожары.</w:t>
      </w:r>
      <w:r>
        <w:t xml:space="preserve"> Во и</w:t>
      </w:r>
      <w:r>
        <w:t>з</w:t>
      </w:r>
      <w:r>
        <w:t xml:space="preserve">бежание пожаров необходимо </w:t>
      </w:r>
      <w:r w:rsidR="00F0011F">
        <w:t xml:space="preserve">проведения профилактических работ, </w:t>
      </w:r>
      <w:r w:rsidR="00F0011F" w:rsidRPr="00E17310">
        <w:t>информирование нас</w:t>
      </w:r>
      <w:r w:rsidR="00F0011F" w:rsidRPr="00E17310">
        <w:t>е</w:t>
      </w:r>
      <w:r w:rsidR="00F0011F" w:rsidRPr="00E17310">
        <w:t>ления</w:t>
      </w:r>
      <w:r w:rsidR="00F0011F">
        <w:t xml:space="preserve"> </w:t>
      </w:r>
      <w:r w:rsidR="00F0011F" w:rsidRPr="00E17310">
        <w:t>о правилах обращения с огнем</w:t>
      </w:r>
      <w:r w:rsidR="00F0011F">
        <w:t>.</w:t>
      </w:r>
    </w:p>
    <w:p w:rsidR="00AC3267" w:rsidRPr="00A368D1" w:rsidRDefault="00AC3267" w:rsidP="003D4AB6">
      <w:pPr>
        <w:widowControl w:val="0"/>
        <w:ind w:firstLine="567"/>
      </w:pPr>
      <w:r w:rsidRPr="00A368D1">
        <w:t>Для предотвращения снежных заносов требуется установка снегозадерживающих щ</w:t>
      </w:r>
      <w:r w:rsidRPr="00A368D1">
        <w:t>и</w:t>
      </w:r>
      <w:r w:rsidRPr="00A368D1">
        <w:t>тов</w:t>
      </w:r>
      <w:r w:rsidR="00811CB7" w:rsidRPr="00A368D1">
        <w:t xml:space="preserve"> вдоль дорог.</w:t>
      </w:r>
    </w:p>
    <w:p w:rsidR="002039C6" w:rsidRPr="00A368D1" w:rsidRDefault="002039C6" w:rsidP="003D4AB6">
      <w:pPr>
        <w:widowControl w:val="0"/>
        <w:ind w:firstLine="567"/>
      </w:pPr>
      <w:r w:rsidRPr="00A368D1">
        <w:t>Для борьбы с биолого-социальными ЧС необходимо проводить комплекс санэпид</w:t>
      </w:r>
      <w:r w:rsidRPr="00A368D1">
        <w:t>е</w:t>
      </w:r>
      <w:r w:rsidRPr="00A368D1">
        <w:t xml:space="preserve">миологических мероприятий (профилактические работы, обработка зараженных мест). </w:t>
      </w:r>
    </w:p>
    <w:p w:rsidR="001B2C90" w:rsidRPr="00F0011F" w:rsidRDefault="00453A03" w:rsidP="001A714F">
      <w:pPr>
        <w:pStyle w:val="S32"/>
        <w:widowControl w:val="0"/>
        <w:spacing w:before="240" w:after="240"/>
        <w:ind w:left="927"/>
        <w:jc w:val="center"/>
      </w:pPr>
      <w:bookmarkStart w:id="84" w:name="_Toc320001398"/>
      <w:bookmarkStart w:id="85" w:name="_Toc370810957"/>
      <w:bookmarkStart w:id="86" w:name="_Toc406054332"/>
      <w:r w:rsidRPr="00A368D1">
        <w:t xml:space="preserve">2.8.2. </w:t>
      </w:r>
      <w:r w:rsidR="001B2C90" w:rsidRPr="00A368D1">
        <w:t xml:space="preserve">Мероприятия по предотвращению чрезвычайных ситуаций техногенного </w:t>
      </w:r>
      <w:r w:rsidR="001B2C90" w:rsidRPr="00F0011F">
        <w:t>х</w:t>
      </w:r>
      <w:r w:rsidR="001B2C90" w:rsidRPr="00F0011F">
        <w:t>а</w:t>
      </w:r>
      <w:r w:rsidR="001B2C90" w:rsidRPr="00F0011F">
        <w:t>рактера</w:t>
      </w:r>
      <w:bookmarkEnd w:id="84"/>
      <w:r w:rsidR="0013059F" w:rsidRPr="00F0011F">
        <w:t>.</w:t>
      </w:r>
      <w:bookmarkEnd w:id="85"/>
      <w:bookmarkEnd w:id="86"/>
    </w:p>
    <w:p w:rsidR="001405F6" w:rsidRPr="00962879" w:rsidRDefault="001405F6" w:rsidP="001405F6">
      <w:pPr>
        <w:pStyle w:val="ParaAttribute36"/>
        <w:spacing w:line="360" w:lineRule="auto"/>
        <w:ind w:firstLine="851"/>
        <w:rPr>
          <w:rStyle w:val="CharAttribute155"/>
          <w:szCs w:val="24"/>
        </w:rPr>
      </w:pPr>
      <w:r w:rsidRPr="00962879">
        <w:rPr>
          <w:rStyle w:val="CharAttribute155"/>
          <w:szCs w:val="24"/>
        </w:rPr>
        <w:t>Риски возникновения чрезвычайных ситуаций техногенного характера связаны в о</w:t>
      </w:r>
      <w:r w:rsidRPr="00962879">
        <w:rPr>
          <w:rStyle w:val="CharAttribute155"/>
          <w:szCs w:val="24"/>
        </w:rPr>
        <w:t>с</w:t>
      </w:r>
      <w:r w:rsidRPr="00962879">
        <w:rPr>
          <w:rStyle w:val="CharAttribute155"/>
          <w:szCs w:val="24"/>
        </w:rPr>
        <w:t>новном с различными производствами. Классификация потенциально опасных объектов я</w:t>
      </w:r>
      <w:r w:rsidRPr="00962879">
        <w:rPr>
          <w:rStyle w:val="CharAttribute155"/>
          <w:szCs w:val="24"/>
        </w:rPr>
        <w:t>в</w:t>
      </w:r>
      <w:r w:rsidRPr="00962879">
        <w:rPr>
          <w:rStyle w:val="CharAttribute155"/>
          <w:szCs w:val="24"/>
        </w:rPr>
        <w:lastRenderedPageBreak/>
        <w:t>ляется условной, поскольку некоторые из объектов можно отнести одновременно к нескол</w:t>
      </w:r>
      <w:r w:rsidRPr="00962879">
        <w:rPr>
          <w:rStyle w:val="CharAttribute155"/>
          <w:szCs w:val="24"/>
        </w:rPr>
        <w:t>ь</w:t>
      </w:r>
      <w:r w:rsidRPr="00962879">
        <w:rPr>
          <w:rStyle w:val="CharAttribute155"/>
          <w:szCs w:val="24"/>
        </w:rPr>
        <w:t>ким классам.</w:t>
      </w:r>
    </w:p>
    <w:p w:rsidR="001405F6" w:rsidRPr="00962879" w:rsidRDefault="001405F6" w:rsidP="001405F6">
      <w:pPr>
        <w:pStyle w:val="ParaAttribute36"/>
        <w:spacing w:line="360" w:lineRule="auto"/>
        <w:ind w:firstLine="851"/>
        <w:rPr>
          <w:rStyle w:val="CharAttribute155"/>
          <w:szCs w:val="24"/>
        </w:rPr>
      </w:pPr>
      <w:r w:rsidRPr="00962879">
        <w:rPr>
          <w:rStyle w:val="CharAttribute155"/>
          <w:szCs w:val="24"/>
        </w:rPr>
        <w:t>На объектах автомобильного транспорта возможны следующие риски возникнов</w:t>
      </w:r>
      <w:r w:rsidRPr="00962879">
        <w:rPr>
          <w:rStyle w:val="CharAttribute155"/>
          <w:szCs w:val="24"/>
        </w:rPr>
        <w:t>е</w:t>
      </w:r>
      <w:r w:rsidRPr="00962879">
        <w:rPr>
          <w:rStyle w:val="CharAttribute155"/>
          <w:szCs w:val="24"/>
        </w:rPr>
        <w:t>ния ЧС: аварии на дорогах; ЧС на автобусных остановках; аварии на складах ГСМ. Осно</w:t>
      </w:r>
      <w:r w:rsidRPr="00962879">
        <w:rPr>
          <w:rStyle w:val="CharAttribute155"/>
          <w:szCs w:val="24"/>
        </w:rPr>
        <w:t>в</w:t>
      </w:r>
      <w:r w:rsidRPr="00962879">
        <w:rPr>
          <w:rStyle w:val="CharAttribute155"/>
          <w:szCs w:val="24"/>
        </w:rPr>
        <w:t>ным мероприятием, снижающим риск возникновения ЧС на объектах автомобильного тран</w:t>
      </w:r>
      <w:r w:rsidRPr="00962879">
        <w:rPr>
          <w:rStyle w:val="CharAttribute155"/>
          <w:szCs w:val="24"/>
        </w:rPr>
        <w:t>с</w:t>
      </w:r>
      <w:r w:rsidRPr="00962879">
        <w:rPr>
          <w:rStyle w:val="CharAttribute155"/>
          <w:szCs w:val="24"/>
        </w:rPr>
        <w:t xml:space="preserve">порта, является поддержание дорог и дорожных сооружений в надлежащем состоянии. </w:t>
      </w:r>
    </w:p>
    <w:p w:rsidR="001405F6" w:rsidRDefault="001405F6" w:rsidP="001405F6">
      <w:pPr>
        <w:pStyle w:val="ParaAttribute36"/>
        <w:spacing w:line="360" w:lineRule="auto"/>
        <w:ind w:firstLine="851"/>
        <w:rPr>
          <w:rStyle w:val="CharAttribute155"/>
          <w:szCs w:val="24"/>
        </w:rPr>
      </w:pPr>
      <w:r w:rsidRPr="00962879">
        <w:rPr>
          <w:rStyle w:val="CharAttribute155"/>
          <w:szCs w:val="24"/>
        </w:rPr>
        <w:t>В муниципальном образовании авариям на системах ЖКХ подвержены водонапо</w:t>
      </w:r>
      <w:r w:rsidRPr="00962879">
        <w:rPr>
          <w:rStyle w:val="CharAttribute155"/>
          <w:szCs w:val="24"/>
        </w:rPr>
        <w:t>р</w:t>
      </w:r>
      <w:r w:rsidRPr="00962879">
        <w:rPr>
          <w:rStyle w:val="CharAttribute155"/>
          <w:szCs w:val="24"/>
        </w:rPr>
        <w:t>ные башни, водопровод, электрические сети.</w:t>
      </w:r>
      <w:r w:rsidRPr="001A295E">
        <w:rPr>
          <w:rStyle w:val="CharAttribute155"/>
          <w:szCs w:val="24"/>
        </w:rPr>
        <w:t xml:space="preserve"> </w:t>
      </w:r>
    </w:p>
    <w:p w:rsidR="00F0011F" w:rsidRPr="00CE6EAA" w:rsidRDefault="00F0011F" w:rsidP="00CE6EAA">
      <w:pPr>
        <w:pStyle w:val="S1"/>
        <w:numPr>
          <w:ilvl w:val="0"/>
          <w:numId w:val="0"/>
        </w:numPr>
        <w:ind w:left="283"/>
        <w:rPr>
          <w:b w:val="0"/>
        </w:rPr>
      </w:pPr>
      <w:r w:rsidRPr="00CE6EAA">
        <w:rPr>
          <w:b w:val="0"/>
        </w:rPr>
        <w:t xml:space="preserve">По данным Главного управления МЧС России по Алтайскому краю на территории </w:t>
      </w:r>
      <w:r w:rsidR="00CE6EAA">
        <w:rPr>
          <w:b w:val="0"/>
        </w:rPr>
        <w:t>мун</w:t>
      </w:r>
      <w:r w:rsidR="00CE6EAA">
        <w:rPr>
          <w:b w:val="0"/>
        </w:rPr>
        <w:t>и</w:t>
      </w:r>
      <w:r w:rsidR="00CE6EAA">
        <w:rPr>
          <w:b w:val="0"/>
        </w:rPr>
        <w:t>ципального образования</w:t>
      </w:r>
      <w:r w:rsidRPr="00CE6EAA">
        <w:rPr>
          <w:b w:val="0"/>
        </w:rPr>
        <w:t xml:space="preserve"> </w:t>
      </w:r>
      <w:r w:rsidR="00261C25" w:rsidRPr="00CE6EAA">
        <w:rPr>
          <w:b w:val="0"/>
        </w:rPr>
        <w:t>Черемшанский</w:t>
      </w:r>
      <w:r w:rsidRPr="00CE6EAA">
        <w:rPr>
          <w:b w:val="0"/>
        </w:rPr>
        <w:t xml:space="preserve"> сельсовет нет пожароопасных и взрывоопасных объектов. </w:t>
      </w:r>
    </w:p>
    <w:p w:rsidR="00F0011F" w:rsidRPr="00CE6EAA" w:rsidRDefault="00F0011F" w:rsidP="00CE6EAA">
      <w:pPr>
        <w:pStyle w:val="S1"/>
        <w:numPr>
          <w:ilvl w:val="0"/>
          <w:numId w:val="0"/>
        </w:numPr>
        <w:ind w:left="283"/>
        <w:rPr>
          <w:b w:val="0"/>
          <w:snapToGrid w:val="0"/>
        </w:rPr>
      </w:pPr>
      <w:r w:rsidRPr="00CE6EAA">
        <w:rPr>
          <w:b w:val="0"/>
          <w:snapToGrid w:val="0"/>
        </w:rPr>
        <w:t>Общий комплекс мероприятий, которые целесообразно выполнять заблаговременно по снижению риска возникновения биолого-социального, природного и техногенного хара</w:t>
      </w:r>
      <w:r w:rsidRPr="00CE6EAA">
        <w:rPr>
          <w:b w:val="0"/>
          <w:snapToGrid w:val="0"/>
        </w:rPr>
        <w:t>к</w:t>
      </w:r>
      <w:r w:rsidRPr="00CE6EAA">
        <w:rPr>
          <w:b w:val="0"/>
          <w:snapToGrid w:val="0"/>
        </w:rPr>
        <w:t>тера и уменьшения их масштабов при стихийных бедствиях и реальной угрозе терактов.</w:t>
      </w:r>
    </w:p>
    <w:p w:rsidR="00F0011F" w:rsidRPr="00CE6EAA" w:rsidRDefault="00F0011F" w:rsidP="00CE6EAA">
      <w:pPr>
        <w:pStyle w:val="S1"/>
        <w:numPr>
          <w:ilvl w:val="0"/>
          <w:numId w:val="0"/>
        </w:numPr>
        <w:ind w:left="283"/>
        <w:rPr>
          <w:b w:val="0"/>
        </w:rPr>
      </w:pPr>
      <w:r w:rsidRPr="00CE6EAA">
        <w:rPr>
          <w:b w:val="0"/>
        </w:rPr>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w:t>
      </w:r>
      <w:r w:rsidRPr="00CE6EAA">
        <w:rPr>
          <w:b w:val="0"/>
        </w:rPr>
        <w:t>л</w:t>
      </w:r>
      <w:r w:rsidRPr="00CE6EAA">
        <w:rPr>
          <w:b w:val="0"/>
        </w:rPr>
        <w:t>тайского края «О защите населения и территории Алтайского края от чрезвычайных с</w:t>
      </w:r>
      <w:r w:rsidRPr="00CE6EAA">
        <w:rPr>
          <w:b w:val="0"/>
        </w:rPr>
        <w:t>и</w:t>
      </w:r>
      <w:r w:rsidRPr="00CE6EAA">
        <w:rPr>
          <w:b w:val="0"/>
        </w:rPr>
        <w:t>туаций природного и техногенного характера» (Закон № 15-ЗС от 17.03.1998 г., в реда</w:t>
      </w:r>
      <w:r w:rsidRPr="00CE6EAA">
        <w:rPr>
          <w:b w:val="0"/>
        </w:rPr>
        <w:t>к</w:t>
      </w:r>
      <w:r w:rsidRPr="00CE6EAA">
        <w:rPr>
          <w:b w:val="0"/>
        </w:rPr>
        <w:t>ции Закона Алтайского края от 12.07.2005 г. № 53-ЗС):</w:t>
      </w:r>
    </w:p>
    <w:p w:rsidR="00F0011F" w:rsidRPr="00CE6EAA" w:rsidRDefault="00F0011F" w:rsidP="00CE6EAA">
      <w:pPr>
        <w:pStyle w:val="S1"/>
        <w:numPr>
          <w:ilvl w:val="0"/>
          <w:numId w:val="0"/>
        </w:numPr>
        <w:ind w:left="283"/>
        <w:rPr>
          <w:b w:val="0"/>
          <w:snapToGrid w:val="0"/>
        </w:rPr>
      </w:pPr>
      <w:r w:rsidRPr="00CE6EAA">
        <w:rPr>
          <w:b w:val="0"/>
          <w:snapToGrid w:val="0"/>
        </w:rPr>
        <w:t>- организовать и поддерживать в постоянной готовности системы оповещения населения об опасности возникновения чрезвычайных ситуаций;</w:t>
      </w:r>
    </w:p>
    <w:p w:rsidR="00F0011F" w:rsidRPr="00CE6EAA" w:rsidRDefault="00F0011F" w:rsidP="00CE6EAA">
      <w:pPr>
        <w:pStyle w:val="S1"/>
        <w:numPr>
          <w:ilvl w:val="0"/>
          <w:numId w:val="0"/>
        </w:numPr>
        <w:ind w:left="283"/>
        <w:rPr>
          <w:b w:val="0"/>
          <w:snapToGrid w:val="0"/>
        </w:rPr>
      </w:pPr>
      <w:r w:rsidRPr="00CE6EAA">
        <w:rPr>
          <w:b w:val="0"/>
          <w:snapToGrid w:val="0"/>
        </w:rPr>
        <w:t>- организовать взаимодействие с руководителями прилегающих районов по использов</w:t>
      </w:r>
      <w:r w:rsidRPr="00CE6EAA">
        <w:rPr>
          <w:b w:val="0"/>
          <w:snapToGrid w:val="0"/>
        </w:rPr>
        <w:t>а</w:t>
      </w:r>
      <w:r w:rsidRPr="00CE6EAA">
        <w:rPr>
          <w:b w:val="0"/>
          <w:snapToGrid w:val="0"/>
        </w:rPr>
        <w:t>нию сил и средств других объектов. Порядок их привлечения в случае возникновения чрезвычайных ситуаций;</w:t>
      </w:r>
    </w:p>
    <w:p w:rsidR="00F0011F" w:rsidRPr="00CE6EAA" w:rsidRDefault="00F0011F" w:rsidP="00CE6EAA">
      <w:pPr>
        <w:pStyle w:val="S1"/>
        <w:numPr>
          <w:ilvl w:val="0"/>
          <w:numId w:val="0"/>
        </w:numPr>
        <w:ind w:left="283"/>
        <w:rPr>
          <w:b w:val="0"/>
          <w:snapToGrid w:val="0"/>
        </w:rPr>
      </w:pPr>
      <w:r w:rsidRPr="00CE6EAA">
        <w:rPr>
          <w:b w:val="0"/>
          <w:snapToGrid w:val="0"/>
        </w:rPr>
        <w:t>- постоянно обучать руководящий состав района выполнять специальные работы по ли</w:t>
      </w:r>
      <w:r w:rsidRPr="00CE6EAA">
        <w:rPr>
          <w:b w:val="0"/>
          <w:snapToGrid w:val="0"/>
        </w:rPr>
        <w:t>к</w:t>
      </w:r>
      <w:r w:rsidRPr="00CE6EAA">
        <w:rPr>
          <w:b w:val="0"/>
          <w:snapToGrid w:val="0"/>
        </w:rPr>
        <w:t>видации ЧС;</w:t>
      </w:r>
    </w:p>
    <w:p w:rsidR="00F0011F" w:rsidRPr="00CE6EAA" w:rsidRDefault="00F0011F" w:rsidP="00CE6EAA">
      <w:pPr>
        <w:pStyle w:val="S1"/>
        <w:numPr>
          <w:ilvl w:val="0"/>
          <w:numId w:val="0"/>
        </w:numPr>
        <w:ind w:left="283"/>
        <w:rPr>
          <w:b w:val="0"/>
          <w:snapToGrid w:val="0"/>
        </w:rPr>
      </w:pPr>
      <w:r w:rsidRPr="00CE6EAA">
        <w:rPr>
          <w:b w:val="0"/>
          <w:snapToGrid w:val="0"/>
        </w:rPr>
        <w:t>- накапливать и своевременно обновлять средства индивидуальной защиты населения для обеспечения рабочих и служащих предприятий и организаций района, хранить и подде</w:t>
      </w:r>
      <w:r w:rsidRPr="00CE6EAA">
        <w:rPr>
          <w:b w:val="0"/>
          <w:snapToGrid w:val="0"/>
        </w:rPr>
        <w:t>р</w:t>
      </w:r>
      <w:r w:rsidRPr="00CE6EAA">
        <w:rPr>
          <w:b w:val="0"/>
          <w:snapToGrid w:val="0"/>
        </w:rPr>
        <w:t>живать средства защиты в постоянной готовности.</w:t>
      </w:r>
    </w:p>
    <w:p w:rsidR="00F0011F" w:rsidRDefault="00F0011F" w:rsidP="003D4AB6">
      <w:pPr>
        <w:pStyle w:val="24"/>
        <w:widowControl w:val="0"/>
        <w:spacing w:after="0" w:line="360" w:lineRule="auto"/>
        <w:ind w:left="0" w:firstLine="567"/>
      </w:pPr>
    </w:p>
    <w:p w:rsidR="002D57EA" w:rsidRPr="000660C3" w:rsidRDefault="002D57EA" w:rsidP="001A714F">
      <w:pPr>
        <w:pStyle w:val="aa"/>
        <w:widowControl w:val="0"/>
        <w:spacing w:before="240" w:after="240"/>
        <w:ind w:firstLine="567"/>
        <w:jc w:val="center"/>
        <w:outlineLvl w:val="1"/>
        <w:rPr>
          <w:b/>
          <w:smallCaps/>
          <w:u w:val="single"/>
        </w:rPr>
      </w:pPr>
      <w:bookmarkStart w:id="87" w:name="_Toc406054333"/>
      <w:r w:rsidRPr="000660C3">
        <w:rPr>
          <w:b/>
          <w:smallCaps/>
          <w:u w:val="single"/>
        </w:rPr>
        <w:t>2.9</w:t>
      </w:r>
      <w:r w:rsidR="00453A03" w:rsidRPr="000660C3">
        <w:rPr>
          <w:b/>
          <w:smallCaps/>
          <w:u w:val="single"/>
        </w:rPr>
        <w:t>.</w:t>
      </w:r>
      <w:r w:rsidRPr="000660C3">
        <w:rPr>
          <w:b/>
          <w:smallCaps/>
          <w:u w:val="single"/>
        </w:rPr>
        <w:t xml:space="preserve"> Мероприятия по сохранению объектов культурного наследия</w:t>
      </w:r>
      <w:r w:rsidR="0013059F" w:rsidRPr="000660C3">
        <w:rPr>
          <w:b/>
          <w:smallCaps/>
          <w:u w:val="single"/>
        </w:rPr>
        <w:t>.</w:t>
      </w:r>
      <w:bookmarkEnd w:id="87"/>
    </w:p>
    <w:p w:rsidR="006004E0" w:rsidRPr="00D03B15" w:rsidRDefault="006004E0" w:rsidP="006004E0">
      <w:pPr>
        <w:shd w:val="clear" w:color="auto" w:fill="FFFFFF"/>
        <w:ind w:firstLine="709"/>
      </w:pPr>
      <w:r w:rsidRPr="00D03B15">
        <w:lastRenderedPageBreak/>
        <w:t>1. Проектирование и проведение земляных, строительных, мелиоративных, хозяйс</w:t>
      </w:r>
      <w:r w:rsidRPr="00D03B15">
        <w:t>т</w:t>
      </w:r>
      <w:r w:rsidRPr="00D03B15">
        <w:t>венных работ, работ по использованию лесов и иных работ (далее - строительных и иных р</w:t>
      </w:r>
      <w:r w:rsidRPr="00D03B15">
        <w:t>а</w:t>
      </w:r>
      <w:r w:rsidRPr="00D03B15">
        <w:t>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w:t>
      </w:r>
      <w:r w:rsidRPr="00D03B15">
        <w:t>о</w:t>
      </w:r>
      <w:r w:rsidRPr="00D03B15">
        <w:t>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6004E0" w:rsidRPr="00D03B15" w:rsidRDefault="006004E0" w:rsidP="006004E0">
      <w:pPr>
        <w:shd w:val="clear" w:color="auto" w:fill="FFFFFF"/>
        <w:ind w:firstLine="709"/>
      </w:pPr>
      <w:r w:rsidRPr="00D03B15">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w:t>
      </w:r>
      <w:r w:rsidRPr="00D03B15">
        <w:t>а</w:t>
      </w:r>
      <w:r w:rsidRPr="00D03B15">
        <w:t>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6004E0" w:rsidRPr="00D03B15" w:rsidRDefault="006004E0" w:rsidP="006004E0">
      <w:pPr>
        <w:adjustRightInd w:val="0"/>
        <w:ind w:firstLine="709"/>
      </w:pPr>
      <w:r w:rsidRPr="00D03B15">
        <w:t>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w:t>
      </w:r>
      <w:r w:rsidRPr="00D03B15">
        <w:t>е</w:t>
      </w:r>
      <w:r w:rsidRPr="00D03B15">
        <w:t xml:space="preserve">сов (за исключением работ, указанных в </w:t>
      </w:r>
      <w:hyperlink r:id="rId12" w:history="1">
        <w:r w:rsidRPr="00D03B15">
          <w:t>пунктах 3</w:t>
        </w:r>
      </w:hyperlink>
      <w:r w:rsidRPr="00D03B15">
        <w:t xml:space="preserve">, </w:t>
      </w:r>
      <w:hyperlink r:id="rId13" w:history="1">
        <w:r w:rsidRPr="00D03B15">
          <w:t>4</w:t>
        </w:r>
      </w:hyperlink>
      <w:r w:rsidRPr="00D03B15">
        <w:t xml:space="preserve"> и </w:t>
      </w:r>
      <w:hyperlink r:id="rId14" w:history="1">
        <w:r w:rsidRPr="00D03B15">
          <w:t>7 части 1 статьи 25</w:t>
        </w:r>
      </w:hyperlink>
      <w:r w:rsidRPr="00D03B15">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w:t>
      </w:r>
      <w:r w:rsidRPr="00D03B15">
        <w:t>ь</w:t>
      </w:r>
      <w:r w:rsidRPr="00D03B15">
        <w:t>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6004E0" w:rsidRPr="00D03B15" w:rsidRDefault="006004E0" w:rsidP="006004E0">
      <w:pPr>
        <w:shd w:val="clear" w:color="auto" w:fill="FFFFFF"/>
        <w:ind w:firstLine="709"/>
      </w:pPr>
      <w:r w:rsidRPr="00D03B15">
        <w:t>3. Основные требования по обеспечению сохранности объектов культурного наследия при проведении строительных и иных работ.</w:t>
      </w:r>
    </w:p>
    <w:p w:rsidR="006004E0" w:rsidRPr="00D03B15" w:rsidRDefault="006004E0" w:rsidP="006004E0">
      <w:pPr>
        <w:shd w:val="clear" w:color="auto" w:fill="FFFFFF"/>
        <w:ind w:firstLine="709"/>
      </w:pPr>
      <w:r w:rsidRPr="00D03B15">
        <w:t>3.1. На территории объекта культурного наследия запрещается:</w:t>
      </w:r>
    </w:p>
    <w:p w:rsidR="006004E0" w:rsidRPr="00D03B15" w:rsidRDefault="006004E0" w:rsidP="006004E0">
      <w:pPr>
        <w:adjustRightInd w:val="0"/>
        <w:ind w:firstLine="709"/>
      </w:pPr>
      <w:r w:rsidRPr="00D03B15">
        <w:t>проведение земляных, строительных, мелиоративных и иных работ;</w:t>
      </w:r>
    </w:p>
    <w:p w:rsidR="006004E0" w:rsidRPr="00D03B15" w:rsidRDefault="006004E0" w:rsidP="006004E0">
      <w:pPr>
        <w:shd w:val="clear" w:color="auto" w:fill="FFFFFF"/>
        <w:ind w:firstLine="709"/>
      </w:pPr>
      <w:r w:rsidRPr="00D03B15">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6004E0" w:rsidRPr="00D03B15" w:rsidRDefault="006004E0" w:rsidP="006004E0">
      <w:pPr>
        <w:shd w:val="clear" w:color="auto" w:fill="FFFFFF"/>
        <w:ind w:firstLine="709"/>
      </w:pPr>
      <w:r w:rsidRPr="00D03B15">
        <w:t>3.2. На территории объекта культурного наследия разрешается:</w:t>
      </w:r>
    </w:p>
    <w:p w:rsidR="006004E0" w:rsidRPr="00D03B15" w:rsidRDefault="006004E0" w:rsidP="006004E0">
      <w:pPr>
        <w:shd w:val="clear" w:color="auto" w:fill="FFFFFF"/>
        <w:ind w:firstLine="709"/>
      </w:pPr>
      <w:r w:rsidRPr="00D03B15">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w:t>
      </w:r>
      <w:r w:rsidRPr="00D03B15">
        <w:t>р</w:t>
      </w:r>
      <w:r w:rsidRPr="00D03B15">
        <w:t>ного наследия.</w:t>
      </w:r>
    </w:p>
    <w:p w:rsidR="006004E0" w:rsidRPr="00D03B15" w:rsidRDefault="006004E0" w:rsidP="006004E0">
      <w:pPr>
        <w:adjustRightInd w:val="0"/>
        <w:ind w:firstLine="709"/>
      </w:pPr>
      <w:r w:rsidRPr="00D03B15">
        <w:t>3.3. Особый режим использования земельного участка, в границах которого распол</w:t>
      </w:r>
      <w:r w:rsidRPr="00D03B15">
        <w:t>а</w:t>
      </w:r>
      <w:r w:rsidRPr="00D03B15">
        <w:t>гается объект археологического наследия (памятник археологии), предусматривает возмо</w:t>
      </w:r>
      <w:r w:rsidRPr="00D03B15">
        <w:t>ж</w:t>
      </w:r>
      <w:r w:rsidRPr="00D03B15">
        <w:t xml:space="preserve">ность проведения археологических полевых работ, земляных, строительных, мелиоративных, </w:t>
      </w:r>
      <w:r w:rsidRPr="00D03B15">
        <w:lastRenderedPageBreak/>
        <w:t>хозяйственных работ, работ по использованию лесов и иных работ при условии обеспечения сохранности объекта археологического наследия.</w:t>
      </w:r>
    </w:p>
    <w:p w:rsidR="006004E0" w:rsidRPr="00D03B15" w:rsidRDefault="006004E0" w:rsidP="006004E0">
      <w:pPr>
        <w:shd w:val="clear" w:color="auto" w:fill="FFFFFF"/>
        <w:ind w:firstLine="709"/>
      </w:pPr>
      <w:r w:rsidRPr="00D03B15">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w:t>
      </w:r>
      <w:r w:rsidRPr="00D03B15">
        <w:t>о</w:t>
      </w:r>
      <w:r w:rsidRPr="00D03B15">
        <w:t>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w:t>
      </w:r>
      <w:r w:rsidRPr="00D03B15">
        <w:t>о</w:t>
      </w:r>
      <w:r w:rsidRPr="00D03B15">
        <w:t>нальным органом охраны объектов культурного наследия.</w:t>
      </w:r>
    </w:p>
    <w:p w:rsidR="006004E0" w:rsidRPr="00D03B15" w:rsidRDefault="006004E0" w:rsidP="006004E0">
      <w:pPr>
        <w:adjustRightInd w:val="0"/>
        <w:ind w:firstLine="709"/>
      </w:pPr>
      <w:r w:rsidRPr="00D03B15">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w:t>
      </w:r>
      <w:r w:rsidRPr="00D03B15">
        <w:t>е</w:t>
      </w:r>
      <w:r w:rsidRPr="00D03B15">
        <w:t>дия, при проведении земляных, мелиоративных, хозяйственных работ, работ по использов</w:t>
      </w:r>
      <w:r w:rsidRPr="00D03B15">
        <w:t>а</w:t>
      </w:r>
      <w:r w:rsidRPr="00D03B15">
        <w:t>нию лесов и иных работ в границах территории объекта культурного наследия либо на з</w:t>
      </w:r>
      <w:r w:rsidRPr="00D03B15">
        <w:t>е</w:t>
      </w:r>
      <w:r w:rsidRPr="00D03B15">
        <w:t>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6004E0" w:rsidRPr="00D03B15" w:rsidRDefault="006004E0" w:rsidP="006004E0">
      <w:pPr>
        <w:adjustRightInd w:val="0"/>
        <w:ind w:firstLine="709"/>
      </w:pPr>
      <w:r w:rsidRPr="00D03B15">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w:t>
      </w:r>
      <w:r w:rsidRPr="00D03B15">
        <w:t>д</w:t>
      </w:r>
      <w:r w:rsidRPr="00D03B15">
        <w:t>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004E0" w:rsidRPr="00D03B15" w:rsidRDefault="006004E0" w:rsidP="006004E0">
      <w:pPr>
        <w:adjustRightInd w:val="0"/>
        <w:ind w:firstLine="709"/>
      </w:pPr>
      <w:r w:rsidRPr="00D03B15">
        <w:t>Изменение проекта проведения работ, представляющих собой угрозу нарушения ц</w:t>
      </w:r>
      <w:r w:rsidRPr="00D03B15">
        <w:t>е</w:t>
      </w:r>
      <w:r w:rsidRPr="00D03B15">
        <w:t>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w:t>
      </w:r>
      <w:r w:rsidRPr="00D03B15">
        <w:t>е</w:t>
      </w:r>
      <w:r w:rsidRPr="00D03B15">
        <w:t>ние историко-культурной экспертизы выявленного объекта культурного наследия, спас</w:t>
      </w:r>
      <w:r w:rsidRPr="00D03B15">
        <w:t>а</w:t>
      </w:r>
      <w:r w:rsidRPr="00D03B15">
        <w:t>тельные археологические полевые работы на объекте археологического наследия, обнар</w:t>
      </w:r>
      <w:r w:rsidRPr="00D03B15">
        <w:t>у</w:t>
      </w:r>
      <w:r w:rsidRPr="00D03B15">
        <w:t>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w:t>
      </w:r>
      <w:r w:rsidRPr="00D03B15">
        <w:t>а</w:t>
      </w:r>
      <w:r w:rsidRPr="00D03B15">
        <w:t>бот, технического заказчика (застройщика) объекта капитального строительства.</w:t>
      </w:r>
    </w:p>
    <w:p w:rsidR="006004E0" w:rsidRPr="00D03B15" w:rsidRDefault="006004E0" w:rsidP="006004E0">
      <w:pPr>
        <w:shd w:val="clear" w:color="auto" w:fill="FFFFFF"/>
        <w:ind w:firstLine="709"/>
      </w:pPr>
      <w:r w:rsidRPr="00D03B15">
        <w:lastRenderedPageBreak/>
        <w:t>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w:t>
      </w:r>
      <w:r w:rsidRPr="00D03B15">
        <w:t>о</w:t>
      </w:r>
      <w:r w:rsidRPr="00D03B15">
        <w:t xml:space="preserve">водство проведением работ по сохранению объекта культурного наследия, технический и авторский надзор за проведением этих работ, </w:t>
      </w:r>
      <w:bookmarkStart w:id="88" w:name="Par824"/>
      <w:bookmarkEnd w:id="88"/>
      <w:r w:rsidRPr="00D03B15">
        <w:t>спасательные археологические полевые раб</w:t>
      </w:r>
      <w:r w:rsidRPr="00D03B15">
        <w:t>о</w:t>
      </w:r>
      <w:r w:rsidRPr="00D03B15">
        <w:t>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w:t>
      </w:r>
      <w:r w:rsidRPr="00D03B15">
        <w:t>е</w:t>
      </w:r>
      <w:r w:rsidRPr="00D03B15">
        <w:t>рации», с полным или частичным изъятием археологических предметов из раскопов.</w:t>
      </w:r>
    </w:p>
    <w:p w:rsidR="006004E0" w:rsidRPr="00D03B15" w:rsidRDefault="006004E0" w:rsidP="006004E0">
      <w:pPr>
        <w:shd w:val="clear" w:color="auto" w:fill="FFFFFF"/>
        <w:ind w:firstLine="709"/>
      </w:pPr>
      <w:r w:rsidRPr="00D03B15">
        <w:t>4.1. Работы по сохранению объекта культурного наследия проводятся:</w:t>
      </w:r>
    </w:p>
    <w:p w:rsidR="006004E0" w:rsidRPr="00D03B15" w:rsidRDefault="006004E0" w:rsidP="006004E0">
      <w:pPr>
        <w:shd w:val="clear" w:color="auto" w:fill="FFFFFF"/>
        <w:ind w:firstLine="709"/>
      </w:pPr>
      <w:r w:rsidRPr="00D03B15">
        <w:t>на основании задания на проведение указанных работ, разрешения на проведение ук</w:t>
      </w:r>
      <w:r w:rsidRPr="00D03B15">
        <w:t>а</w:t>
      </w:r>
      <w:r w:rsidRPr="00D03B15">
        <w:t>занных работ, выданных региональным органом охраны объектов культурного наследия;</w:t>
      </w:r>
    </w:p>
    <w:p w:rsidR="006004E0" w:rsidRPr="00D03B15" w:rsidRDefault="006004E0" w:rsidP="006004E0">
      <w:pPr>
        <w:shd w:val="clear" w:color="auto" w:fill="FFFFFF"/>
        <w:ind w:firstLine="709"/>
      </w:pPr>
      <w:r w:rsidRPr="00D03B15">
        <w:t>на основании проектной документации на проведение указанных работ, согласова</w:t>
      </w:r>
      <w:r w:rsidRPr="00D03B15">
        <w:t>н</w:t>
      </w:r>
      <w:r w:rsidRPr="00D03B15">
        <w:t>ной региональным органом охраны объектов культурного наследия;</w:t>
      </w:r>
    </w:p>
    <w:p w:rsidR="006004E0" w:rsidRPr="00D03B15" w:rsidRDefault="006004E0" w:rsidP="006004E0">
      <w:pPr>
        <w:shd w:val="clear" w:color="auto" w:fill="FFFFFF"/>
        <w:ind w:firstLine="709"/>
      </w:pPr>
      <w:r w:rsidRPr="00D03B15">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6004E0" w:rsidRPr="00D03B15" w:rsidRDefault="006004E0" w:rsidP="006004E0">
      <w:pPr>
        <w:shd w:val="clear" w:color="auto" w:fill="FFFFFF"/>
        <w:ind w:firstLine="709"/>
      </w:pPr>
      <w:r w:rsidRPr="00D03B15">
        <w:t>при наличии положительного заключения государственной экспертизы проектной д</w:t>
      </w:r>
      <w:r w:rsidRPr="00D03B15">
        <w:t>о</w:t>
      </w:r>
      <w:r w:rsidRPr="00D03B15">
        <w:t>кументации и при условии осуществления государственного строительного надзора за ук</w:t>
      </w:r>
      <w:r w:rsidRPr="00D03B15">
        <w:t>а</w:t>
      </w:r>
      <w:r w:rsidRPr="00D03B15">
        <w:t>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w:t>
      </w:r>
      <w:r w:rsidRPr="00D03B15">
        <w:t>к</w:t>
      </w:r>
      <w:r w:rsidRPr="00D03B15">
        <w:t>та.</w:t>
      </w:r>
    </w:p>
    <w:p w:rsidR="006004E0" w:rsidRPr="00D03B15" w:rsidRDefault="006004E0" w:rsidP="006004E0">
      <w:pPr>
        <w:shd w:val="clear" w:color="auto" w:fill="FFFFFF"/>
        <w:ind w:firstLine="709"/>
      </w:pPr>
      <w:r w:rsidRPr="00D03B15">
        <w:t>4.2. В случае невозможности обеспечить физическую сохранность объекта археолог</w:t>
      </w:r>
      <w:r w:rsidRPr="00D03B15">
        <w:t>и</w:t>
      </w:r>
      <w:r w:rsidRPr="00D03B15">
        <w:t>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w:t>
      </w:r>
      <w:r w:rsidRPr="00D03B15">
        <w:t>т</w:t>
      </w:r>
      <w:r w:rsidRPr="00D03B15">
        <w:t xml:space="preserve">крытого листа), выдаваемого Министерством культуры Российской Федерации. </w:t>
      </w:r>
    </w:p>
    <w:p w:rsidR="006004E0" w:rsidRPr="00D03B15" w:rsidRDefault="006004E0" w:rsidP="006004E0">
      <w:pPr>
        <w:adjustRightInd w:val="0"/>
        <w:ind w:firstLine="709"/>
      </w:pPr>
      <w:r w:rsidRPr="00D03B15">
        <w:t>5. Не допускается распространение наружной рекламы на объектах культурного н</w:t>
      </w:r>
      <w:r w:rsidRPr="00D03B15">
        <w:t>а</w:t>
      </w:r>
      <w:r w:rsidRPr="00D03B15">
        <w:t>следия, включенных в реестр, а также на их территориях, за исключением территорий дост</w:t>
      </w:r>
      <w:r w:rsidRPr="00D03B15">
        <w:t>о</w:t>
      </w:r>
      <w:r w:rsidRPr="00D03B15">
        <w:t>примечательных мест.</w:t>
      </w:r>
    </w:p>
    <w:p w:rsidR="006004E0" w:rsidRPr="00D03B15" w:rsidRDefault="006004E0" w:rsidP="006004E0">
      <w:pPr>
        <w:shd w:val="clear" w:color="auto" w:fill="FFFFFF"/>
        <w:ind w:firstLine="709"/>
      </w:pPr>
      <w:r w:rsidRPr="00D03B15">
        <w:t>6. Земельные участки в границах территорий объектов культурного наследия, вкл</w:t>
      </w:r>
      <w:r w:rsidRPr="00D03B15">
        <w:t>ю</w:t>
      </w:r>
      <w:r w:rsidRPr="00D03B15">
        <w:t>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w:t>
      </w:r>
      <w:r w:rsidRPr="00D03B15">
        <w:t>т</w:t>
      </w:r>
      <w:r w:rsidRPr="00D03B15">
        <w:t xml:space="preserve">ся земельным законодательством Российской Федерации и Федеральным законом от </w:t>
      </w:r>
      <w:r w:rsidRPr="00D03B15">
        <w:lastRenderedPageBreak/>
        <w:t xml:space="preserve">25.06.2002 № 73-ФЗ «Об объектах культурного наследия (памятниках истории и культуры) народов Российской Федерации». </w:t>
      </w:r>
    </w:p>
    <w:p w:rsidR="006004E0" w:rsidRPr="00D03B15" w:rsidRDefault="006004E0" w:rsidP="006004E0">
      <w:pPr>
        <w:shd w:val="clear" w:color="auto" w:fill="FFFFFF"/>
        <w:ind w:firstLine="709"/>
      </w:pPr>
      <w:r w:rsidRPr="00D03B15">
        <w:t>7. В целях обеспечения сохранности объекта культурного наследия в его историч</w:t>
      </w:r>
      <w:r w:rsidRPr="00D03B15">
        <w:t>е</w:t>
      </w:r>
      <w:r w:rsidRPr="00D03B15">
        <w:t>ской среде на сопряженной с ним территории устанавливаются зоны охраны объекта кул</w:t>
      </w:r>
      <w:r w:rsidRPr="00D03B15">
        <w:t>ь</w:t>
      </w:r>
      <w:r w:rsidRPr="00D03B15">
        <w:t>турного наследия: охранная зона, зона регулирования застройки и хозяйственной деятельн</w:t>
      </w:r>
      <w:r w:rsidRPr="00D03B15">
        <w:t>о</w:t>
      </w:r>
      <w:r w:rsidRPr="00D03B15">
        <w:t>сти, зона охраняемого природного ландшафта.</w:t>
      </w:r>
    </w:p>
    <w:p w:rsidR="006004E0" w:rsidRPr="00D03B15" w:rsidRDefault="006004E0" w:rsidP="006004E0">
      <w:pPr>
        <w:shd w:val="clear" w:color="auto" w:fill="FFFFFF"/>
        <w:ind w:firstLine="709"/>
      </w:pPr>
      <w:r w:rsidRPr="00D03B15">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нормативным правовым актом Алтайского края на основании проектов зон охраны объектов культурного наследия, согласованных с региональным органом охраны объектов культурного наследия.</w:t>
      </w:r>
    </w:p>
    <w:p w:rsidR="006004E0" w:rsidRPr="00D03B15" w:rsidRDefault="006004E0" w:rsidP="006004E0">
      <w:pPr>
        <w:shd w:val="clear" w:color="auto" w:fill="FFFFFF"/>
        <w:ind w:firstLine="709"/>
      </w:pPr>
      <w:r w:rsidRPr="00D03B15">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6004E0" w:rsidRPr="007B6F4E" w:rsidRDefault="006004E0" w:rsidP="006004E0">
      <w:pPr>
        <w:pStyle w:val="affffffffa"/>
        <w:widowControl w:val="0"/>
        <w:numPr>
          <w:ilvl w:val="0"/>
          <w:numId w:val="44"/>
        </w:numPr>
        <w:shd w:val="clear" w:color="auto" w:fill="FFFFFF"/>
        <w:wordWrap w:val="0"/>
        <w:autoSpaceDE w:val="0"/>
        <w:autoSpaceDN w:val="0"/>
        <w:ind w:left="851" w:hanging="284"/>
        <w:contextualSpacing w:val="0"/>
      </w:pPr>
      <w:r w:rsidRPr="007B6F4E">
        <w:t>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w:t>
      </w:r>
      <w:r w:rsidRPr="007B6F4E">
        <w:t>н</w:t>
      </w:r>
      <w:r w:rsidRPr="007B6F4E">
        <w:t>ных границ территории памятника на расстоянии 200 метров от линии внешней ст</w:t>
      </w:r>
      <w:r w:rsidRPr="007B6F4E">
        <w:t>е</w:t>
      </w:r>
      <w:r w:rsidRPr="007B6F4E">
        <w:t xml:space="preserve">ны памятника); </w:t>
      </w:r>
    </w:p>
    <w:p w:rsidR="006004E0" w:rsidRPr="007B6F4E" w:rsidRDefault="006004E0" w:rsidP="006004E0">
      <w:pPr>
        <w:pStyle w:val="affffffffa"/>
        <w:widowControl w:val="0"/>
        <w:numPr>
          <w:ilvl w:val="0"/>
          <w:numId w:val="44"/>
        </w:numPr>
        <w:shd w:val="clear" w:color="auto" w:fill="FFFFFF"/>
        <w:wordWrap w:val="0"/>
        <w:autoSpaceDE w:val="0"/>
        <w:autoSpaceDN w:val="0"/>
        <w:ind w:left="851" w:hanging="284"/>
        <w:contextualSpacing w:val="0"/>
      </w:pPr>
      <w:r w:rsidRPr="007B6F4E">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w:t>
      </w:r>
      <w:r w:rsidRPr="007B6F4E">
        <w:t>н</w:t>
      </w:r>
      <w:r w:rsidRPr="007B6F4E">
        <w:t>ных границ территории памятника на расстоянии 300 метров от линии внешней ст</w:t>
      </w:r>
      <w:r w:rsidRPr="007B6F4E">
        <w:t>е</w:t>
      </w:r>
      <w:r w:rsidRPr="007B6F4E">
        <w:t>ны памятника);</w:t>
      </w:r>
    </w:p>
    <w:p w:rsidR="006004E0" w:rsidRPr="007B6F4E" w:rsidRDefault="006004E0" w:rsidP="006004E0">
      <w:pPr>
        <w:pStyle w:val="affffffffa"/>
        <w:widowControl w:val="0"/>
        <w:numPr>
          <w:ilvl w:val="0"/>
          <w:numId w:val="44"/>
        </w:numPr>
        <w:shd w:val="clear" w:color="auto" w:fill="FFFFFF"/>
        <w:wordWrap w:val="0"/>
        <w:autoSpaceDE w:val="0"/>
        <w:autoSpaceDN w:val="0"/>
        <w:ind w:left="851" w:hanging="284"/>
        <w:contextualSpacing w:val="0"/>
      </w:pPr>
      <w:r w:rsidRPr="007B6F4E">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6004E0" w:rsidRPr="007B6F4E" w:rsidRDefault="006004E0" w:rsidP="006004E0">
      <w:pPr>
        <w:pStyle w:val="affffffffa"/>
        <w:widowControl w:val="0"/>
        <w:numPr>
          <w:ilvl w:val="0"/>
          <w:numId w:val="44"/>
        </w:numPr>
        <w:shd w:val="clear" w:color="auto" w:fill="FFFFFF"/>
        <w:wordWrap w:val="0"/>
        <w:autoSpaceDE w:val="0"/>
        <w:autoSpaceDN w:val="0"/>
        <w:ind w:left="851" w:hanging="284"/>
        <w:contextualSpacing w:val="0"/>
      </w:pPr>
      <w:r w:rsidRPr="007B6F4E">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6004E0" w:rsidRPr="00D03B15" w:rsidRDefault="006004E0" w:rsidP="006004E0">
      <w:pPr>
        <w:shd w:val="clear" w:color="auto" w:fill="FFFFFF"/>
        <w:ind w:firstLine="709"/>
      </w:pPr>
      <w:r w:rsidRPr="00D03B15">
        <w:lastRenderedPageBreak/>
        <w:t>В границах защитных зон запрещаются строительство объектов капитального стро</w:t>
      </w:r>
      <w:r w:rsidRPr="00D03B15">
        <w:t>и</w:t>
      </w:r>
      <w:r w:rsidRPr="00D03B15">
        <w:t>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11CB7" w:rsidRPr="00A368D1" w:rsidRDefault="00811CB7" w:rsidP="00811CB7">
      <w:pPr>
        <w:widowControl w:val="0"/>
        <w:sectPr w:rsidR="00811CB7" w:rsidRPr="00A368D1" w:rsidSect="00811CB7">
          <w:pgSz w:w="11906" w:h="16838"/>
          <w:pgMar w:top="850" w:right="1134" w:bottom="1701" w:left="1134" w:header="709" w:footer="709" w:gutter="0"/>
          <w:cols w:space="708"/>
          <w:docGrid w:linePitch="360"/>
        </w:sectPr>
      </w:pPr>
    </w:p>
    <w:p w:rsidR="00142442" w:rsidRPr="00A368D1" w:rsidRDefault="00142442" w:rsidP="00142442">
      <w:pPr>
        <w:pStyle w:val="1"/>
        <w:numPr>
          <w:ilvl w:val="0"/>
          <w:numId w:val="0"/>
        </w:numPr>
        <w:rPr>
          <w:b/>
          <w:smallCaps/>
          <w:u w:val="single"/>
        </w:rPr>
      </w:pPr>
      <w:r>
        <w:rPr>
          <w:b/>
          <w:smallCaps/>
          <w:u w:val="single"/>
        </w:rPr>
        <w:lastRenderedPageBreak/>
        <w:t xml:space="preserve">3. </w:t>
      </w:r>
      <w:r w:rsidRPr="00A368D1">
        <w:rPr>
          <w:b/>
          <w:smallCaps/>
          <w:u w:val="single"/>
        </w:rPr>
        <w:t xml:space="preserve">Мероприятия по территориальному планированию </w:t>
      </w:r>
      <w:r>
        <w:rPr>
          <w:b/>
          <w:smallCaps/>
          <w:u w:val="single"/>
        </w:rPr>
        <w:t>муниципального образования</w:t>
      </w:r>
      <w:r w:rsidRPr="00A368D1">
        <w:rPr>
          <w:b/>
          <w:smallCaps/>
          <w:u w:val="single"/>
        </w:rPr>
        <w:t xml:space="preserve"> </w:t>
      </w:r>
      <w:r w:rsidR="00141EDF">
        <w:rPr>
          <w:b/>
          <w:smallCaps/>
          <w:u w:val="single"/>
        </w:rPr>
        <w:t>Черемшанский</w:t>
      </w:r>
      <w:r w:rsidRPr="00A368D1">
        <w:rPr>
          <w:b/>
          <w:smallCaps/>
          <w:u w:val="single"/>
        </w:rPr>
        <w:t xml:space="preserve"> сельсовет.</w:t>
      </w:r>
    </w:p>
    <w:p w:rsidR="00142442" w:rsidRPr="006C5993" w:rsidRDefault="00142442" w:rsidP="00142442">
      <w:pPr>
        <w:pStyle w:val="Sf6"/>
        <w:jc w:val="right"/>
      </w:pPr>
      <w:r w:rsidRPr="006C5993">
        <w:t>Таблица 2</w:t>
      </w:r>
    </w:p>
    <w:p w:rsidR="00142442" w:rsidRPr="006C5993" w:rsidRDefault="00142442" w:rsidP="00142442">
      <w:pPr>
        <w:pStyle w:val="Sf6"/>
        <w:jc w:val="center"/>
      </w:pPr>
      <w:r w:rsidRPr="006C5993">
        <w:t xml:space="preserve">Мероприятия по реализации генерального плана муниципального образования  </w:t>
      </w:r>
      <w:r w:rsidR="00C12768">
        <w:t xml:space="preserve">Черемшанский </w:t>
      </w:r>
      <w:r w:rsidRPr="006C5993">
        <w:t>сельсовет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2103"/>
        <w:gridCol w:w="2025"/>
        <w:gridCol w:w="1488"/>
        <w:gridCol w:w="2402"/>
        <w:gridCol w:w="2492"/>
        <w:gridCol w:w="2030"/>
        <w:gridCol w:w="1450"/>
      </w:tblGrid>
      <w:tr w:rsidR="00142442" w:rsidRPr="006C5993" w:rsidTr="00387D69">
        <w:trPr>
          <w:tblHeader/>
          <w:jc w:val="center"/>
        </w:trPr>
        <w:tc>
          <w:tcPr>
            <w:tcW w:w="177" w:type="pct"/>
            <w:tcBorders>
              <w:bottom w:val="single" w:sz="4" w:space="0" w:color="auto"/>
            </w:tcBorders>
            <w:vAlign w:val="center"/>
          </w:tcPr>
          <w:p w:rsidR="00142442" w:rsidRPr="006C5993" w:rsidRDefault="00142442" w:rsidP="00387D69">
            <w:pPr>
              <w:spacing w:line="240" w:lineRule="auto"/>
              <w:ind w:firstLine="0"/>
              <w:jc w:val="center"/>
              <w:rPr>
                <w:sz w:val="22"/>
              </w:rPr>
            </w:pPr>
            <w:bookmarkStart w:id="89" w:name="_Toc341439929"/>
            <w:r w:rsidRPr="006C5993">
              <w:rPr>
                <w:sz w:val="22"/>
              </w:rPr>
              <w:t>№ п/п</w:t>
            </w:r>
            <w:bookmarkEnd w:id="89"/>
          </w:p>
        </w:tc>
        <w:tc>
          <w:tcPr>
            <w:tcW w:w="725" w:type="pct"/>
            <w:vAlign w:val="center"/>
          </w:tcPr>
          <w:p w:rsidR="00142442" w:rsidRPr="006C5993" w:rsidRDefault="00142442" w:rsidP="00387D69">
            <w:pPr>
              <w:spacing w:line="240" w:lineRule="auto"/>
              <w:ind w:firstLine="0"/>
              <w:jc w:val="center"/>
              <w:rPr>
                <w:sz w:val="22"/>
              </w:rPr>
            </w:pPr>
            <w:bookmarkStart w:id="90" w:name="_Toc341439930"/>
            <w:r w:rsidRPr="006C5993">
              <w:rPr>
                <w:sz w:val="22"/>
              </w:rPr>
              <w:t>Наименование об</w:t>
            </w:r>
            <w:r w:rsidRPr="006C5993">
              <w:rPr>
                <w:sz w:val="22"/>
              </w:rPr>
              <w:t>ъ</w:t>
            </w:r>
            <w:r w:rsidRPr="006C5993">
              <w:rPr>
                <w:sz w:val="22"/>
              </w:rPr>
              <w:t>екта</w:t>
            </w:r>
            <w:bookmarkEnd w:id="90"/>
          </w:p>
        </w:tc>
        <w:tc>
          <w:tcPr>
            <w:tcW w:w="698" w:type="pct"/>
            <w:vAlign w:val="center"/>
          </w:tcPr>
          <w:p w:rsidR="00142442" w:rsidRPr="006C5993" w:rsidRDefault="00142442" w:rsidP="00387D69">
            <w:pPr>
              <w:spacing w:line="240" w:lineRule="auto"/>
              <w:ind w:firstLine="0"/>
              <w:jc w:val="center"/>
              <w:rPr>
                <w:sz w:val="22"/>
              </w:rPr>
            </w:pPr>
            <w:bookmarkStart w:id="91" w:name="_Toc341439931"/>
            <w:r w:rsidRPr="006C5993">
              <w:rPr>
                <w:sz w:val="22"/>
              </w:rPr>
              <w:t>Описание места размещения  об</w:t>
            </w:r>
            <w:r w:rsidRPr="006C5993">
              <w:rPr>
                <w:sz w:val="22"/>
              </w:rPr>
              <w:t>ъ</w:t>
            </w:r>
            <w:r w:rsidRPr="006C5993">
              <w:rPr>
                <w:sz w:val="22"/>
              </w:rPr>
              <w:t>екта</w:t>
            </w:r>
            <w:bookmarkEnd w:id="91"/>
          </w:p>
        </w:tc>
        <w:tc>
          <w:tcPr>
            <w:tcW w:w="513" w:type="pct"/>
            <w:vAlign w:val="center"/>
          </w:tcPr>
          <w:p w:rsidR="00142442" w:rsidRPr="006C5993" w:rsidRDefault="00142442" w:rsidP="00387D69">
            <w:pPr>
              <w:spacing w:line="240" w:lineRule="auto"/>
              <w:ind w:firstLine="0"/>
              <w:jc w:val="center"/>
              <w:rPr>
                <w:sz w:val="22"/>
              </w:rPr>
            </w:pPr>
            <w:bookmarkStart w:id="92" w:name="_Toc341439932"/>
            <w:r w:rsidRPr="006C5993">
              <w:rPr>
                <w:sz w:val="22"/>
              </w:rPr>
              <w:t>Параметры</w:t>
            </w:r>
            <w:bookmarkEnd w:id="92"/>
          </w:p>
          <w:p w:rsidR="00142442" w:rsidRPr="006C5993" w:rsidRDefault="00142442" w:rsidP="00387D69">
            <w:pPr>
              <w:spacing w:line="240" w:lineRule="auto"/>
              <w:ind w:firstLine="0"/>
              <w:jc w:val="center"/>
              <w:rPr>
                <w:sz w:val="22"/>
              </w:rPr>
            </w:pPr>
            <w:bookmarkStart w:id="93" w:name="_Toc341439933"/>
            <w:r w:rsidRPr="006C5993">
              <w:rPr>
                <w:sz w:val="22"/>
              </w:rPr>
              <w:t>объекта</w:t>
            </w:r>
            <w:bookmarkEnd w:id="93"/>
          </w:p>
        </w:tc>
        <w:tc>
          <w:tcPr>
            <w:tcW w:w="828" w:type="pct"/>
            <w:tcBorders>
              <w:right w:val="single" w:sz="4" w:space="0" w:color="auto"/>
            </w:tcBorders>
            <w:vAlign w:val="center"/>
          </w:tcPr>
          <w:p w:rsidR="00142442" w:rsidRPr="006C5993" w:rsidRDefault="00142442" w:rsidP="00387D69">
            <w:pPr>
              <w:spacing w:line="240" w:lineRule="auto"/>
              <w:ind w:firstLine="0"/>
              <w:jc w:val="center"/>
              <w:rPr>
                <w:sz w:val="22"/>
              </w:rPr>
            </w:pPr>
            <w:r w:rsidRPr="006C5993">
              <w:rPr>
                <w:sz w:val="22"/>
              </w:rPr>
              <w:t>Площадь функци</w:t>
            </w:r>
            <w:r w:rsidRPr="006C5993">
              <w:rPr>
                <w:sz w:val="22"/>
              </w:rPr>
              <w:t>о</w:t>
            </w:r>
            <w:r w:rsidRPr="006C5993">
              <w:rPr>
                <w:sz w:val="22"/>
              </w:rPr>
              <w:t>нальной зоны в нас</w:t>
            </w:r>
            <w:r w:rsidRPr="006C5993">
              <w:rPr>
                <w:sz w:val="22"/>
              </w:rPr>
              <w:t>е</w:t>
            </w:r>
            <w:r w:rsidRPr="006C5993">
              <w:rPr>
                <w:sz w:val="22"/>
              </w:rPr>
              <w:t>ленном пункте</w:t>
            </w:r>
          </w:p>
        </w:tc>
        <w:tc>
          <w:tcPr>
            <w:tcW w:w="859" w:type="pct"/>
            <w:tcBorders>
              <w:right w:val="single" w:sz="4" w:space="0" w:color="auto"/>
            </w:tcBorders>
            <w:vAlign w:val="center"/>
          </w:tcPr>
          <w:p w:rsidR="00142442" w:rsidRPr="006C5993" w:rsidRDefault="00142442" w:rsidP="00387D69">
            <w:pPr>
              <w:spacing w:line="240" w:lineRule="auto"/>
              <w:ind w:firstLine="0"/>
              <w:jc w:val="center"/>
              <w:rPr>
                <w:sz w:val="22"/>
              </w:rPr>
            </w:pPr>
            <w:r w:rsidRPr="006C5993">
              <w:rPr>
                <w:sz w:val="22"/>
              </w:rPr>
              <w:t>Вид разрешенного и</w:t>
            </w:r>
            <w:r w:rsidRPr="006C5993">
              <w:rPr>
                <w:sz w:val="22"/>
              </w:rPr>
              <w:t>с</w:t>
            </w:r>
            <w:r w:rsidRPr="006C5993">
              <w:rPr>
                <w:sz w:val="22"/>
              </w:rPr>
              <w:t>пользования</w:t>
            </w:r>
          </w:p>
        </w:tc>
        <w:tc>
          <w:tcPr>
            <w:tcW w:w="700" w:type="pct"/>
            <w:tcBorders>
              <w:left w:val="single" w:sz="4" w:space="0" w:color="auto"/>
            </w:tcBorders>
            <w:vAlign w:val="center"/>
          </w:tcPr>
          <w:p w:rsidR="00142442" w:rsidRPr="006C5993" w:rsidRDefault="00142442" w:rsidP="00387D69">
            <w:pPr>
              <w:spacing w:line="240" w:lineRule="auto"/>
              <w:ind w:firstLine="0"/>
              <w:jc w:val="center"/>
              <w:rPr>
                <w:sz w:val="22"/>
              </w:rPr>
            </w:pPr>
            <w:bookmarkStart w:id="94" w:name="_Toc341439934"/>
            <w:r w:rsidRPr="006C5993">
              <w:rPr>
                <w:sz w:val="22"/>
              </w:rPr>
              <w:t>Мероприятия</w:t>
            </w:r>
            <w:bookmarkEnd w:id="94"/>
          </w:p>
        </w:tc>
        <w:tc>
          <w:tcPr>
            <w:tcW w:w="500" w:type="pct"/>
            <w:vAlign w:val="center"/>
          </w:tcPr>
          <w:p w:rsidR="00142442" w:rsidRPr="006C5993" w:rsidRDefault="00142442" w:rsidP="00387D69">
            <w:pPr>
              <w:spacing w:line="240" w:lineRule="auto"/>
              <w:ind w:firstLine="0"/>
              <w:jc w:val="center"/>
              <w:rPr>
                <w:sz w:val="22"/>
              </w:rPr>
            </w:pPr>
            <w:bookmarkStart w:id="95" w:name="_Toc341439935"/>
            <w:r w:rsidRPr="006C5993">
              <w:rPr>
                <w:sz w:val="22"/>
              </w:rPr>
              <w:t>Срок</w:t>
            </w:r>
            <w:bookmarkEnd w:id="95"/>
          </w:p>
          <w:p w:rsidR="00142442" w:rsidRPr="006C5993" w:rsidRDefault="00142442" w:rsidP="00387D69">
            <w:pPr>
              <w:spacing w:line="240" w:lineRule="auto"/>
              <w:ind w:firstLine="0"/>
              <w:jc w:val="center"/>
              <w:rPr>
                <w:sz w:val="22"/>
              </w:rPr>
            </w:pPr>
            <w:bookmarkStart w:id="96" w:name="_Toc341439936"/>
            <w:r w:rsidRPr="006C5993">
              <w:rPr>
                <w:sz w:val="22"/>
              </w:rPr>
              <w:t>реализации</w:t>
            </w:r>
            <w:bookmarkEnd w:id="96"/>
          </w:p>
        </w:tc>
      </w:tr>
      <w:tr w:rsidR="00142442" w:rsidRPr="006C5993" w:rsidTr="00387D69">
        <w:trPr>
          <w:tblHeader/>
          <w:jc w:val="center"/>
        </w:trPr>
        <w:tc>
          <w:tcPr>
            <w:tcW w:w="177" w:type="pct"/>
            <w:tcBorders>
              <w:top w:val="single" w:sz="4" w:space="0" w:color="auto"/>
            </w:tcBorders>
            <w:vAlign w:val="center"/>
          </w:tcPr>
          <w:p w:rsidR="00142442" w:rsidRPr="006C5993" w:rsidRDefault="00142442" w:rsidP="00387D69">
            <w:pPr>
              <w:spacing w:line="240" w:lineRule="auto"/>
              <w:ind w:firstLine="0"/>
              <w:jc w:val="center"/>
              <w:rPr>
                <w:sz w:val="22"/>
              </w:rPr>
            </w:pPr>
            <w:bookmarkStart w:id="97" w:name="_Toc341439937"/>
            <w:r w:rsidRPr="006C5993">
              <w:rPr>
                <w:sz w:val="22"/>
              </w:rPr>
              <w:t>1</w:t>
            </w:r>
            <w:bookmarkEnd w:id="97"/>
          </w:p>
        </w:tc>
        <w:tc>
          <w:tcPr>
            <w:tcW w:w="725" w:type="pct"/>
            <w:vAlign w:val="center"/>
          </w:tcPr>
          <w:p w:rsidR="00142442" w:rsidRPr="006C5993" w:rsidRDefault="00142442" w:rsidP="00387D69">
            <w:pPr>
              <w:spacing w:line="240" w:lineRule="auto"/>
              <w:ind w:firstLine="0"/>
              <w:jc w:val="center"/>
              <w:rPr>
                <w:sz w:val="22"/>
              </w:rPr>
            </w:pPr>
            <w:bookmarkStart w:id="98" w:name="_Toc341439938"/>
            <w:r w:rsidRPr="006C5993">
              <w:rPr>
                <w:sz w:val="22"/>
              </w:rPr>
              <w:t>2</w:t>
            </w:r>
            <w:bookmarkEnd w:id="98"/>
          </w:p>
        </w:tc>
        <w:tc>
          <w:tcPr>
            <w:tcW w:w="698" w:type="pct"/>
            <w:vAlign w:val="center"/>
          </w:tcPr>
          <w:p w:rsidR="00142442" w:rsidRPr="006C5993" w:rsidRDefault="00142442" w:rsidP="00387D69">
            <w:pPr>
              <w:spacing w:line="240" w:lineRule="auto"/>
              <w:ind w:firstLine="0"/>
              <w:jc w:val="center"/>
              <w:rPr>
                <w:sz w:val="22"/>
              </w:rPr>
            </w:pPr>
            <w:bookmarkStart w:id="99" w:name="_Toc341439939"/>
            <w:r w:rsidRPr="006C5993">
              <w:rPr>
                <w:sz w:val="22"/>
              </w:rPr>
              <w:t>3</w:t>
            </w:r>
            <w:bookmarkEnd w:id="99"/>
          </w:p>
        </w:tc>
        <w:tc>
          <w:tcPr>
            <w:tcW w:w="513" w:type="pct"/>
            <w:vAlign w:val="center"/>
          </w:tcPr>
          <w:p w:rsidR="00142442" w:rsidRPr="006C5993" w:rsidRDefault="00142442" w:rsidP="00387D69">
            <w:pPr>
              <w:spacing w:line="240" w:lineRule="auto"/>
              <w:ind w:firstLine="0"/>
              <w:jc w:val="center"/>
              <w:rPr>
                <w:sz w:val="22"/>
              </w:rPr>
            </w:pPr>
            <w:bookmarkStart w:id="100" w:name="_Toc341439940"/>
            <w:r w:rsidRPr="006C5993">
              <w:rPr>
                <w:sz w:val="22"/>
              </w:rPr>
              <w:t>4</w:t>
            </w:r>
            <w:bookmarkEnd w:id="100"/>
          </w:p>
        </w:tc>
        <w:tc>
          <w:tcPr>
            <w:tcW w:w="828" w:type="pct"/>
            <w:tcBorders>
              <w:right w:val="single" w:sz="4" w:space="0" w:color="auto"/>
            </w:tcBorders>
            <w:vAlign w:val="center"/>
          </w:tcPr>
          <w:p w:rsidR="00142442" w:rsidRPr="006C5993" w:rsidRDefault="00142442" w:rsidP="00387D69">
            <w:pPr>
              <w:spacing w:line="240" w:lineRule="auto"/>
              <w:ind w:firstLine="0"/>
              <w:jc w:val="center"/>
              <w:rPr>
                <w:sz w:val="22"/>
              </w:rPr>
            </w:pPr>
            <w:r w:rsidRPr="006C5993">
              <w:rPr>
                <w:sz w:val="22"/>
              </w:rPr>
              <w:t>5</w:t>
            </w:r>
          </w:p>
        </w:tc>
        <w:tc>
          <w:tcPr>
            <w:tcW w:w="859" w:type="pct"/>
            <w:tcBorders>
              <w:right w:val="single" w:sz="4" w:space="0" w:color="auto"/>
            </w:tcBorders>
            <w:vAlign w:val="center"/>
          </w:tcPr>
          <w:p w:rsidR="00142442" w:rsidRPr="006C5993" w:rsidRDefault="00142442" w:rsidP="00387D69">
            <w:pPr>
              <w:spacing w:line="240" w:lineRule="auto"/>
              <w:ind w:firstLine="0"/>
              <w:jc w:val="center"/>
              <w:rPr>
                <w:sz w:val="22"/>
              </w:rPr>
            </w:pPr>
            <w:r w:rsidRPr="006C5993">
              <w:rPr>
                <w:sz w:val="22"/>
              </w:rPr>
              <w:t>6</w:t>
            </w:r>
          </w:p>
        </w:tc>
        <w:tc>
          <w:tcPr>
            <w:tcW w:w="700" w:type="pct"/>
            <w:tcBorders>
              <w:left w:val="single" w:sz="4" w:space="0" w:color="auto"/>
            </w:tcBorders>
            <w:vAlign w:val="center"/>
          </w:tcPr>
          <w:p w:rsidR="00142442" w:rsidRPr="006C5993" w:rsidRDefault="00142442" w:rsidP="00387D69">
            <w:pPr>
              <w:spacing w:line="240" w:lineRule="auto"/>
              <w:ind w:firstLine="0"/>
              <w:jc w:val="center"/>
              <w:rPr>
                <w:sz w:val="22"/>
              </w:rPr>
            </w:pPr>
            <w:r w:rsidRPr="006C5993">
              <w:rPr>
                <w:sz w:val="22"/>
              </w:rPr>
              <w:t>7</w:t>
            </w:r>
          </w:p>
        </w:tc>
        <w:tc>
          <w:tcPr>
            <w:tcW w:w="500" w:type="pct"/>
            <w:vAlign w:val="center"/>
          </w:tcPr>
          <w:p w:rsidR="00142442" w:rsidRPr="006C5993" w:rsidRDefault="00142442" w:rsidP="00387D69">
            <w:pPr>
              <w:spacing w:line="240" w:lineRule="auto"/>
              <w:ind w:firstLine="0"/>
              <w:jc w:val="center"/>
              <w:rPr>
                <w:sz w:val="22"/>
              </w:rPr>
            </w:pPr>
            <w:r w:rsidRPr="006C5993">
              <w:rPr>
                <w:sz w:val="22"/>
              </w:rPr>
              <w:t>8</w:t>
            </w:r>
          </w:p>
        </w:tc>
      </w:tr>
      <w:tr w:rsidR="00142442" w:rsidRPr="006C5993" w:rsidTr="00387D69">
        <w:trPr>
          <w:tblHeader/>
          <w:jc w:val="center"/>
        </w:trPr>
        <w:tc>
          <w:tcPr>
            <w:tcW w:w="5000" w:type="pct"/>
            <w:gridSpan w:val="8"/>
            <w:vAlign w:val="center"/>
          </w:tcPr>
          <w:p w:rsidR="00142442" w:rsidRPr="006C5993" w:rsidRDefault="00142442" w:rsidP="00387D69">
            <w:pPr>
              <w:spacing w:line="240" w:lineRule="auto"/>
              <w:ind w:firstLine="0"/>
              <w:jc w:val="center"/>
              <w:rPr>
                <w:b/>
              </w:rPr>
            </w:pPr>
            <w:r w:rsidRPr="006C5993">
              <w:rPr>
                <w:b/>
              </w:rPr>
              <w:t xml:space="preserve">Общественно-деловая зона </w:t>
            </w:r>
          </w:p>
        </w:tc>
      </w:tr>
      <w:tr w:rsidR="00142442" w:rsidRPr="006C5993" w:rsidTr="00387D69">
        <w:trPr>
          <w:tblHeader/>
          <w:jc w:val="center"/>
        </w:trPr>
        <w:tc>
          <w:tcPr>
            <w:tcW w:w="177" w:type="pct"/>
            <w:vAlign w:val="center"/>
          </w:tcPr>
          <w:p w:rsidR="00142442" w:rsidRPr="006C5993" w:rsidRDefault="00142442" w:rsidP="00346EF4">
            <w:pPr>
              <w:numPr>
                <w:ilvl w:val="0"/>
                <w:numId w:val="42"/>
              </w:numPr>
              <w:spacing w:line="240" w:lineRule="auto"/>
              <w:ind w:left="0" w:firstLine="0"/>
              <w:contextualSpacing/>
              <w:jc w:val="center"/>
              <w:rPr>
                <w:sz w:val="22"/>
              </w:rPr>
            </w:pPr>
          </w:p>
        </w:tc>
        <w:tc>
          <w:tcPr>
            <w:tcW w:w="725" w:type="pct"/>
            <w:vAlign w:val="center"/>
          </w:tcPr>
          <w:p w:rsidR="00142442" w:rsidRPr="006C5993" w:rsidRDefault="00142442" w:rsidP="00387D69">
            <w:pPr>
              <w:spacing w:line="240" w:lineRule="auto"/>
              <w:ind w:firstLine="0"/>
              <w:jc w:val="center"/>
              <w:rPr>
                <w:sz w:val="22"/>
              </w:rPr>
            </w:pPr>
            <w:r>
              <w:rPr>
                <w:sz w:val="22"/>
              </w:rPr>
              <w:t>СДК</w:t>
            </w:r>
          </w:p>
        </w:tc>
        <w:tc>
          <w:tcPr>
            <w:tcW w:w="698" w:type="pct"/>
            <w:vAlign w:val="center"/>
          </w:tcPr>
          <w:p w:rsidR="00142442" w:rsidRPr="006C5993" w:rsidRDefault="00142442" w:rsidP="00142442">
            <w:pPr>
              <w:spacing w:line="240" w:lineRule="auto"/>
              <w:ind w:firstLine="0"/>
              <w:jc w:val="center"/>
              <w:rPr>
                <w:sz w:val="22"/>
              </w:rPr>
            </w:pPr>
            <w:r w:rsidRPr="006C5993">
              <w:rPr>
                <w:sz w:val="22"/>
              </w:rPr>
              <w:t xml:space="preserve">с. </w:t>
            </w:r>
            <w:r>
              <w:rPr>
                <w:sz w:val="22"/>
              </w:rPr>
              <w:t>Черемшанка</w:t>
            </w:r>
          </w:p>
        </w:tc>
        <w:tc>
          <w:tcPr>
            <w:tcW w:w="513" w:type="pct"/>
            <w:vAlign w:val="center"/>
          </w:tcPr>
          <w:p w:rsidR="00142442" w:rsidRPr="006C5993" w:rsidRDefault="00171F73" w:rsidP="00387D69">
            <w:pPr>
              <w:spacing w:line="240" w:lineRule="auto"/>
              <w:ind w:firstLine="0"/>
              <w:jc w:val="center"/>
              <w:rPr>
                <w:sz w:val="22"/>
              </w:rPr>
            </w:pPr>
            <w:r>
              <w:rPr>
                <w:sz w:val="22"/>
              </w:rPr>
              <w:t>50</w:t>
            </w:r>
            <w:r w:rsidR="00142442" w:rsidRPr="006C5993">
              <w:rPr>
                <w:sz w:val="22"/>
              </w:rPr>
              <w:t xml:space="preserve"> мест</w:t>
            </w:r>
          </w:p>
        </w:tc>
        <w:tc>
          <w:tcPr>
            <w:tcW w:w="828" w:type="pct"/>
            <w:tcBorders>
              <w:right w:val="single" w:sz="4" w:space="0" w:color="auto"/>
            </w:tcBorders>
            <w:vAlign w:val="center"/>
          </w:tcPr>
          <w:p w:rsidR="00142442" w:rsidRPr="006C5993" w:rsidRDefault="00142442" w:rsidP="00387D69">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142442" w:rsidRPr="006C5993" w:rsidRDefault="00142442" w:rsidP="00387D69">
            <w:pPr>
              <w:spacing w:line="240" w:lineRule="auto"/>
              <w:ind w:firstLine="0"/>
              <w:jc w:val="center"/>
              <w:rPr>
                <w:sz w:val="22"/>
              </w:rPr>
            </w:pPr>
            <w:r>
              <w:rPr>
                <w:sz w:val="22"/>
              </w:rPr>
              <w:t>Культурное развитие</w:t>
            </w:r>
          </w:p>
        </w:tc>
        <w:tc>
          <w:tcPr>
            <w:tcW w:w="700" w:type="pct"/>
            <w:tcBorders>
              <w:left w:val="single" w:sz="4" w:space="0" w:color="auto"/>
            </w:tcBorders>
            <w:vAlign w:val="center"/>
          </w:tcPr>
          <w:p w:rsidR="00142442" w:rsidRPr="006C5993" w:rsidRDefault="00142442" w:rsidP="00142442">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r>
              <w:rPr>
                <w:sz w:val="22"/>
              </w:rPr>
              <w:t xml:space="preserve"> </w:t>
            </w:r>
          </w:p>
        </w:tc>
        <w:tc>
          <w:tcPr>
            <w:tcW w:w="500" w:type="pct"/>
            <w:vAlign w:val="center"/>
          </w:tcPr>
          <w:p w:rsidR="00142442" w:rsidRPr="006C5993" w:rsidRDefault="00142442" w:rsidP="00142442">
            <w:pPr>
              <w:spacing w:line="240" w:lineRule="auto"/>
              <w:ind w:firstLine="0"/>
              <w:jc w:val="center"/>
              <w:rPr>
                <w:sz w:val="22"/>
              </w:rPr>
            </w:pPr>
            <w:r>
              <w:rPr>
                <w:sz w:val="22"/>
              </w:rPr>
              <w:t>2022</w:t>
            </w:r>
            <w:r w:rsidRPr="006C5993">
              <w:rPr>
                <w:sz w:val="22"/>
              </w:rPr>
              <w:t>-20</w:t>
            </w:r>
            <w:r>
              <w:rPr>
                <w:sz w:val="22"/>
              </w:rPr>
              <w:t>36</w:t>
            </w:r>
            <w:r w:rsidRPr="006C5993">
              <w:rPr>
                <w:sz w:val="22"/>
              </w:rPr>
              <w:t>гг.</w:t>
            </w:r>
          </w:p>
        </w:tc>
      </w:tr>
      <w:tr w:rsidR="00142442" w:rsidRPr="006C5993" w:rsidTr="00387D69">
        <w:trPr>
          <w:tblHeader/>
          <w:jc w:val="center"/>
        </w:trPr>
        <w:tc>
          <w:tcPr>
            <w:tcW w:w="5000" w:type="pct"/>
            <w:gridSpan w:val="8"/>
            <w:vAlign w:val="center"/>
          </w:tcPr>
          <w:p w:rsidR="00142442" w:rsidRPr="00B468A1" w:rsidRDefault="00142442" w:rsidP="00387D69">
            <w:pPr>
              <w:spacing w:line="240" w:lineRule="auto"/>
              <w:ind w:firstLine="0"/>
              <w:jc w:val="center"/>
              <w:rPr>
                <w:b/>
                <w:sz w:val="22"/>
              </w:rPr>
            </w:pPr>
            <w:r w:rsidRPr="00B468A1">
              <w:rPr>
                <w:b/>
                <w:sz w:val="22"/>
              </w:rPr>
              <w:t>Жилая зона</w:t>
            </w:r>
          </w:p>
        </w:tc>
      </w:tr>
      <w:tr w:rsidR="00142442" w:rsidRPr="006C5993" w:rsidTr="00387D69">
        <w:trPr>
          <w:tblHeader/>
          <w:jc w:val="center"/>
        </w:trPr>
        <w:tc>
          <w:tcPr>
            <w:tcW w:w="177" w:type="pct"/>
            <w:vAlign w:val="center"/>
          </w:tcPr>
          <w:p w:rsidR="00142442" w:rsidRPr="006C5993" w:rsidRDefault="00142442" w:rsidP="00346EF4">
            <w:pPr>
              <w:numPr>
                <w:ilvl w:val="0"/>
                <w:numId w:val="43"/>
              </w:numPr>
              <w:spacing w:line="240" w:lineRule="auto"/>
              <w:ind w:left="0" w:firstLine="0"/>
              <w:jc w:val="center"/>
              <w:rPr>
                <w:sz w:val="22"/>
              </w:rPr>
            </w:pPr>
          </w:p>
        </w:tc>
        <w:tc>
          <w:tcPr>
            <w:tcW w:w="725" w:type="pct"/>
            <w:vAlign w:val="center"/>
          </w:tcPr>
          <w:p w:rsidR="00142442" w:rsidRPr="00B468A1" w:rsidRDefault="00142442" w:rsidP="00387D69">
            <w:pPr>
              <w:spacing w:line="240" w:lineRule="auto"/>
              <w:ind w:firstLine="0"/>
              <w:jc w:val="center"/>
              <w:rPr>
                <w:sz w:val="22"/>
              </w:rPr>
            </w:pPr>
            <w:r w:rsidRPr="00B468A1">
              <w:rPr>
                <w:sz w:val="22"/>
              </w:rPr>
              <w:t>Жилые дома ус</w:t>
            </w:r>
            <w:r w:rsidRPr="00B468A1">
              <w:rPr>
                <w:sz w:val="22"/>
              </w:rPr>
              <w:t>а</w:t>
            </w:r>
            <w:r w:rsidRPr="00B468A1">
              <w:rPr>
                <w:sz w:val="22"/>
              </w:rPr>
              <w:t>дебного типа для многодетных и м</w:t>
            </w:r>
            <w:r w:rsidRPr="00B468A1">
              <w:rPr>
                <w:sz w:val="22"/>
              </w:rPr>
              <w:t>о</w:t>
            </w:r>
            <w:r w:rsidRPr="00B468A1">
              <w:rPr>
                <w:sz w:val="22"/>
              </w:rPr>
              <w:t>лодых семей</w:t>
            </w:r>
          </w:p>
        </w:tc>
        <w:tc>
          <w:tcPr>
            <w:tcW w:w="698" w:type="pct"/>
            <w:vAlign w:val="center"/>
          </w:tcPr>
          <w:p w:rsidR="00142442" w:rsidRPr="00B468A1" w:rsidRDefault="00142442" w:rsidP="00B468A1">
            <w:pPr>
              <w:spacing w:line="240" w:lineRule="auto"/>
              <w:ind w:firstLine="0"/>
              <w:jc w:val="center"/>
              <w:rPr>
                <w:sz w:val="22"/>
              </w:rPr>
            </w:pPr>
            <w:r w:rsidRPr="00B468A1">
              <w:rPr>
                <w:sz w:val="22"/>
              </w:rPr>
              <w:t xml:space="preserve">с. </w:t>
            </w:r>
            <w:r w:rsidR="00B468A1" w:rsidRPr="00B468A1">
              <w:rPr>
                <w:sz w:val="22"/>
              </w:rPr>
              <w:t>Черемшанка</w:t>
            </w:r>
          </w:p>
        </w:tc>
        <w:tc>
          <w:tcPr>
            <w:tcW w:w="513" w:type="pct"/>
            <w:vAlign w:val="center"/>
          </w:tcPr>
          <w:p w:rsidR="00142442" w:rsidRPr="00B468A1" w:rsidRDefault="00B468A1" w:rsidP="00387D69">
            <w:pPr>
              <w:spacing w:line="240" w:lineRule="auto"/>
              <w:ind w:firstLine="0"/>
              <w:jc w:val="center"/>
              <w:rPr>
                <w:sz w:val="22"/>
              </w:rPr>
            </w:pPr>
            <w:r w:rsidRPr="00B468A1">
              <w:t>7,4</w:t>
            </w:r>
            <w:r w:rsidR="00142442" w:rsidRPr="00B468A1">
              <w:t xml:space="preserve"> га</w:t>
            </w:r>
          </w:p>
        </w:tc>
        <w:tc>
          <w:tcPr>
            <w:tcW w:w="828" w:type="pct"/>
            <w:tcBorders>
              <w:right w:val="single" w:sz="4" w:space="0" w:color="auto"/>
            </w:tcBorders>
            <w:vAlign w:val="center"/>
          </w:tcPr>
          <w:p w:rsidR="00142442" w:rsidRPr="00B468A1" w:rsidRDefault="00142442" w:rsidP="00387D69">
            <w:pPr>
              <w:spacing w:line="240" w:lineRule="auto"/>
              <w:ind w:firstLine="0"/>
              <w:jc w:val="center"/>
              <w:rPr>
                <w:sz w:val="22"/>
              </w:rPr>
            </w:pPr>
            <w:r w:rsidRPr="00B468A1">
              <w:rPr>
                <w:sz w:val="22"/>
              </w:rPr>
              <w:t>Жилая зона</w:t>
            </w:r>
          </w:p>
        </w:tc>
        <w:tc>
          <w:tcPr>
            <w:tcW w:w="859" w:type="pct"/>
            <w:tcBorders>
              <w:right w:val="single" w:sz="4" w:space="0" w:color="auto"/>
            </w:tcBorders>
            <w:vAlign w:val="center"/>
          </w:tcPr>
          <w:p w:rsidR="00142442" w:rsidRPr="00B468A1" w:rsidRDefault="00142442" w:rsidP="00387D69">
            <w:pPr>
              <w:spacing w:line="240" w:lineRule="auto"/>
              <w:ind w:firstLine="0"/>
              <w:jc w:val="center"/>
              <w:rPr>
                <w:sz w:val="22"/>
              </w:rPr>
            </w:pPr>
            <w:r w:rsidRPr="00B468A1">
              <w:rPr>
                <w:sz w:val="22"/>
              </w:rPr>
              <w:t>Для индивидуального жилищного строител</w:t>
            </w:r>
            <w:r w:rsidRPr="00B468A1">
              <w:rPr>
                <w:sz w:val="22"/>
              </w:rPr>
              <w:t>ь</w:t>
            </w:r>
            <w:r w:rsidRPr="00B468A1">
              <w:rPr>
                <w:sz w:val="22"/>
              </w:rPr>
              <w:t>ства</w:t>
            </w:r>
          </w:p>
        </w:tc>
        <w:tc>
          <w:tcPr>
            <w:tcW w:w="700" w:type="pct"/>
            <w:tcBorders>
              <w:left w:val="single" w:sz="4" w:space="0" w:color="auto"/>
            </w:tcBorders>
            <w:vAlign w:val="center"/>
          </w:tcPr>
          <w:p w:rsidR="00142442" w:rsidRPr="00B468A1" w:rsidRDefault="00142442" w:rsidP="00387D69">
            <w:pPr>
              <w:spacing w:line="240" w:lineRule="auto"/>
              <w:ind w:firstLine="0"/>
              <w:jc w:val="center"/>
              <w:rPr>
                <w:sz w:val="22"/>
              </w:rPr>
            </w:pPr>
            <w:bookmarkStart w:id="101" w:name="_Toc341440033"/>
            <w:r w:rsidRPr="00B468A1">
              <w:rPr>
                <w:sz w:val="22"/>
              </w:rPr>
              <w:t>Разработка пр</w:t>
            </w:r>
            <w:r w:rsidRPr="00B468A1">
              <w:rPr>
                <w:sz w:val="22"/>
              </w:rPr>
              <w:t>о</w:t>
            </w:r>
            <w:r w:rsidRPr="00B468A1">
              <w:rPr>
                <w:sz w:val="22"/>
              </w:rPr>
              <w:t>ектной документ</w:t>
            </w:r>
            <w:r w:rsidRPr="00B468A1">
              <w:rPr>
                <w:sz w:val="22"/>
              </w:rPr>
              <w:t>а</w:t>
            </w:r>
            <w:r w:rsidRPr="00B468A1">
              <w:rPr>
                <w:sz w:val="22"/>
              </w:rPr>
              <w:t>ции, строительство</w:t>
            </w:r>
            <w:bookmarkEnd w:id="101"/>
          </w:p>
        </w:tc>
        <w:tc>
          <w:tcPr>
            <w:tcW w:w="500" w:type="pct"/>
            <w:vAlign w:val="center"/>
          </w:tcPr>
          <w:p w:rsidR="00142442" w:rsidRPr="00B468A1" w:rsidRDefault="00142442" w:rsidP="00387D69">
            <w:pPr>
              <w:spacing w:line="240" w:lineRule="auto"/>
              <w:ind w:firstLine="0"/>
              <w:jc w:val="center"/>
              <w:rPr>
                <w:sz w:val="22"/>
              </w:rPr>
            </w:pPr>
            <w:r w:rsidRPr="00B468A1">
              <w:rPr>
                <w:sz w:val="22"/>
              </w:rPr>
              <w:t>2022-2036 гг.</w:t>
            </w:r>
          </w:p>
        </w:tc>
      </w:tr>
      <w:tr w:rsidR="00142442" w:rsidRPr="006C5993" w:rsidTr="00387D69">
        <w:trPr>
          <w:tblHeader/>
          <w:jc w:val="center"/>
        </w:trPr>
        <w:tc>
          <w:tcPr>
            <w:tcW w:w="5000" w:type="pct"/>
            <w:gridSpan w:val="8"/>
            <w:vAlign w:val="center"/>
          </w:tcPr>
          <w:p w:rsidR="00142442" w:rsidRPr="00B468A1" w:rsidRDefault="00142442" w:rsidP="00387D69">
            <w:pPr>
              <w:spacing w:line="240" w:lineRule="auto"/>
              <w:ind w:firstLine="0"/>
              <w:jc w:val="center"/>
              <w:rPr>
                <w:sz w:val="22"/>
              </w:rPr>
            </w:pPr>
            <w:r w:rsidRPr="00B468A1">
              <w:rPr>
                <w:b/>
                <w:sz w:val="22"/>
              </w:rPr>
              <w:t>Зона инженерной и транспортной инфраструктуры</w:t>
            </w:r>
          </w:p>
        </w:tc>
      </w:tr>
      <w:tr w:rsidR="00142442" w:rsidRPr="006C5993" w:rsidTr="00387D69">
        <w:trPr>
          <w:trHeight w:val="1034"/>
          <w:tblHeader/>
          <w:jc w:val="center"/>
        </w:trPr>
        <w:tc>
          <w:tcPr>
            <w:tcW w:w="177" w:type="pct"/>
            <w:vAlign w:val="center"/>
          </w:tcPr>
          <w:p w:rsidR="00142442" w:rsidRPr="009F1135" w:rsidRDefault="00142442" w:rsidP="00387D69">
            <w:pPr>
              <w:spacing w:line="240" w:lineRule="auto"/>
              <w:ind w:firstLine="0"/>
              <w:rPr>
                <w:sz w:val="22"/>
              </w:rPr>
            </w:pPr>
            <w:r w:rsidRPr="009F1135">
              <w:rPr>
                <w:sz w:val="22"/>
              </w:rPr>
              <w:t>1.</w:t>
            </w:r>
          </w:p>
        </w:tc>
        <w:tc>
          <w:tcPr>
            <w:tcW w:w="725" w:type="pct"/>
            <w:vAlign w:val="center"/>
          </w:tcPr>
          <w:p w:rsidR="00142442" w:rsidRPr="00B468A1" w:rsidRDefault="00B468A1" w:rsidP="00B468A1">
            <w:pPr>
              <w:spacing w:line="240" w:lineRule="auto"/>
              <w:ind w:firstLine="0"/>
              <w:jc w:val="center"/>
              <w:rPr>
                <w:sz w:val="22"/>
              </w:rPr>
            </w:pPr>
            <w:r w:rsidRPr="00B468A1">
              <w:rPr>
                <w:sz w:val="22"/>
              </w:rPr>
              <w:t>Улично-дорожная сеть</w:t>
            </w:r>
          </w:p>
        </w:tc>
        <w:tc>
          <w:tcPr>
            <w:tcW w:w="698" w:type="pct"/>
            <w:vAlign w:val="center"/>
          </w:tcPr>
          <w:p w:rsidR="00142442" w:rsidRPr="00B468A1" w:rsidRDefault="00142442" w:rsidP="00B468A1">
            <w:pPr>
              <w:spacing w:line="240" w:lineRule="auto"/>
              <w:ind w:firstLine="0"/>
              <w:jc w:val="center"/>
              <w:rPr>
                <w:sz w:val="22"/>
              </w:rPr>
            </w:pPr>
            <w:r w:rsidRPr="00B468A1">
              <w:rPr>
                <w:sz w:val="22"/>
              </w:rPr>
              <w:t xml:space="preserve">с. </w:t>
            </w:r>
            <w:r w:rsidR="00B468A1" w:rsidRPr="00B468A1">
              <w:rPr>
                <w:sz w:val="22"/>
              </w:rPr>
              <w:t>Черемшанка</w:t>
            </w:r>
          </w:p>
        </w:tc>
        <w:tc>
          <w:tcPr>
            <w:tcW w:w="513" w:type="pct"/>
            <w:vAlign w:val="center"/>
          </w:tcPr>
          <w:p w:rsidR="00142442" w:rsidRPr="00B468A1" w:rsidRDefault="00B468A1" w:rsidP="00387D69">
            <w:pPr>
              <w:spacing w:line="240" w:lineRule="auto"/>
              <w:ind w:firstLine="0"/>
              <w:jc w:val="center"/>
              <w:rPr>
                <w:sz w:val="22"/>
              </w:rPr>
            </w:pPr>
            <w:r w:rsidRPr="00B468A1">
              <w:t>15</w:t>
            </w:r>
            <w:r w:rsidR="00142442" w:rsidRPr="00B468A1">
              <w:t xml:space="preserve"> км</w:t>
            </w:r>
          </w:p>
        </w:tc>
        <w:tc>
          <w:tcPr>
            <w:tcW w:w="828" w:type="pct"/>
            <w:tcBorders>
              <w:right w:val="single" w:sz="4" w:space="0" w:color="auto"/>
            </w:tcBorders>
            <w:vAlign w:val="center"/>
          </w:tcPr>
          <w:p w:rsidR="00142442" w:rsidRPr="00B468A1" w:rsidRDefault="00142442" w:rsidP="00387D69">
            <w:pPr>
              <w:spacing w:line="240" w:lineRule="auto"/>
              <w:ind w:firstLine="0"/>
              <w:jc w:val="center"/>
              <w:rPr>
                <w:sz w:val="22"/>
              </w:rPr>
            </w:pPr>
            <w:r w:rsidRPr="00B468A1">
              <w:rPr>
                <w:sz w:val="22"/>
              </w:rPr>
              <w:t>Зона инженерной и транспортной инфр</w:t>
            </w:r>
            <w:r w:rsidRPr="00B468A1">
              <w:rPr>
                <w:sz w:val="22"/>
              </w:rPr>
              <w:t>а</w:t>
            </w:r>
            <w:r w:rsidRPr="00B468A1">
              <w:rPr>
                <w:sz w:val="22"/>
              </w:rPr>
              <w:t>структуры</w:t>
            </w:r>
          </w:p>
        </w:tc>
        <w:tc>
          <w:tcPr>
            <w:tcW w:w="859" w:type="pct"/>
            <w:tcBorders>
              <w:right w:val="single" w:sz="4" w:space="0" w:color="auto"/>
            </w:tcBorders>
            <w:vAlign w:val="center"/>
          </w:tcPr>
          <w:p w:rsidR="00142442" w:rsidRPr="00B468A1" w:rsidRDefault="00142442" w:rsidP="00387D69">
            <w:pPr>
              <w:spacing w:line="240" w:lineRule="auto"/>
              <w:ind w:firstLine="0"/>
              <w:jc w:val="center"/>
              <w:rPr>
                <w:sz w:val="22"/>
              </w:rPr>
            </w:pPr>
            <w:r w:rsidRPr="00B468A1">
              <w:rPr>
                <w:sz w:val="22"/>
              </w:rPr>
              <w:t>Земельные участки (территории) общего пользования</w:t>
            </w:r>
          </w:p>
        </w:tc>
        <w:tc>
          <w:tcPr>
            <w:tcW w:w="700" w:type="pct"/>
            <w:tcBorders>
              <w:left w:val="single" w:sz="4" w:space="0" w:color="auto"/>
            </w:tcBorders>
            <w:vAlign w:val="center"/>
          </w:tcPr>
          <w:p w:rsidR="00142442" w:rsidRPr="00B468A1" w:rsidRDefault="00142442" w:rsidP="00387D69">
            <w:pPr>
              <w:spacing w:line="240" w:lineRule="auto"/>
              <w:ind w:firstLine="0"/>
              <w:jc w:val="center"/>
              <w:rPr>
                <w:sz w:val="22"/>
              </w:rPr>
            </w:pPr>
            <w:r w:rsidRPr="00B468A1">
              <w:rPr>
                <w:sz w:val="22"/>
              </w:rPr>
              <w:t>Разработка пр</w:t>
            </w:r>
            <w:r w:rsidRPr="00B468A1">
              <w:rPr>
                <w:sz w:val="22"/>
              </w:rPr>
              <w:t>о</w:t>
            </w:r>
            <w:r w:rsidRPr="00B468A1">
              <w:rPr>
                <w:sz w:val="22"/>
              </w:rPr>
              <w:t>ектной документ</w:t>
            </w:r>
            <w:r w:rsidRPr="00B468A1">
              <w:rPr>
                <w:sz w:val="22"/>
              </w:rPr>
              <w:t>а</w:t>
            </w:r>
            <w:r w:rsidRPr="00B468A1">
              <w:rPr>
                <w:sz w:val="22"/>
              </w:rPr>
              <w:t>ции, капитальный ремонт</w:t>
            </w:r>
          </w:p>
        </w:tc>
        <w:tc>
          <w:tcPr>
            <w:tcW w:w="500" w:type="pct"/>
            <w:vAlign w:val="center"/>
          </w:tcPr>
          <w:p w:rsidR="00142442" w:rsidRPr="00B468A1" w:rsidRDefault="00142442" w:rsidP="00387D69">
            <w:pPr>
              <w:spacing w:line="240" w:lineRule="auto"/>
              <w:ind w:firstLine="0"/>
              <w:jc w:val="center"/>
              <w:rPr>
                <w:sz w:val="22"/>
              </w:rPr>
            </w:pPr>
            <w:r w:rsidRPr="00B468A1">
              <w:rPr>
                <w:sz w:val="22"/>
              </w:rPr>
              <w:t>2022-2036 гг.</w:t>
            </w:r>
          </w:p>
        </w:tc>
      </w:tr>
      <w:tr w:rsidR="00142442" w:rsidRPr="006C5993" w:rsidTr="00387D69">
        <w:trPr>
          <w:tblHeader/>
          <w:jc w:val="center"/>
        </w:trPr>
        <w:tc>
          <w:tcPr>
            <w:tcW w:w="177" w:type="pct"/>
            <w:vAlign w:val="center"/>
          </w:tcPr>
          <w:p w:rsidR="00142442" w:rsidRDefault="00B468A1" w:rsidP="00387D69">
            <w:pPr>
              <w:spacing w:line="240" w:lineRule="auto"/>
              <w:ind w:firstLine="0"/>
              <w:rPr>
                <w:sz w:val="22"/>
              </w:rPr>
            </w:pPr>
            <w:r>
              <w:rPr>
                <w:sz w:val="22"/>
              </w:rPr>
              <w:t>2</w:t>
            </w:r>
            <w:r w:rsidR="00142442">
              <w:rPr>
                <w:sz w:val="22"/>
              </w:rPr>
              <w:t>.</w:t>
            </w:r>
          </w:p>
        </w:tc>
        <w:tc>
          <w:tcPr>
            <w:tcW w:w="725" w:type="pct"/>
            <w:vAlign w:val="center"/>
          </w:tcPr>
          <w:p w:rsidR="00142442" w:rsidRPr="00F71096" w:rsidRDefault="00142442" w:rsidP="00387D69">
            <w:pPr>
              <w:spacing w:line="240" w:lineRule="auto"/>
              <w:ind w:firstLine="0"/>
              <w:jc w:val="center"/>
            </w:pPr>
            <w:r w:rsidRPr="00F71096">
              <w:t>Водопроводная сеть</w:t>
            </w:r>
          </w:p>
        </w:tc>
        <w:tc>
          <w:tcPr>
            <w:tcW w:w="698" w:type="pct"/>
            <w:vAlign w:val="center"/>
          </w:tcPr>
          <w:p w:rsidR="00142442" w:rsidRPr="00F71096" w:rsidRDefault="00142442" w:rsidP="00B468A1">
            <w:pPr>
              <w:spacing w:line="240" w:lineRule="auto"/>
              <w:ind w:firstLine="0"/>
              <w:jc w:val="center"/>
            </w:pPr>
            <w:r w:rsidRPr="00F71096">
              <w:rPr>
                <w:sz w:val="22"/>
              </w:rPr>
              <w:t xml:space="preserve">с. </w:t>
            </w:r>
            <w:r w:rsidR="00B468A1" w:rsidRPr="00F71096">
              <w:rPr>
                <w:sz w:val="22"/>
              </w:rPr>
              <w:t>Черемшанка</w:t>
            </w:r>
          </w:p>
        </w:tc>
        <w:tc>
          <w:tcPr>
            <w:tcW w:w="513" w:type="pct"/>
            <w:vAlign w:val="center"/>
          </w:tcPr>
          <w:p w:rsidR="00142442" w:rsidRPr="00F71096" w:rsidRDefault="00F71096" w:rsidP="00387D69">
            <w:pPr>
              <w:spacing w:line="240" w:lineRule="auto"/>
              <w:ind w:firstLine="0"/>
              <w:jc w:val="center"/>
              <w:rPr>
                <w:sz w:val="22"/>
              </w:rPr>
            </w:pPr>
            <w:r w:rsidRPr="00F71096">
              <w:rPr>
                <w:sz w:val="22"/>
              </w:rPr>
              <w:t>7</w:t>
            </w:r>
            <w:r w:rsidR="00142442" w:rsidRPr="00F71096">
              <w:rPr>
                <w:sz w:val="22"/>
              </w:rPr>
              <w:t xml:space="preserve"> км</w:t>
            </w:r>
          </w:p>
        </w:tc>
        <w:tc>
          <w:tcPr>
            <w:tcW w:w="828" w:type="pct"/>
            <w:tcBorders>
              <w:right w:val="single" w:sz="4" w:space="0" w:color="auto"/>
            </w:tcBorders>
            <w:vAlign w:val="center"/>
          </w:tcPr>
          <w:p w:rsidR="00142442" w:rsidRPr="00F71096" w:rsidRDefault="00142442" w:rsidP="00387D69">
            <w:pPr>
              <w:spacing w:line="240" w:lineRule="auto"/>
              <w:ind w:firstLine="0"/>
              <w:jc w:val="center"/>
              <w:rPr>
                <w:sz w:val="22"/>
              </w:rPr>
            </w:pPr>
            <w:r w:rsidRPr="00F71096">
              <w:rPr>
                <w:sz w:val="22"/>
              </w:rPr>
              <w:t>Зона инженерной и транспортной инфр</w:t>
            </w:r>
            <w:r w:rsidRPr="00F71096">
              <w:rPr>
                <w:sz w:val="22"/>
              </w:rPr>
              <w:t>а</w:t>
            </w:r>
            <w:r w:rsidRPr="00F71096">
              <w:rPr>
                <w:sz w:val="22"/>
              </w:rPr>
              <w:t>структуры</w:t>
            </w:r>
          </w:p>
        </w:tc>
        <w:tc>
          <w:tcPr>
            <w:tcW w:w="859" w:type="pct"/>
            <w:tcBorders>
              <w:right w:val="single" w:sz="4" w:space="0" w:color="auto"/>
            </w:tcBorders>
            <w:vAlign w:val="center"/>
          </w:tcPr>
          <w:p w:rsidR="00142442" w:rsidRPr="00F71096" w:rsidRDefault="00142442" w:rsidP="00387D69">
            <w:pPr>
              <w:spacing w:line="240" w:lineRule="auto"/>
              <w:ind w:firstLine="0"/>
              <w:jc w:val="center"/>
              <w:rPr>
                <w:sz w:val="22"/>
              </w:rPr>
            </w:pPr>
            <w:r w:rsidRPr="00F71096">
              <w:rPr>
                <w:sz w:val="22"/>
              </w:rPr>
              <w:t>Коммунальное обсл</w:t>
            </w:r>
            <w:r w:rsidRPr="00F71096">
              <w:rPr>
                <w:sz w:val="22"/>
              </w:rPr>
              <w:t>у</w:t>
            </w:r>
            <w:r w:rsidRPr="00F71096">
              <w:rPr>
                <w:sz w:val="22"/>
              </w:rPr>
              <w:t>живание</w:t>
            </w:r>
          </w:p>
        </w:tc>
        <w:tc>
          <w:tcPr>
            <w:tcW w:w="700" w:type="pct"/>
            <w:tcBorders>
              <w:left w:val="single" w:sz="4" w:space="0" w:color="auto"/>
            </w:tcBorders>
            <w:vAlign w:val="center"/>
          </w:tcPr>
          <w:p w:rsidR="00142442" w:rsidRPr="00F71096" w:rsidRDefault="00142442" w:rsidP="00387D69">
            <w:pPr>
              <w:spacing w:line="240" w:lineRule="auto"/>
              <w:ind w:firstLine="0"/>
              <w:jc w:val="center"/>
              <w:rPr>
                <w:sz w:val="22"/>
              </w:rPr>
            </w:pPr>
            <w:r w:rsidRPr="00F71096">
              <w:rPr>
                <w:sz w:val="22"/>
              </w:rPr>
              <w:t>Реконструкция</w:t>
            </w:r>
          </w:p>
        </w:tc>
        <w:tc>
          <w:tcPr>
            <w:tcW w:w="500" w:type="pct"/>
            <w:vAlign w:val="center"/>
          </w:tcPr>
          <w:p w:rsidR="00142442" w:rsidRPr="004148B2" w:rsidRDefault="00142442" w:rsidP="00387D69">
            <w:pPr>
              <w:spacing w:line="240" w:lineRule="auto"/>
              <w:ind w:firstLine="0"/>
              <w:jc w:val="center"/>
              <w:rPr>
                <w:sz w:val="22"/>
              </w:rPr>
            </w:pPr>
            <w:r>
              <w:rPr>
                <w:sz w:val="22"/>
              </w:rPr>
              <w:t>2022-2036 гг.</w:t>
            </w:r>
          </w:p>
        </w:tc>
      </w:tr>
      <w:tr w:rsidR="00142442" w:rsidRPr="006C5993" w:rsidTr="00387D69">
        <w:trPr>
          <w:tblHeader/>
          <w:jc w:val="center"/>
        </w:trPr>
        <w:tc>
          <w:tcPr>
            <w:tcW w:w="177" w:type="pct"/>
            <w:vAlign w:val="center"/>
          </w:tcPr>
          <w:p w:rsidR="00142442" w:rsidRDefault="00B468A1" w:rsidP="00387D69">
            <w:pPr>
              <w:spacing w:line="240" w:lineRule="auto"/>
              <w:ind w:firstLine="0"/>
              <w:rPr>
                <w:sz w:val="22"/>
              </w:rPr>
            </w:pPr>
            <w:r>
              <w:rPr>
                <w:sz w:val="22"/>
              </w:rPr>
              <w:t>3</w:t>
            </w:r>
            <w:r w:rsidR="00142442">
              <w:rPr>
                <w:sz w:val="22"/>
              </w:rPr>
              <w:t>.</w:t>
            </w:r>
          </w:p>
        </w:tc>
        <w:tc>
          <w:tcPr>
            <w:tcW w:w="725" w:type="pct"/>
            <w:vAlign w:val="center"/>
          </w:tcPr>
          <w:p w:rsidR="00142442" w:rsidRPr="00F71096" w:rsidRDefault="00142442" w:rsidP="00387D69">
            <w:pPr>
              <w:spacing w:line="240" w:lineRule="auto"/>
              <w:ind w:firstLine="0"/>
              <w:jc w:val="center"/>
            </w:pPr>
            <w:r w:rsidRPr="00F71096">
              <w:t>Скважина</w:t>
            </w:r>
          </w:p>
        </w:tc>
        <w:tc>
          <w:tcPr>
            <w:tcW w:w="698" w:type="pct"/>
            <w:vAlign w:val="center"/>
          </w:tcPr>
          <w:p w:rsidR="00142442" w:rsidRPr="00F71096" w:rsidRDefault="00442989" w:rsidP="00141EDF">
            <w:pPr>
              <w:spacing w:line="240" w:lineRule="auto"/>
              <w:ind w:firstLine="0"/>
              <w:jc w:val="center"/>
              <w:rPr>
                <w:sz w:val="22"/>
              </w:rPr>
            </w:pPr>
            <w:r w:rsidRPr="00F71096">
              <w:rPr>
                <w:sz w:val="22"/>
              </w:rPr>
              <w:t xml:space="preserve">с. </w:t>
            </w:r>
            <w:r>
              <w:rPr>
                <w:sz w:val="22"/>
              </w:rPr>
              <w:t>Черемшанка</w:t>
            </w:r>
          </w:p>
        </w:tc>
        <w:tc>
          <w:tcPr>
            <w:tcW w:w="513" w:type="pct"/>
            <w:vAlign w:val="center"/>
          </w:tcPr>
          <w:p w:rsidR="00142442" w:rsidRPr="00F71096" w:rsidRDefault="00142442" w:rsidP="00387D69">
            <w:pPr>
              <w:spacing w:line="240" w:lineRule="auto"/>
              <w:ind w:firstLine="0"/>
              <w:jc w:val="center"/>
              <w:rPr>
                <w:sz w:val="22"/>
              </w:rPr>
            </w:pPr>
            <w:r w:rsidRPr="00F71096">
              <w:rPr>
                <w:sz w:val="22"/>
              </w:rPr>
              <w:t>2 шт.</w:t>
            </w:r>
          </w:p>
        </w:tc>
        <w:tc>
          <w:tcPr>
            <w:tcW w:w="828" w:type="pct"/>
            <w:tcBorders>
              <w:right w:val="single" w:sz="4" w:space="0" w:color="auto"/>
            </w:tcBorders>
            <w:vAlign w:val="center"/>
          </w:tcPr>
          <w:p w:rsidR="00142442" w:rsidRPr="00F71096" w:rsidRDefault="00142442" w:rsidP="00387D69">
            <w:pPr>
              <w:spacing w:line="240" w:lineRule="auto"/>
              <w:ind w:firstLine="0"/>
              <w:jc w:val="center"/>
              <w:rPr>
                <w:sz w:val="22"/>
              </w:rPr>
            </w:pPr>
            <w:r w:rsidRPr="00F71096">
              <w:rPr>
                <w:sz w:val="22"/>
              </w:rPr>
              <w:t>Зона инженерной и транспортной инфр</w:t>
            </w:r>
            <w:r w:rsidRPr="00F71096">
              <w:rPr>
                <w:sz w:val="22"/>
              </w:rPr>
              <w:t>а</w:t>
            </w:r>
            <w:r w:rsidRPr="00F71096">
              <w:rPr>
                <w:sz w:val="22"/>
              </w:rPr>
              <w:t>структуры</w:t>
            </w:r>
          </w:p>
        </w:tc>
        <w:tc>
          <w:tcPr>
            <w:tcW w:w="859" w:type="pct"/>
            <w:tcBorders>
              <w:right w:val="single" w:sz="4" w:space="0" w:color="auto"/>
            </w:tcBorders>
            <w:vAlign w:val="center"/>
          </w:tcPr>
          <w:p w:rsidR="00142442" w:rsidRPr="00F71096" w:rsidRDefault="00142442" w:rsidP="00387D69">
            <w:pPr>
              <w:spacing w:line="240" w:lineRule="auto"/>
              <w:ind w:firstLine="0"/>
              <w:jc w:val="center"/>
              <w:rPr>
                <w:sz w:val="22"/>
              </w:rPr>
            </w:pPr>
            <w:r w:rsidRPr="00F71096">
              <w:rPr>
                <w:sz w:val="22"/>
              </w:rPr>
              <w:t>Коммунальное обсл</w:t>
            </w:r>
            <w:r w:rsidRPr="00F71096">
              <w:rPr>
                <w:sz w:val="22"/>
              </w:rPr>
              <w:t>у</w:t>
            </w:r>
            <w:r w:rsidRPr="00F71096">
              <w:rPr>
                <w:sz w:val="22"/>
              </w:rPr>
              <w:t>живание</w:t>
            </w:r>
          </w:p>
        </w:tc>
        <w:tc>
          <w:tcPr>
            <w:tcW w:w="700" w:type="pct"/>
            <w:tcBorders>
              <w:left w:val="single" w:sz="4" w:space="0" w:color="auto"/>
            </w:tcBorders>
            <w:vAlign w:val="center"/>
          </w:tcPr>
          <w:p w:rsidR="00142442" w:rsidRPr="00F71096" w:rsidRDefault="00F71096" w:rsidP="00387D69">
            <w:pPr>
              <w:spacing w:line="240" w:lineRule="auto"/>
              <w:ind w:firstLine="0"/>
              <w:jc w:val="center"/>
              <w:rPr>
                <w:sz w:val="22"/>
              </w:rPr>
            </w:pPr>
            <w:r w:rsidRPr="00F71096">
              <w:rPr>
                <w:sz w:val="22"/>
              </w:rPr>
              <w:t>Реконструкция</w:t>
            </w:r>
          </w:p>
        </w:tc>
        <w:tc>
          <w:tcPr>
            <w:tcW w:w="500" w:type="pct"/>
            <w:vAlign w:val="center"/>
          </w:tcPr>
          <w:p w:rsidR="00142442" w:rsidRDefault="00142442" w:rsidP="00387D69">
            <w:pPr>
              <w:spacing w:line="240" w:lineRule="auto"/>
              <w:ind w:firstLine="0"/>
              <w:jc w:val="center"/>
              <w:rPr>
                <w:sz w:val="22"/>
              </w:rPr>
            </w:pPr>
            <w:r>
              <w:rPr>
                <w:sz w:val="22"/>
              </w:rPr>
              <w:t>2022-2036 гг.</w:t>
            </w:r>
          </w:p>
        </w:tc>
      </w:tr>
      <w:tr w:rsidR="00442989" w:rsidRPr="006C5993" w:rsidTr="00387D69">
        <w:trPr>
          <w:tblHeader/>
          <w:jc w:val="center"/>
        </w:trPr>
        <w:tc>
          <w:tcPr>
            <w:tcW w:w="177" w:type="pct"/>
            <w:vAlign w:val="center"/>
          </w:tcPr>
          <w:p w:rsidR="00442989" w:rsidRDefault="00442989" w:rsidP="00387D69">
            <w:pPr>
              <w:spacing w:line="240" w:lineRule="auto"/>
              <w:ind w:firstLine="0"/>
              <w:rPr>
                <w:sz w:val="22"/>
              </w:rPr>
            </w:pPr>
            <w:r>
              <w:rPr>
                <w:sz w:val="22"/>
              </w:rPr>
              <w:t>4.</w:t>
            </w:r>
          </w:p>
        </w:tc>
        <w:tc>
          <w:tcPr>
            <w:tcW w:w="725" w:type="pct"/>
            <w:vAlign w:val="center"/>
          </w:tcPr>
          <w:p w:rsidR="00442989" w:rsidRPr="00F71096" w:rsidRDefault="00442989" w:rsidP="00387D69">
            <w:pPr>
              <w:spacing w:line="240" w:lineRule="auto"/>
              <w:ind w:firstLine="0"/>
              <w:jc w:val="center"/>
            </w:pPr>
            <w:r>
              <w:t>Вышка связи</w:t>
            </w:r>
          </w:p>
        </w:tc>
        <w:tc>
          <w:tcPr>
            <w:tcW w:w="698" w:type="pct"/>
            <w:vAlign w:val="center"/>
          </w:tcPr>
          <w:p w:rsidR="00442989" w:rsidRPr="00F71096" w:rsidRDefault="00442989" w:rsidP="00141EDF">
            <w:pPr>
              <w:spacing w:line="240" w:lineRule="auto"/>
              <w:ind w:firstLine="0"/>
              <w:jc w:val="center"/>
              <w:rPr>
                <w:sz w:val="22"/>
              </w:rPr>
            </w:pPr>
            <w:r w:rsidRPr="00F71096">
              <w:rPr>
                <w:sz w:val="22"/>
              </w:rPr>
              <w:t xml:space="preserve">с. </w:t>
            </w:r>
            <w:r>
              <w:rPr>
                <w:sz w:val="22"/>
              </w:rPr>
              <w:t>Черемшанка</w:t>
            </w:r>
          </w:p>
        </w:tc>
        <w:tc>
          <w:tcPr>
            <w:tcW w:w="513" w:type="pct"/>
            <w:vAlign w:val="center"/>
          </w:tcPr>
          <w:p w:rsidR="00442989" w:rsidRPr="00F71096" w:rsidRDefault="00442989" w:rsidP="00387D69">
            <w:pPr>
              <w:spacing w:line="240" w:lineRule="auto"/>
              <w:ind w:firstLine="0"/>
              <w:jc w:val="center"/>
              <w:rPr>
                <w:sz w:val="22"/>
              </w:rPr>
            </w:pPr>
            <w:r>
              <w:rPr>
                <w:sz w:val="22"/>
              </w:rPr>
              <w:t>1 шт.</w:t>
            </w:r>
          </w:p>
        </w:tc>
        <w:tc>
          <w:tcPr>
            <w:tcW w:w="828" w:type="pct"/>
            <w:tcBorders>
              <w:right w:val="single" w:sz="4" w:space="0" w:color="auto"/>
            </w:tcBorders>
            <w:vAlign w:val="center"/>
          </w:tcPr>
          <w:p w:rsidR="00442989" w:rsidRPr="00F71096" w:rsidRDefault="00442989" w:rsidP="00387D69">
            <w:pPr>
              <w:spacing w:line="240" w:lineRule="auto"/>
              <w:ind w:firstLine="0"/>
              <w:jc w:val="center"/>
              <w:rPr>
                <w:sz w:val="22"/>
              </w:rPr>
            </w:pPr>
            <w:r w:rsidRPr="00F71096">
              <w:rPr>
                <w:sz w:val="22"/>
              </w:rPr>
              <w:t>Зона инженерной и транспортной инфр</w:t>
            </w:r>
            <w:r w:rsidRPr="00F71096">
              <w:rPr>
                <w:sz w:val="22"/>
              </w:rPr>
              <w:t>а</w:t>
            </w:r>
            <w:r w:rsidRPr="00F71096">
              <w:rPr>
                <w:sz w:val="22"/>
              </w:rPr>
              <w:t>структуры</w:t>
            </w:r>
          </w:p>
        </w:tc>
        <w:tc>
          <w:tcPr>
            <w:tcW w:w="859" w:type="pct"/>
            <w:tcBorders>
              <w:right w:val="single" w:sz="4" w:space="0" w:color="auto"/>
            </w:tcBorders>
            <w:vAlign w:val="center"/>
          </w:tcPr>
          <w:p w:rsidR="00442989" w:rsidRPr="00F71096" w:rsidRDefault="00442989" w:rsidP="00387D69">
            <w:pPr>
              <w:spacing w:line="240" w:lineRule="auto"/>
              <w:ind w:firstLine="0"/>
              <w:jc w:val="center"/>
              <w:rPr>
                <w:sz w:val="22"/>
              </w:rPr>
            </w:pPr>
            <w:r w:rsidRPr="00B468A1">
              <w:rPr>
                <w:sz w:val="22"/>
              </w:rPr>
              <w:t>Земельные участки (территории) общего пользования</w:t>
            </w:r>
          </w:p>
        </w:tc>
        <w:tc>
          <w:tcPr>
            <w:tcW w:w="700" w:type="pct"/>
            <w:tcBorders>
              <w:left w:val="single" w:sz="4" w:space="0" w:color="auto"/>
            </w:tcBorders>
            <w:vAlign w:val="center"/>
          </w:tcPr>
          <w:p w:rsidR="00442989" w:rsidRPr="00F71096" w:rsidRDefault="00442989" w:rsidP="00387D69">
            <w:pPr>
              <w:spacing w:line="240" w:lineRule="auto"/>
              <w:ind w:firstLine="0"/>
              <w:jc w:val="center"/>
              <w:rPr>
                <w:sz w:val="22"/>
              </w:rPr>
            </w:pPr>
            <w:r w:rsidRPr="00B468A1">
              <w:rPr>
                <w:sz w:val="22"/>
              </w:rPr>
              <w:t>Разработка пр</w:t>
            </w:r>
            <w:r w:rsidRPr="00B468A1">
              <w:rPr>
                <w:sz w:val="22"/>
              </w:rPr>
              <w:t>о</w:t>
            </w:r>
            <w:r w:rsidRPr="00B468A1">
              <w:rPr>
                <w:sz w:val="22"/>
              </w:rPr>
              <w:t>ектной документ</w:t>
            </w:r>
            <w:r w:rsidRPr="00B468A1">
              <w:rPr>
                <w:sz w:val="22"/>
              </w:rPr>
              <w:t>а</w:t>
            </w:r>
            <w:r w:rsidRPr="00B468A1">
              <w:rPr>
                <w:sz w:val="22"/>
              </w:rPr>
              <w:t>ции, строительство</w:t>
            </w:r>
          </w:p>
        </w:tc>
        <w:tc>
          <w:tcPr>
            <w:tcW w:w="500" w:type="pct"/>
            <w:vAlign w:val="center"/>
          </w:tcPr>
          <w:p w:rsidR="00442989" w:rsidRDefault="00442989" w:rsidP="00387D69">
            <w:pPr>
              <w:spacing w:line="240" w:lineRule="auto"/>
              <w:ind w:firstLine="0"/>
              <w:jc w:val="center"/>
              <w:rPr>
                <w:sz w:val="22"/>
              </w:rPr>
            </w:pPr>
            <w:r>
              <w:rPr>
                <w:sz w:val="22"/>
              </w:rPr>
              <w:t>2022-2036 гг.</w:t>
            </w:r>
          </w:p>
        </w:tc>
      </w:tr>
      <w:tr w:rsidR="00142442" w:rsidRPr="006C5993" w:rsidTr="00387D69">
        <w:trPr>
          <w:tblHeader/>
          <w:jc w:val="center"/>
        </w:trPr>
        <w:tc>
          <w:tcPr>
            <w:tcW w:w="5000" w:type="pct"/>
            <w:gridSpan w:val="8"/>
            <w:vAlign w:val="center"/>
          </w:tcPr>
          <w:p w:rsidR="00142442" w:rsidRPr="00F71096" w:rsidRDefault="00142442" w:rsidP="00387D69">
            <w:pPr>
              <w:spacing w:line="240" w:lineRule="auto"/>
              <w:ind w:firstLine="0"/>
              <w:jc w:val="center"/>
              <w:rPr>
                <w:b/>
                <w:sz w:val="22"/>
              </w:rPr>
            </w:pPr>
            <w:r w:rsidRPr="00F71096">
              <w:rPr>
                <w:b/>
                <w:sz w:val="22"/>
              </w:rPr>
              <w:t>Производственная сфера</w:t>
            </w:r>
          </w:p>
        </w:tc>
      </w:tr>
      <w:tr w:rsidR="00142442" w:rsidRPr="00B86CC4" w:rsidTr="00387D69">
        <w:trPr>
          <w:tblHeader/>
          <w:jc w:val="center"/>
        </w:trPr>
        <w:tc>
          <w:tcPr>
            <w:tcW w:w="177" w:type="pct"/>
            <w:vAlign w:val="center"/>
          </w:tcPr>
          <w:p w:rsidR="00142442" w:rsidRDefault="00142442" w:rsidP="00387D69">
            <w:pPr>
              <w:spacing w:line="240" w:lineRule="auto"/>
              <w:ind w:firstLine="0"/>
              <w:rPr>
                <w:sz w:val="22"/>
              </w:rPr>
            </w:pPr>
            <w:r>
              <w:rPr>
                <w:sz w:val="22"/>
              </w:rPr>
              <w:lastRenderedPageBreak/>
              <w:t>1.</w:t>
            </w:r>
          </w:p>
        </w:tc>
        <w:tc>
          <w:tcPr>
            <w:tcW w:w="725" w:type="pct"/>
            <w:vAlign w:val="center"/>
          </w:tcPr>
          <w:p w:rsidR="00142442" w:rsidRPr="009D0591" w:rsidRDefault="009D0591" w:rsidP="00387D69">
            <w:pPr>
              <w:spacing w:line="240" w:lineRule="auto"/>
              <w:ind w:firstLine="0"/>
              <w:jc w:val="center"/>
            </w:pPr>
            <w:r w:rsidRPr="009D0591">
              <w:t>Пилорама</w:t>
            </w:r>
          </w:p>
        </w:tc>
        <w:tc>
          <w:tcPr>
            <w:tcW w:w="698" w:type="pct"/>
            <w:vAlign w:val="center"/>
          </w:tcPr>
          <w:p w:rsidR="00142442" w:rsidRPr="009D0591" w:rsidRDefault="00142442" w:rsidP="009D0591">
            <w:pPr>
              <w:spacing w:line="240" w:lineRule="auto"/>
              <w:ind w:firstLine="0"/>
              <w:jc w:val="center"/>
              <w:rPr>
                <w:sz w:val="22"/>
              </w:rPr>
            </w:pPr>
            <w:r w:rsidRPr="009D0591">
              <w:rPr>
                <w:color w:val="000000"/>
              </w:rPr>
              <w:t xml:space="preserve">с. </w:t>
            </w:r>
            <w:r w:rsidR="009D0591">
              <w:rPr>
                <w:color w:val="000000"/>
              </w:rPr>
              <w:t>Черемшанка</w:t>
            </w:r>
          </w:p>
        </w:tc>
        <w:tc>
          <w:tcPr>
            <w:tcW w:w="513" w:type="pct"/>
            <w:vAlign w:val="center"/>
          </w:tcPr>
          <w:p w:rsidR="00142442" w:rsidRPr="009D0591" w:rsidRDefault="00EB672B" w:rsidP="00387D69">
            <w:pPr>
              <w:spacing w:line="240" w:lineRule="auto"/>
              <w:ind w:firstLine="0"/>
              <w:jc w:val="center"/>
              <w:rPr>
                <w:sz w:val="22"/>
              </w:rPr>
            </w:pPr>
            <w:r>
              <w:rPr>
                <w:sz w:val="22"/>
              </w:rPr>
              <w:t>1 га</w:t>
            </w:r>
          </w:p>
        </w:tc>
        <w:tc>
          <w:tcPr>
            <w:tcW w:w="828" w:type="pct"/>
            <w:tcBorders>
              <w:right w:val="single" w:sz="4" w:space="0" w:color="auto"/>
            </w:tcBorders>
            <w:vAlign w:val="center"/>
          </w:tcPr>
          <w:p w:rsidR="00142442" w:rsidRPr="00F71096" w:rsidRDefault="00142442" w:rsidP="009D0591">
            <w:pPr>
              <w:spacing w:line="240" w:lineRule="auto"/>
              <w:ind w:firstLine="0"/>
              <w:jc w:val="center"/>
              <w:rPr>
                <w:sz w:val="22"/>
              </w:rPr>
            </w:pPr>
            <w:r w:rsidRPr="00F71096">
              <w:rPr>
                <w:sz w:val="22"/>
              </w:rPr>
              <w:t xml:space="preserve">Зона </w:t>
            </w:r>
            <w:r w:rsidR="009D0591" w:rsidRPr="00F71096">
              <w:rPr>
                <w:sz w:val="22"/>
              </w:rPr>
              <w:t>производстве</w:t>
            </w:r>
            <w:r w:rsidR="009D0591" w:rsidRPr="00F71096">
              <w:rPr>
                <w:sz w:val="22"/>
              </w:rPr>
              <w:t>н</w:t>
            </w:r>
            <w:r w:rsidR="009D0591" w:rsidRPr="00F71096">
              <w:rPr>
                <w:sz w:val="22"/>
              </w:rPr>
              <w:t>ная назначения</w:t>
            </w:r>
          </w:p>
        </w:tc>
        <w:tc>
          <w:tcPr>
            <w:tcW w:w="859" w:type="pct"/>
            <w:tcBorders>
              <w:right w:val="single" w:sz="4" w:space="0" w:color="auto"/>
            </w:tcBorders>
            <w:vAlign w:val="center"/>
          </w:tcPr>
          <w:p w:rsidR="00142442" w:rsidRPr="00F71096" w:rsidRDefault="00F71096" w:rsidP="00387D69">
            <w:pPr>
              <w:spacing w:line="240" w:lineRule="auto"/>
              <w:ind w:firstLine="0"/>
              <w:jc w:val="center"/>
              <w:rPr>
                <w:sz w:val="22"/>
              </w:rPr>
            </w:pPr>
            <w:r w:rsidRPr="00F71096">
              <w:rPr>
                <w:sz w:val="22"/>
              </w:rPr>
              <w:t>Строительная</w:t>
            </w:r>
            <w:r w:rsidR="00142442" w:rsidRPr="00F71096">
              <w:rPr>
                <w:sz w:val="22"/>
              </w:rPr>
              <w:t xml:space="preserve"> промы</w:t>
            </w:r>
            <w:r w:rsidR="00142442" w:rsidRPr="00F71096">
              <w:rPr>
                <w:sz w:val="22"/>
              </w:rPr>
              <w:t>ш</w:t>
            </w:r>
            <w:r w:rsidR="00142442" w:rsidRPr="00F71096">
              <w:rPr>
                <w:sz w:val="22"/>
              </w:rPr>
              <w:t>ленность</w:t>
            </w:r>
          </w:p>
        </w:tc>
        <w:tc>
          <w:tcPr>
            <w:tcW w:w="700" w:type="pct"/>
            <w:tcBorders>
              <w:left w:val="single" w:sz="4" w:space="0" w:color="auto"/>
            </w:tcBorders>
            <w:vAlign w:val="center"/>
          </w:tcPr>
          <w:p w:rsidR="00142442" w:rsidRPr="009D0591" w:rsidRDefault="00142442" w:rsidP="00387D69">
            <w:pPr>
              <w:spacing w:line="240" w:lineRule="auto"/>
              <w:ind w:firstLine="0"/>
              <w:jc w:val="center"/>
              <w:rPr>
                <w:sz w:val="22"/>
              </w:rPr>
            </w:pPr>
            <w:r w:rsidRPr="009D0591">
              <w:rPr>
                <w:sz w:val="22"/>
              </w:rPr>
              <w:t>Разработка пр</w:t>
            </w:r>
            <w:r w:rsidRPr="009D0591">
              <w:rPr>
                <w:sz w:val="22"/>
              </w:rPr>
              <w:t>о</w:t>
            </w:r>
            <w:r w:rsidRPr="009D0591">
              <w:rPr>
                <w:sz w:val="22"/>
              </w:rPr>
              <w:t>ектной документ</w:t>
            </w:r>
            <w:r w:rsidRPr="009D0591">
              <w:rPr>
                <w:sz w:val="22"/>
              </w:rPr>
              <w:t>а</w:t>
            </w:r>
            <w:r w:rsidRPr="009D0591">
              <w:rPr>
                <w:sz w:val="22"/>
              </w:rPr>
              <w:t>ции, строительство</w:t>
            </w:r>
          </w:p>
        </w:tc>
        <w:tc>
          <w:tcPr>
            <w:tcW w:w="500" w:type="pct"/>
            <w:vAlign w:val="center"/>
          </w:tcPr>
          <w:p w:rsidR="00142442" w:rsidRPr="009D0591" w:rsidRDefault="00142442" w:rsidP="00387D69">
            <w:pPr>
              <w:spacing w:line="240" w:lineRule="auto"/>
              <w:ind w:firstLine="0"/>
              <w:jc w:val="center"/>
              <w:rPr>
                <w:sz w:val="22"/>
              </w:rPr>
            </w:pPr>
            <w:r w:rsidRPr="009D0591">
              <w:rPr>
                <w:sz w:val="22"/>
              </w:rPr>
              <w:t>2022-2036 гг.</w:t>
            </w:r>
          </w:p>
        </w:tc>
      </w:tr>
    </w:tbl>
    <w:p w:rsidR="00142442" w:rsidRDefault="00142442" w:rsidP="00142442">
      <w:pPr>
        <w:spacing w:line="240" w:lineRule="auto"/>
        <w:ind w:firstLine="0"/>
        <w:jc w:val="left"/>
        <w:sectPr w:rsidR="00142442" w:rsidSect="00387D69">
          <w:pgSz w:w="16838" w:h="11906" w:orient="landscape"/>
          <w:pgMar w:top="1134" w:right="850" w:bottom="1134" w:left="1701" w:header="709" w:footer="709" w:gutter="0"/>
          <w:cols w:space="708"/>
          <w:docGrid w:linePitch="360"/>
        </w:sectPr>
      </w:pPr>
    </w:p>
    <w:p w:rsidR="00B35126" w:rsidRPr="00A31A24" w:rsidRDefault="00DA2497" w:rsidP="00DA2497">
      <w:pPr>
        <w:pStyle w:val="9"/>
        <w:numPr>
          <w:ilvl w:val="0"/>
          <w:numId w:val="0"/>
        </w:numPr>
        <w:spacing w:before="240" w:after="240"/>
        <w:ind w:left="1429" w:hanging="360"/>
        <w:outlineLvl w:val="0"/>
        <w:rPr>
          <w:sz w:val="24"/>
          <w:szCs w:val="24"/>
        </w:rPr>
      </w:pPr>
      <w:bookmarkStart w:id="102" w:name="_Toc320001400"/>
      <w:r w:rsidRPr="00A31A24">
        <w:rPr>
          <w:sz w:val="24"/>
          <w:szCs w:val="24"/>
        </w:rPr>
        <w:lastRenderedPageBreak/>
        <w:t xml:space="preserve">4. </w:t>
      </w:r>
      <w:r w:rsidR="004836E2" w:rsidRPr="00A31A24">
        <w:rPr>
          <w:sz w:val="24"/>
          <w:szCs w:val="24"/>
        </w:rPr>
        <w:t xml:space="preserve"> </w:t>
      </w:r>
      <w:bookmarkStart w:id="103" w:name="_Toc406054335"/>
      <w:r w:rsidR="00C9295A" w:rsidRPr="00A31A24">
        <w:rPr>
          <w:sz w:val="24"/>
          <w:szCs w:val="24"/>
        </w:rPr>
        <w:t>ОСНОВНЫЕ ТЕХНИКО-ЭКОНОМИЧЕСКИЕ ПОКАЗАТЕЛИ ГЕН</w:t>
      </w:r>
      <w:r w:rsidR="00C9295A" w:rsidRPr="00A31A24">
        <w:rPr>
          <w:sz w:val="24"/>
          <w:szCs w:val="24"/>
        </w:rPr>
        <w:t>Е</w:t>
      </w:r>
      <w:r w:rsidR="00C9295A" w:rsidRPr="00A31A24">
        <w:rPr>
          <w:sz w:val="24"/>
          <w:szCs w:val="24"/>
        </w:rPr>
        <w:t xml:space="preserve">РАЛЬНОГО ПЛАНА </w:t>
      </w:r>
      <w:r w:rsidR="00BC7CAB" w:rsidRPr="00A31A24">
        <w:rPr>
          <w:sz w:val="24"/>
          <w:szCs w:val="24"/>
        </w:rPr>
        <w:t xml:space="preserve">МУНИЦИПАЛЬНОГО </w:t>
      </w:r>
      <w:r w:rsidR="00E53783">
        <w:rPr>
          <w:sz w:val="24"/>
          <w:szCs w:val="24"/>
        </w:rPr>
        <w:t>ОБРАЗОВАНИЯ</w:t>
      </w:r>
      <w:r w:rsidR="00C9295A" w:rsidRPr="00A31A24">
        <w:rPr>
          <w:sz w:val="24"/>
          <w:szCs w:val="24"/>
        </w:rPr>
        <w:t xml:space="preserve"> </w:t>
      </w:r>
      <w:r w:rsidR="00261C25" w:rsidRPr="00A31A24">
        <w:rPr>
          <w:sz w:val="24"/>
          <w:szCs w:val="24"/>
        </w:rPr>
        <w:t>Ч</w:t>
      </w:r>
      <w:r w:rsidR="00261C25" w:rsidRPr="00A31A24">
        <w:rPr>
          <w:sz w:val="24"/>
          <w:szCs w:val="24"/>
        </w:rPr>
        <w:t>Е</w:t>
      </w:r>
      <w:r w:rsidR="00261C25" w:rsidRPr="00A31A24">
        <w:rPr>
          <w:sz w:val="24"/>
          <w:szCs w:val="24"/>
        </w:rPr>
        <w:t>РЕМШАНСКИЙ</w:t>
      </w:r>
      <w:r w:rsidR="00597636" w:rsidRPr="00A31A24">
        <w:rPr>
          <w:sz w:val="24"/>
          <w:szCs w:val="24"/>
        </w:rPr>
        <w:t xml:space="preserve"> </w:t>
      </w:r>
      <w:r w:rsidR="00C9295A" w:rsidRPr="00A31A24">
        <w:rPr>
          <w:sz w:val="24"/>
          <w:szCs w:val="24"/>
        </w:rPr>
        <w:t>СЕЛЬСОВЕТ.</w:t>
      </w:r>
      <w:bookmarkEnd w:id="102"/>
      <w:bookmarkEnd w:id="103"/>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3394"/>
        <w:gridCol w:w="1838"/>
        <w:gridCol w:w="2413"/>
        <w:gridCol w:w="12"/>
        <w:gridCol w:w="1460"/>
      </w:tblGrid>
      <w:tr w:rsidR="00DA2497" w:rsidRPr="0040167C" w:rsidTr="00DA2497">
        <w:trPr>
          <w:trHeight w:val="976"/>
          <w:tblHeader/>
        </w:trPr>
        <w:tc>
          <w:tcPr>
            <w:tcW w:w="353" w:type="pct"/>
            <w:shd w:val="clear" w:color="auto" w:fill="auto"/>
            <w:vAlign w:val="center"/>
          </w:tcPr>
          <w:p w:rsidR="00DA2497" w:rsidRPr="000B3BA8" w:rsidRDefault="00DA2497" w:rsidP="00DA2497">
            <w:pPr>
              <w:spacing w:line="240" w:lineRule="auto"/>
              <w:ind w:firstLine="0"/>
              <w:jc w:val="center"/>
            </w:pPr>
            <w:r w:rsidRPr="000B3BA8">
              <w:t>№ п/п</w:t>
            </w:r>
          </w:p>
        </w:tc>
        <w:tc>
          <w:tcPr>
            <w:tcW w:w="1730" w:type="pct"/>
            <w:shd w:val="clear" w:color="auto" w:fill="auto"/>
            <w:vAlign w:val="center"/>
          </w:tcPr>
          <w:p w:rsidR="00DA2497" w:rsidRPr="000B3BA8" w:rsidRDefault="00DA2497" w:rsidP="00DA2497">
            <w:pPr>
              <w:spacing w:line="240" w:lineRule="auto"/>
              <w:ind w:firstLine="0"/>
              <w:jc w:val="center"/>
            </w:pPr>
            <w:r w:rsidRPr="000B3BA8">
              <w:t>Наименование показателя</w:t>
            </w:r>
          </w:p>
        </w:tc>
        <w:tc>
          <w:tcPr>
            <w:tcW w:w="937" w:type="pct"/>
            <w:shd w:val="clear" w:color="auto" w:fill="auto"/>
            <w:vAlign w:val="center"/>
          </w:tcPr>
          <w:p w:rsidR="00DA2497" w:rsidRPr="000B3BA8" w:rsidRDefault="00DA2497" w:rsidP="00DA2497">
            <w:pPr>
              <w:spacing w:line="240" w:lineRule="auto"/>
              <w:ind w:firstLine="0"/>
            </w:pPr>
            <w:r w:rsidRPr="000B3BA8">
              <w:t>Единица изм</w:t>
            </w:r>
            <w:r w:rsidRPr="000B3BA8">
              <w:t>е</w:t>
            </w:r>
            <w:r w:rsidRPr="000B3BA8">
              <w:t>рения</w:t>
            </w:r>
          </w:p>
        </w:tc>
        <w:tc>
          <w:tcPr>
            <w:tcW w:w="1236" w:type="pct"/>
            <w:gridSpan w:val="2"/>
            <w:shd w:val="clear" w:color="auto" w:fill="auto"/>
            <w:vAlign w:val="center"/>
          </w:tcPr>
          <w:p w:rsidR="00DA2497" w:rsidRPr="00C020FB" w:rsidRDefault="00DA2497" w:rsidP="00DA2497">
            <w:pPr>
              <w:spacing w:line="240" w:lineRule="auto"/>
              <w:ind w:firstLine="0"/>
            </w:pPr>
            <w:r w:rsidRPr="00C020FB">
              <w:t>Современное с</w:t>
            </w:r>
            <w:r w:rsidRPr="00C020FB">
              <w:t>о</w:t>
            </w:r>
            <w:r w:rsidRPr="00C020FB">
              <w:t>стояние</w:t>
            </w:r>
          </w:p>
        </w:tc>
        <w:tc>
          <w:tcPr>
            <w:tcW w:w="744" w:type="pct"/>
            <w:shd w:val="clear" w:color="auto" w:fill="auto"/>
            <w:vAlign w:val="center"/>
          </w:tcPr>
          <w:p w:rsidR="00DA2497" w:rsidRPr="00C020FB" w:rsidRDefault="00DA2497" w:rsidP="00DA2497">
            <w:pPr>
              <w:spacing w:line="240" w:lineRule="auto"/>
              <w:ind w:firstLine="0"/>
            </w:pPr>
            <w:r w:rsidRPr="00C020FB">
              <w:t>Расчетный срок</w:t>
            </w:r>
          </w:p>
        </w:tc>
      </w:tr>
      <w:tr w:rsidR="00875EB6" w:rsidRPr="0040167C" w:rsidTr="00DA2497">
        <w:trPr>
          <w:trHeight w:val="255"/>
        </w:trPr>
        <w:tc>
          <w:tcPr>
            <w:tcW w:w="353" w:type="pct"/>
            <w:shd w:val="clear" w:color="auto" w:fill="auto"/>
            <w:vAlign w:val="center"/>
          </w:tcPr>
          <w:p w:rsidR="00875EB6" w:rsidRPr="000B3BA8" w:rsidRDefault="00874F0E" w:rsidP="00DA2497">
            <w:pPr>
              <w:spacing w:line="240" w:lineRule="auto"/>
              <w:ind w:firstLine="0"/>
              <w:jc w:val="center"/>
            </w:pPr>
            <w:r w:rsidRPr="000B3BA8">
              <w:t>I</w:t>
            </w:r>
          </w:p>
        </w:tc>
        <w:tc>
          <w:tcPr>
            <w:tcW w:w="4647" w:type="pct"/>
            <w:gridSpan w:val="5"/>
            <w:shd w:val="clear" w:color="auto" w:fill="auto"/>
            <w:vAlign w:val="center"/>
          </w:tcPr>
          <w:p w:rsidR="00875EB6" w:rsidRPr="000B3BA8" w:rsidRDefault="00875EB6" w:rsidP="00DA2497">
            <w:pPr>
              <w:spacing w:line="240" w:lineRule="auto"/>
              <w:ind w:firstLine="0"/>
              <w:jc w:val="center"/>
            </w:pPr>
            <w:r w:rsidRPr="000B3BA8">
              <w:t>ТЕРРИТОРИЯ</w:t>
            </w:r>
          </w:p>
        </w:tc>
      </w:tr>
      <w:tr w:rsidR="003B0138" w:rsidRPr="0040167C" w:rsidTr="00DA2497">
        <w:trPr>
          <w:trHeight w:val="56"/>
        </w:trPr>
        <w:tc>
          <w:tcPr>
            <w:tcW w:w="353" w:type="pct"/>
            <w:vMerge w:val="restart"/>
            <w:shd w:val="clear" w:color="auto" w:fill="auto"/>
            <w:vAlign w:val="center"/>
          </w:tcPr>
          <w:p w:rsidR="003B0138" w:rsidRPr="000B3BA8" w:rsidRDefault="003B0138" w:rsidP="00DA2497">
            <w:pPr>
              <w:spacing w:line="240" w:lineRule="auto"/>
              <w:ind w:firstLine="0"/>
              <w:jc w:val="center"/>
            </w:pPr>
          </w:p>
        </w:tc>
        <w:tc>
          <w:tcPr>
            <w:tcW w:w="1730" w:type="pct"/>
            <w:vMerge w:val="restart"/>
            <w:shd w:val="clear" w:color="auto" w:fill="auto"/>
            <w:vAlign w:val="center"/>
          </w:tcPr>
          <w:p w:rsidR="003B0138" w:rsidRPr="000B3BA8" w:rsidRDefault="003B0138" w:rsidP="00DA2497">
            <w:pPr>
              <w:spacing w:line="240" w:lineRule="auto"/>
              <w:ind w:firstLine="0"/>
              <w:jc w:val="center"/>
            </w:pPr>
            <w:r w:rsidRPr="000B3BA8">
              <w:t>Общая площадь муниципал</w:t>
            </w:r>
            <w:r w:rsidRPr="000B3BA8">
              <w:t>ь</w:t>
            </w:r>
            <w:r w:rsidRPr="000B3BA8">
              <w:t>ного образования</w:t>
            </w:r>
          </w:p>
        </w:tc>
        <w:tc>
          <w:tcPr>
            <w:tcW w:w="937" w:type="pct"/>
            <w:shd w:val="clear" w:color="auto" w:fill="auto"/>
            <w:vAlign w:val="center"/>
          </w:tcPr>
          <w:p w:rsidR="003B0138" w:rsidRPr="000B3BA8" w:rsidRDefault="003B0138" w:rsidP="00DA2497">
            <w:pPr>
              <w:spacing w:line="240" w:lineRule="auto"/>
              <w:ind w:firstLine="0"/>
              <w:jc w:val="center"/>
            </w:pPr>
            <w:r w:rsidRPr="000B3BA8">
              <w:t>га</w:t>
            </w:r>
          </w:p>
        </w:tc>
        <w:tc>
          <w:tcPr>
            <w:tcW w:w="1236" w:type="pct"/>
            <w:gridSpan w:val="2"/>
            <w:shd w:val="clear" w:color="auto" w:fill="auto"/>
            <w:vAlign w:val="center"/>
          </w:tcPr>
          <w:p w:rsidR="003B0138" w:rsidRPr="000B3BA8" w:rsidRDefault="003B0138" w:rsidP="000B3BA8">
            <w:pPr>
              <w:spacing w:line="240" w:lineRule="auto"/>
              <w:ind w:firstLine="0"/>
              <w:jc w:val="center"/>
            </w:pPr>
            <w:r w:rsidRPr="000B3BA8">
              <w:t>1288</w:t>
            </w:r>
            <w:r w:rsidR="000B3BA8" w:rsidRPr="000B3BA8">
              <w:t>9</w:t>
            </w:r>
          </w:p>
        </w:tc>
        <w:tc>
          <w:tcPr>
            <w:tcW w:w="744" w:type="pct"/>
            <w:shd w:val="clear" w:color="auto" w:fill="auto"/>
            <w:vAlign w:val="center"/>
          </w:tcPr>
          <w:p w:rsidR="003B0138" w:rsidRPr="000B3BA8" w:rsidRDefault="003B0138" w:rsidP="000B3BA8">
            <w:pPr>
              <w:spacing w:line="240" w:lineRule="auto"/>
              <w:ind w:firstLine="0"/>
              <w:jc w:val="center"/>
            </w:pPr>
            <w:r w:rsidRPr="000B3BA8">
              <w:t>1288</w:t>
            </w:r>
            <w:r w:rsidR="000B3BA8" w:rsidRPr="000B3BA8">
              <w:t>9</w:t>
            </w:r>
          </w:p>
        </w:tc>
      </w:tr>
      <w:tr w:rsidR="003B0138" w:rsidRPr="0040167C" w:rsidTr="00DA2497">
        <w:trPr>
          <w:trHeight w:val="255"/>
        </w:trPr>
        <w:tc>
          <w:tcPr>
            <w:tcW w:w="353" w:type="pct"/>
            <w:vMerge/>
            <w:shd w:val="clear" w:color="auto" w:fill="auto"/>
            <w:vAlign w:val="center"/>
          </w:tcPr>
          <w:p w:rsidR="003B0138" w:rsidRPr="000B3BA8" w:rsidRDefault="003B0138" w:rsidP="00DA2497">
            <w:pPr>
              <w:spacing w:line="240" w:lineRule="auto"/>
              <w:ind w:firstLine="0"/>
              <w:jc w:val="center"/>
            </w:pPr>
          </w:p>
        </w:tc>
        <w:tc>
          <w:tcPr>
            <w:tcW w:w="1730" w:type="pct"/>
            <w:vMerge/>
            <w:shd w:val="clear" w:color="auto" w:fill="auto"/>
            <w:vAlign w:val="center"/>
          </w:tcPr>
          <w:p w:rsidR="003B0138" w:rsidRPr="000B3BA8" w:rsidRDefault="003B0138" w:rsidP="00DA2497">
            <w:pPr>
              <w:spacing w:line="240" w:lineRule="auto"/>
              <w:ind w:firstLine="0"/>
              <w:jc w:val="center"/>
            </w:pPr>
          </w:p>
        </w:tc>
        <w:tc>
          <w:tcPr>
            <w:tcW w:w="937" w:type="pct"/>
            <w:shd w:val="clear" w:color="auto" w:fill="auto"/>
            <w:vAlign w:val="center"/>
          </w:tcPr>
          <w:p w:rsidR="003B0138" w:rsidRPr="000B3BA8" w:rsidRDefault="003B0138" w:rsidP="00DA2497">
            <w:pPr>
              <w:spacing w:line="240" w:lineRule="auto"/>
              <w:ind w:firstLine="0"/>
              <w:jc w:val="center"/>
            </w:pPr>
            <w:r w:rsidRPr="000B3BA8">
              <w:t>%</w:t>
            </w:r>
          </w:p>
        </w:tc>
        <w:tc>
          <w:tcPr>
            <w:tcW w:w="1236" w:type="pct"/>
            <w:gridSpan w:val="2"/>
            <w:shd w:val="clear" w:color="auto" w:fill="auto"/>
            <w:vAlign w:val="center"/>
          </w:tcPr>
          <w:p w:rsidR="003B0138" w:rsidRPr="000B3BA8" w:rsidRDefault="003B0138" w:rsidP="00662036">
            <w:pPr>
              <w:spacing w:line="240" w:lineRule="auto"/>
              <w:ind w:firstLine="0"/>
              <w:jc w:val="center"/>
            </w:pPr>
            <w:r w:rsidRPr="000B3BA8">
              <w:t>100</w:t>
            </w:r>
          </w:p>
        </w:tc>
        <w:tc>
          <w:tcPr>
            <w:tcW w:w="744" w:type="pct"/>
            <w:shd w:val="clear" w:color="auto" w:fill="auto"/>
            <w:vAlign w:val="center"/>
          </w:tcPr>
          <w:p w:rsidR="003B0138" w:rsidRPr="000B3BA8" w:rsidRDefault="003B0138" w:rsidP="004C1211">
            <w:pPr>
              <w:spacing w:line="240" w:lineRule="auto"/>
              <w:ind w:firstLine="0"/>
              <w:jc w:val="center"/>
            </w:pPr>
            <w:r w:rsidRPr="000B3BA8">
              <w:t>100</w:t>
            </w:r>
          </w:p>
        </w:tc>
      </w:tr>
      <w:tr w:rsidR="003B0138" w:rsidRPr="0040167C" w:rsidTr="00DA2497">
        <w:trPr>
          <w:trHeight w:val="293"/>
        </w:trPr>
        <w:tc>
          <w:tcPr>
            <w:tcW w:w="353" w:type="pct"/>
            <w:vMerge w:val="restart"/>
            <w:shd w:val="clear" w:color="auto" w:fill="auto"/>
            <w:vAlign w:val="center"/>
          </w:tcPr>
          <w:p w:rsidR="003B0138" w:rsidRPr="000B3BA8" w:rsidRDefault="003B0138" w:rsidP="00DA2497">
            <w:pPr>
              <w:spacing w:line="240" w:lineRule="auto"/>
              <w:ind w:firstLine="0"/>
              <w:jc w:val="center"/>
            </w:pPr>
          </w:p>
        </w:tc>
        <w:tc>
          <w:tcPr>
            <w:tcW w:w="1730" w:type="pct"/>
            <w:vMerge w:val="restart"/>
            <w:shd w:val="clear" w:color="auto" w:fill="auto"/>
            <w:vAlign w:val="center"/>
          </w:tcPr>
          <w:p w:rsidR="003B0138" w:rsidRPr="000B3BA8" w:rsidRDefault="003B0138" w:rsidP="00DA2497">
            <w:pPr>
              <w:spacing w:line="240" w:lineRule="auto"/>
              <w:ind w:firstLine="0"/>
              <w:jc w:val="center"/>
            </w:pPr>
            <w:r w:rsidRPr="000B3BA8">
              <w:t>Земли сельскохозяйственного назначения</w:t>
            </w:r>
          </w:p>
        </w:tc>
        <w:tc>
          <w:tcPr>
            <w:tcW w:w="937" w:type="pct"/>
            <w:shd w:val="clear" w:color="auto" w:fill="auto"/>
            <w:vAlign w:val="center"/>
          </w:tcPr>
          <w:p w:rsidR="003B0138" w:rsidRPr="000B3BA8" w:rsidRDefault="003B0138" w:rsidP="00DA2497">
            <w:pPr>
              <w:spacing w:line="240" w:lineRule="auto"/>
              <w:ind w:firstLine="0"/>
              <w:jc w:val="center"/>
            </w:pPr>
            <w:r w:rsidRPr="000B3BA8">
              <w:t>га</w:t>
            </w:r>
          </w:p>
        </w:tc>
        <w:tc>
          <w:tcPr>
            <w:tcW w:w="1236" w:type="pct"/>
            <w:gridSpan w:val="2"/>
            <w:shd w:val="clear" w:color="auto" w:fill="auto"/>
            <w:vAlign w:val="center"/>
          </w:tcPr>
          <w:p w:rsidR="003B0138" w:rsidRPr="00C020FB" w:rsidRDefault="000B3BA8" w:rsidP="00662036">
            <w:pPr>
              <w:spacing w:line="240" w:lineRule="auto"/>
              <w:ind w:firstLine="0"/>
              <w:jc w:val="center"/>
            </w:pPr>
            <w:r w:rsidRPr="00C020FB">
              <w:t>10975,8</w:t>
            </w:r>
          </w:p>
        </w:tc>
        <w:tc>
          <w:tcPr>
            <w:tcW w:w="744" w:type="pct"/>
            <w:shd w:val="clear" w:color="auto" w:fill="auto"/>
            <w:vAlign w:val="center"/>
          </w:tcPr>
          <w:p w:rsidR="003B0138" w:rsidRPr="00C020FB" w:rsidRDefault="000B3BA8" w:rsidP="00C0378F">
            <w:pPr>
              <w:spacing w:line="240" w:lineRule="auto"/>
              <w:ind w:firstLine="0"/>
              <w:jc w:val="center"/>
            </w:pPr>
            <w:r w:rsidRPr="00C020FB">
              <w:t>10974,0</w:t>
            </w:r>
          </w:p>
        </w:tc>
      </w:tr>
      <w:tr w:rsidR="003B0138" w:rsidRPr="0040167C" w:rsidTr="00DA2497">
        <w:trPr>
          <w:trHeight w:val="292"/>
        </w:trPr>
        <w:tc>
          <w:tcPr>
            <w:tcW w:w="353" w:type="pct"/>
            <w:vMerge/>
            <w:shd w:val="clear" w:color="auto" w:fill="auto"/>
            <w:vAlign w:val="center"/>
          </w:tcPr>
          <w:p w:rsidR="003B0138" w:rsidRPr="000B3BA8" w:rsidRDefault="003B0138" w:rsidP="00DA2497">
            <w:pPr>
              <w:spacing w:line="240" w:lineRule="auto"/>
              <w:ind w:firstLine="0"/>
              <w:jc w:val="center"/>
            </w:pPr>
          </w:p>
        </w:tc>
        <w:tc>
          <w:tcPr>
            <w:tcW w:w="1730" w:type="pct"/>
            <w:vMerge/>
            <w:shd w:val="clear" w:color="auto" w:fill="auto"/>
            <w:vAlign w:val="center"/>
          </w:tcPr>
          <w:p w:rsidR="003B0138" w:rsidRPr="000B3BA8" w:rsidRDefault="003B0138" w:rsidP="00DA2497">
            <w:pPr>
              <w:spacing w:line="240" w:lineRule="auto"/>
              <w:ind w:firstLine="0"/>
              <w:jc w:val="center"/>
            </w:pPr>
          </w:p>
        </w:tc>
        <w:tc>
          <w:tcPr>
            <w:tcW w:w="937" w:type="pct"/>
            <w:shd w:val="clear" w:color="auto" w:fill="auto"/>
            <w:vAlign w:val="center"/>
          </w:tcPr>
          <w:p w:rsidR="003B0138" w:rsidRPr="000B3BA8" w:rsidRDefault="003B0138" w:rsidP="00DA2497">
            <w:pPr>
              <w:spacing w:line="240" w:lineRule="auto"/>
              <w:ind w:firstLine="0"/>
              <w:jc w:val="center"/>
            </w:pPr>
            <w:r w:rsidRPr="000B3BA8">
              <w:t>%</w:t>
            </w:r>
          </w:p>
        </w:tc>
        <w:tc>
          <w:tcPr>
            <w:tcW w:w="1236" w:type="pct"/>
            <w:gridSpan w:val="2"/>
            <w:shd w:val="clear" w:color="auto" w:fill="auto"/>
            <w:vAlign w:val="center"/>
          </w:tcPr>
          <w:p w:rsidR="003B0138" w:rsidRPr="00C020FB" w:rsidRDefault="00C020FB" w:rsidP="00C020FB">
            <w:pPr>
              <w:spacing w:line="240" w:lineRule="auto"/>
              <w:ind w:firstLine="0"/>
              <w:jc w:val="center"/>
            </w:pPr>
            <w:r w:rsidRPr="00C020FB">
              <w:t>85,2</w:t>
            </w:r>
          </w:p>
        </w:tc>
        <w:tc>
          <w:tcPr>
            <w:tcW w:w="744" w:type="pct"/>
            <w:shd w:val="clear" w:color="auto" w:fill="auto"/>
            <w:vAlign w:val="center"/>
          </w:tcPr>
          <w:p w:rsidR="003B0138" w:rsidRPr="00C020FB" w:rsidRDefault="00C020FB" w:rsidP="004C1211">
            <w:pPr>
              <w:spacing w:line="240" w:lineRule="auto"/>
              <w:ind w:firstLine="0"/>
              <w:jc w:val="center"/>
            </w:pPr>
            <w:r w:rsidRPr="00C020FB">
              <w:t>85,1</w:t>
            </w:r>
          </w:p>
        </w:tc>
      </w:tr>
      <w:tr w:rsidR="003B0138" w:rsidRPr="0040167C" w:rsidTr="00DA2497">
        <w:trPr>
          <w:trHeight w:val="222"/>
        </w:trPr>
        <w:tc>
          <w:tcPr>
            <w:tcW w:w="353" w:type="pct"/>
            <w:vMerge w:val="restart"/>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val="restart"/>
            <w:shd w:val="clear" w:color="auto" w:fill="auto"/>
            <w:vAlign w:val="center"/>
          </w:tcPr>
          <w:p w:rsidR="003B0138" w:rsidRPr="001906F1" w:rsidRDefault="003B0138" w:rsidP="00DA2497">
            <w:pPr>
              <w:spacing w:line="240" w:lineRule="auto"/>
              <w:ind w:firstLine="0"/>
              <w:jc w:val="center"/>
            </w:pPr>
            <w:r w:rsidRPr="001906F1">
              <w:t>Земли населенных пунктов</w:t>
            </w:r>
          </w:p>
        </w:tc>
        <w:tc>
          <w:tcPr>
            <w:tcW w:w="937" w:type="pct"/>
            <w:shd w:val="clear" w:color="auto" w:fill="auto"/>
            <w:vAlign w:val="center"/>
          </w:tcPr>
          <w:p w:rsidR="003B0138" w:rsidRPr="001906F1" w:rsidRDefault="003B0138" w:rsidP="00DA2497">
            <w:pPr>
              <w:spacing w:line="240" w:lineRule="auto"/>
              <w:ind w:firstLine="0"/>
              <w:jc w:val="center"/>
            </w:pPr>
            <w:r w:rsidRPr="001906F1">
              <w:t>га</w:t>
            </w:r>
          </w:p>
        </w:tc>
        <w:tc>
          <w:tcPr>
            <w:tcW w:w="1236" w:type="pct"/>
            <w:gridSpan w:val="2"/>
            <w:shd w:val="clear" w:color="auto" w:fill="auto"/>
            <w:vAlign w:val="center"/>
          </w:tcPr>
          <w:p w:rsidR="003B0138" w:rsidRPr="00C020FB" w:rsidRDefault="001906F1" w:rsidP="00662036">
            <w:pPr>
              <w:spacing w:line="240" w:lineRule="auto"/>
              <w:ind w:firstLine="0"/>
              <w:jc w:val="center"/>
            </w:pPr>
            <w:r w:rsidRPr="00C020FB">
              <w:t>134</w:t>
            </w:r>
          </w:p>
        </w:tc>
        <w:tc>
          <w:tcPr>
            <w:tcW w:w="744" w:type="pct"/>
            <w:shd w:val="clear" w:color="auto" w:fill="auto"/>
            <w:vAlign w:val="center"/>
          </w:tcPr>
          <w:p w:rsidR="003B0138" w:rsidRPr="00C020FB" w:rsidRDefault="001906F1" w:rsidP="004C1211">
            <w:pPr>
              <w:spacing w:line="240" w:lineRule="auto"/>
              <w:ind w:firstLine="0"/>
              <w:jc w:val="center"/>
            </w:pPr>
            <w:r w:rsidRPr="00C020FB">
              <w:t>134</w:t>
            </w:r>
          </w:p>
        </w:tc>
      </w:tr>
      <w:tr w:rsidR="003B0138" w:rsidRPr="0040167C" w:rsidTr="00DA2497">
        <w:trPr>
          <w:trHeight w:val="221"/>
        </w:trPr>
        <w:tc>
          <w:tcPr>
            <w:tcW w:w="353" w:type="pct"/>
            <w:vMerge/>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shd w:val="clear" w:color="auto" w:fill="auto"/>
            <w:vAlign w:val="center"/>
          </w:tcPr>
          <w:p w:rsidR="003B0138" w:rsidRPr="001906F1" w:rsidRDefault="003B0138" w:rsidP="00DA2497">
            <w:pPr>
              <w:spacing w:line="240" w:lineRule="auto"/>
              <w:ind w:firstLine="0"/>
              <w:jc w:val="center"/>
            </w:pPr>
          </w:p>
        </w:tc>
        <w:tc>
          <w:tcPr>
            <w:tcW w:w="937" w:type="pct"/>
            <w:shd w:val="clear" w:color="auto" w:fill="auto"/>
            <w:vAlign w:val="center"/>
          </w:tcPr>
          <w:p w:rsidR="003B0138" w:rsidRPr="001906F1" w:rsidRDefault="003B0138" w:rsidP="00DA2497">
            <w:pPr>
              <w:spacing w:line="240" w:lineRule="auto"/>
              <w:ind w:firstLine="0"/>
              <w:jc w:val="center"/>
            </w:pPr>
            <w:r w:rsidRPr="001906F1">
              <w:t>%</w:t>
            </w:r>
          </w:p>
        </w:tc>
        <w:tc>
          <w:tcPr>
            <w:tcW w:w="1236" w:type="pct"/>
            <w:gridSpan w:val="2"/>
            <w:shd w:val="clear" w:color="auto" w:fill="auto"/>
            <w:vAlign w:val="center"/>
          </w:tcPr>
          <w:p w:rsidR="003B0138" w:rsidRPr="00C020FB" w:rsidRDefault="003B0138" w:rsidP="00C020FB">
            <w:pPr>
              <w:spacing w:line="240" w:lineRule="auto"/>
              <w:ind w:firstLine="0"/>
              <w:jc w:val="center"/>
            </w:pPr>
            <w:r w:rsidRPr="00C020FB">
              <w:t>1,</w:t>
            </w:r>
            <w:r w:rsidR="00C020FB" w:rsidRPr="00C020FB">
              <w:t>0</w:t>
            </w:r>
          </w:p>
        </w:tc>
        <w:tc>
          <w:tcPr>
            <w:tcW w:w="744" w:type="pct"/>
            <w:shd w:val="clear" w:color="auto" w:fill="auto"/>
            <w:vAlign w:val="center"/>
          </w:tcPr>
          <w:p w:rsidR="003B0138" w:rsidRPr="00C020FB" w:rsidRDefault="003B0138" w:rsidP="00C020FB">
            <w:pPr>
              <w:spacing w:line="240" w:lineRule="auto"/>
              <w:ind w:firstLine="0"/>
              <w:jc w:val="center"/>
            </w:pPr>
            <w:r w:rsidRPr="00C020FB">
              <w:t>1,</w:t>
            </w:r>
            <w:r w:rsidR="00C020FB" w:rsidRPr="00C020FB">
              <w:t>0</w:t>
            </w:r>
          </w:p>
        </w:tc>
      </w:tr>
      <w:tr w:rsidR="003B0138" w:rsidRPr="0040167C" w:rsidTr="00DA2497">
        <w:trPr>
          <w:trHeight w:val="348"/>
        </w:trPr>
        <w:tc>
          <w:tcPr>
            <w:tcW w:w="353" w:type="pct"/>
            <w:vMerge w:val="restart"/>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val="restart"/>
            <w:shd w:val="clear" w:color="auto" w:fill="auto"/>
            <w:vAlign w:val="center"/>
          </w:tcPr>
          <w:p w:rsidR="003B0138" w:rsidRPr="001906F1" w:rsidRDefault="003B0138" w:rsidP="00DA2497">
            <w:pPr>
              <w:spacing w:line="240" w:lineRule="auto"/>
              <w:ind w:firstLine="0"/>
              <w:jc w:val="center"/>
            </w:pPr>
            <w:r w:rsidRPr="001906F1">
              <w:t>Земли промышленности и иного специального назнач</w:t>
            </w:r>
            <w:r w:rsidRPr="001906F1">
              <w:t>е</w:t>
            </w:r>
            <w:r w:rsidRPr="001906F1">
              <w:t>ния</w:t>
            </w:r>
          </w:p>
        </w:tc>
        <w:tc>
          <w:tcPr>
            <w:tcW w:w="937" w:type="pct"/>
            <w:shd w:val="clear" w:color="auto" w:fill="auto"/>
            <w:vAlign w:val="center"/>
          </w:tcPr>
          <w:p w:rsidR="003B0138" w:rsidRPr="001906F1" w:rsidRDefault="003B0138" w:rsidP="00DA2497">
            <w:pPr>
              <w:spacing w:line="240" w:lineRule="auto"/>
              <w:ind w:firstLine="0"/>
              <w:jc w:val="center"/>
            </w:pPr>
            <w:r w:rsidRPr="001906F1">
              <w:t>га</w:t>
            </w:r>
          </w:p>
        </w:tc>
        <w:tc>
          <w:tcPr>
            <w:tcW w:w="1236" w:type="pct"/>
            <w:gridSpan w:val="2"/>
            <w:shd w:val="clear" w:color="auto" w:fill="auto"/>
            <w:vAlign w:val="center"/>
          </w:tcPr>
          <w:p w:rsidR="003B0138" w:rsidRPr="00C020FB" w:rsidRDefault="001906F1" w:rsidP="00662036">
            <w:pPr>
              <w:spacing w:line="240" w:lineRule="auto"/>
              <w:ind w:firstLine="0"/>
              <w:jc w:val="center"/>
            </w:pPr>
            <w:r w:rsidRPr="00C020FB">
              <w:t>15,2</w:t>
            </w:r>
          </w:p>
        </w:tc>
        <w:tc>
          <w:tcPr>
            <w:tcW w:w="744" w:type="pct"/>
            <w:shd w:val="clear" w:color="auto" w:fill="auto"/>
            <w:vAlign w:val="center"/>
          </w:tcPr>
          <w:p w:rsidR="003B0138" w:rsidRPr="00C020FB" w:rsidRDefault="001906F1" w:rsidP="004C1211">
            <w:pPr>
              <w:spacing w:line="240" w:lineRule="auto"/>
              <w:ind w:firstLine="0"/>
              <w:jc w:val="center"/>
            </w:pPr>
            <w:r w:rsidRPr="00C020FB">
              <w:t>17,0</w:t>
            </w:r>
          </w:p>
        </w:tc>
      </w:tr>
      <w:tr w:rsidR="003B0138" w:rsidRPr="0040167C" w:rsidTr="00DA2497">
        <w:trPr>
          <w:trHeight w:val="384"/>
        </w:trPr>
        <w:tc>
          <w:tcPr>
            <w:tcW w:w="353" w:type="pct"/>
            <w:vMerge/>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shd w:val="clear" w:color="auto" w:fill="auto"/>
            <w:vAlign w:val="center"/>
          </w:tcPr>
          <w:p w:rsidR="003B0138" w:rsidRPr="001906F1" w:rsidRDefault="003B0138" w:rsidP="00DA2497">
            <w:pPr>
              <w:spacing w:line="240" w:lineRule="auto"/>
              <w:ind w:firstLine="0"/>
              <w:jc w:val="center"/>
            </w:pPr>
          </w:p>
        </w:tc>
        <w:tc>
          <w:tcPr>
            <w:tcW w:w="937" w:type="pct"/>
            <w:shd w:val="clear" w:color="auto" w:fill="auto"/>
            <w:vAlign w:val="center"/>
          </w:tcPr>
          <w:p w:rsidR="003B0138" w:rsidRPr="001906F1" w:rsidRDefault="003B0138" w:rsidP="00DA2497">
            <w:pPr>
              <w:spacing w:line="240" w:lineRule="auto"/>
              <w:ind w:firstLine="0"/>
              <w:jc w:val="center"/>
            </w:pPr>
            <w:r w:rsidRPr="001906F1">
              <w:t>%</w:t>
            </w:r>
          </w:p>
        </w:tc>
        <w:tc>
          <w:tcPr>
            <w:tcW w:w="1236" w:type="pct"/>
            <w:gridSpan w:val="2"/>
            <w:shd w:val="clear" w:color="auto" w:fill="auto"/>
            <w:vAlign w:val="center"/>
          </w:tcPr>
          <w:p w:rsidR="003B0138" w:rsidRPr="00C020FB" w:rsidRDefault="003B0138" w:rsidP="00662036">
            <w:pPr>
              <w:spacing w:line="240" w:lineRule="auto"/>
              <w:ind w:firstLine="0"/>
              <w:jc w:val="center"/>
            </w:pPr>
            <w:r w:rsidRPr="00C020FB">
              <w:t>0,1</w:t>
            </w:r>
          </w:p>
        </w:tc>
        <w:tc>
          <w:tcPr>
            <w:tcW w:w="744" w:type="pct"/>
            <w:shd w:val="clear" w:color="auto" w:fill="auto"/>
            <w:vAlign w:val="center"/>
          </w:tcPr>
          <w:p w:rsidR="003B0138" w:rsidRPr="00C020FB" w:rsidRDefault="003B0138" w:rsidP="00C020FB">
            <w:pPr>
              <w:spacing w:line="240" w:lineRule="auto"/>
              <w:ind w:firstLine="0"/>
              <w:jc w:val="center"/>
            </w:pPr>
            <w:r w:rsidRPr="00C020FB">
              <w:t>0,</w:t>
            </w:r>
            <w:r w:rsidR="00C020FB" w:rsidRPr="00C020FB">
              <w:t>2</w:t>
            </w:r>
          </w:p>
        </w:tc>
      </w:tr>
      <w:tr w:rsidR="003B0138" w:rsidRPr="0040167C" w:rsidTr="00DA2497">
        <w:trPr>
          <w:trHeight w:val="142"/>
        </w:trPr>
        <w:tc>
          <w:tcPr>
            <w:tcW w:w="353" w:type="pct"/>
            <w:vMerge w:val="restart"/>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val="restart"/>
            <w:shd w:val="clear" w:color="auto" w:fill="auto"/>
            <w:vAlign w:val="center"/>
          </w:tcPr>
          <w:p w:rsidR="003B0138" w:rsidRPr="001906F1" w:rsidRDefault="003B0138" w:rsidP="00DA2497">
            <w:pPr>
              <w:spacing w:line="240" w:lineRule="auto"/>
              <w:ind w:firstLine="0"/>
              <w:jc w:val="center"/>
            </w:pPr>
            <w:r w:rsidRPr="001906F1">
              <w:t>Земли лесного фонда</w:t>
            </w:r>
          </w:p>
        </w:tc>
        <w:tc>
          <w:tcPr>
            <w:tcW w:w="937" w:type="pct"/>
            <w:shd w:val="clear" w:color="auto" w:fill="auto"/>
            <w:vAlign w:val="center"/>
          </w:tcPr>
          <w:p w:rsidR="003B0138" w:rsidRPr="001906F1" w:rsidRDefault="003B0138" w:rsidP="00DA2497">
            <w:pPr>
              <w:spacing w:line="240" w:lineRule="auto"/>
              <w:ind w:firstLine="0"/>
              <w:jc w:val="center"/>
            </w:pPr>
            <w:r w:rsidRPr="001906F1">
              <w:t>га</w:t>
            </w:r>
          </w:p>
        </w:tc>
        <w:tc>
          <w:tcPr>
            <w:tcW w:w="1236" w:type="pct"/>
            <w:gridSpan w:val="2"/>
            <w:shd w:val="clear" w:color="auto" w:fill="auto"/>
            <w:vAlign w:val="center"/>
          </w:tcPr>
          <w:p w:rsidR="003B0138" w:rsidRPr="00C020FB" w:rsidRDefault="003B0138" w:rsidP="00662036">
            <w:pPr>
              <w:spacing w:line="240" w:lineRule="auto"/>
              <w:ind w:firstLine="0"/>
              <w:jc w:val="center"/>
            </w:pPr>
            <w:r w:rsidRPr="00C020FB">
              <w:t>1667</w:t>
            </w:r>
          </w:p>
        </w:tc>
        <w:tc>
          <w:tcPr>
            <w:tcW w:w="744" w:type="pct"/>
            <w:shd w:val="clear" w:color="auto" w:fill="auto"/>
            <w:vAlign w:val="center"/>
          </w:tcPr>
          <w:p w:rsidR="003B0138" w:rsidRPr="001906F1" w:rsidRDefault="003B0138" w:rsidP="004C1211">
            <w:pPr>
              <w:spacing w:line="240" w:lineRule="auto"/>
              <w:ind w:firstLine="0"/>
              <w:jc w:val="center"/>
            </w:pPr>
            <w:r w:rsidRPr="001906F1">
              <w:t>1667</w:t>
            </w:r>
          </w:p>
        </w:tc>
      </w:tr>
      <w:tr w:rsidR="003B0138" w:rsidRPr="0040167C" w:rsidTr="00DA2497">
        <w:trPr>
          <w:trHeight w:val="142"/>
        </w:trPr>
        <w:tc>
          <w:tcPr>
            <w:tcW w:w="353" w:type="pct"/>
            <w:vMerge/>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shd w:val="clear" w:color="auto" w:fill="auto"/>
            <w:vAlign w:val="center"/>
          </w:tcPr>
          <w:p w:rsidR="003B0138" w:rsidRPr="001906F1" w:rsidRDefault="003B0138" w:rsidP="00DA2497">
            <w:pPr>
              <w:spacing w:line="240" w:lineRule="auto"/>
              <w:ind w:firstLine="0"/>
              <w:jc w:val="center"/>
            </w:pPr>
          </w:p>
        </w:tc>
        <w:tc>
          <w:tcPr>
            <w:tcW w:w="937" w:type="pct"/>
            <w:shd w:val="clear" w:color="auto" w:fill="auto"/>
            <w:vAlign w:val="center"/>
          </w:tcPr>
          <w:p w:rsidR="003B0138" w:rsidRPr="001906F1" w:rsidRDefault="003B0138" w:rsidP="00DA2497">
            <w:pPr>
              <w:spacing w:line="240" w:lineRule="auto"/>
              <w:ind w:firstLine="0"/>
              <w:jc w:val="center"/>
            </w:pPr>
            <w:r w:rsidRPr="001906F1">
              <w:t>%</w:t>
            </w:r>
          </w:p>
        </w:tc>
        <w:tc>
          <w:tcPr>
            <w:tcW w:w="1236" w:type="pct"/>
            <w:gridSpan w:val="2"/>
            <w:shd w:val="clear" w:color="auto" w:fill="auto"/>
            <w:vAlign w:val="center"/>
          </w:tcPr>
          <w:p w:rsidR="003B0138" w:rsidRPr="00C020FB" w:rsidRDefault="003B0138" w:rsidP="00662036">
            <w:pPr>
              <w:spacing w:line="240" w:lineRule="auto"/>
              <w:ind w:firstLine="0"/>
              <w:jc w:val="center"/>
            </w:pPr>
            <w:r w:rsidRPr="00C020FB">
              <w:t>13</w:t>
            </w:r>
          </w:p>
        </w:tc>
        <w:tc>
          <w:tcPr>
            <w:tcW w:w="744" w:type="pct"/>
            <w:shd w:val="clear" w:color="auto" w:fill="auto"/>
            <w:vAlign w:val="center"/>
          </w:tcPr>
          <w:p w:rsidR="003B0138" w:rsidRPr="00C020FB" w:rsidRDefault="003B0138" w:rsidP="004C1211">
            <w:pPr>
              <w:spacing w:line="240" w:lineRule="auto"/>
              <w:ind w:firstLine="0"/>
              <w:jc w:val="center"/>
            </w:pPr>
            <w:r w:rsidRPr="00C020FB">
              <w:t>13</w:t>
            </w:r>
          </w:p>
        </w:tc>
      </w:tr>
      <w:tr w:rsidR="003B0138" w:rsidRPr="0040167C" w:rsidTr="00662036">
        <w:trPr>
          <w:trHeight w:val="142"/>
        </w:trPr>
        <w:tc>
          <w:tcPr>
            <w:tcW w:w="353" w:type="pct"/>
            <w:vMerge w:val="restart"/>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val="restart"/>
            <w:shd w:val="clear" w:color="auto" w:fill="auto"/>
            <w:vAlign w:val="center"/>
          </w:tcPr>
          <w:p w:rsidR="003B0138" w:rsidRPr="001906F1" w:rsidRDefault="003B0138" w:rsidP="00662036">
            <w:pPr>
              <w:pStyle w:val="ParaAttribute46"/>
              <w:jc w:val="center"/>
              <w:rPr>
                <w:sz w:val="24"/>
                <w:szCs w:val="24"/>
              </w:rPr>
            </w:pPr>
            <w:r w:rsidRPr="001906F1">
              <w:rPr>
                <w:rStyle w:val="CharAttribute21"/>
                <w:rFonts w:eastAsia="№Е"/>
                <w:szCs w:val="24"/>
              </w:rPr>
              <w:t>Земли водного фонда</w:t>
            </w:r>
          </w:p>
        </w:tc>
        <w:tc>
          <w:tcPr>
            <w:tcW w:w="937" w:type="pct"/>
            <w:shd w:val="clear" w:color="auto" w:fill="auto"/>
            <w:vAlign w:val="center"/>
          </w:tcPr>
          <w:p w:rsidR="003B0138" w:rsidRPr="001906F1" w:rsidRDefault="003B0138" w:rsidP="00662036">
            <w:pPr>
              <w:spacing w:line="240" w:lineRule="auto"/>
              <w:ind w:firstLine="0"/>
              <w:jc w:val="center"/>
            </w:pPr>
            <w:r w:rsidRPr="001906F1">
              <w:t>га</w:t>
            </w:r>
          </w:p>
        </w:tc>
        <w:tc>
          <w:tcPr>
            <w:tcW w:w="1236" w:type="pct"/>
            <w:gridSpan w:val="2"/>
            <w:shd w:val="clear" w:color="auto" w:fill="auto"/>
            <w:vAlign w:val="center"/>
          </w:tcPr>
          <w:p w:rsidR="003B0138" w:rsidRPr="00C020FB" w:rsidRDefault="001906F1" w:rsidP="00662036">
            <w:pPr>
              <w:spacing w:line="240" w:lineRule="auto"/>
              <w:ind w:firstLine="0"/>
              <w:jc w:val="center"/>
            </w:pPr>
            <w:r w:rsidRPr="00C020FB">
              <w:t>97</w:t>
            </w:r>
          </w:p>
        </w:tc>
        <w:tc>
          <w:tcPr>
            <w:tcW w:w="744" w:type="pct"/>
            <w:shd w:val="clear" w:color="auto" w:fill="auto"/>
            <w:vAlign w:val="center"/>
          </w:tcPr>
          <w:p w:rsidR="003B0138" w:rsidRPr="0040167C" w:rsidRDefault="001906F1" w:rsidP="004C1211">
            <w:pPr>
              <w:spacing w:line="240" w:lineRule="auto"/>
              <w:ind w:firstLine="0"/>
              <w:jc w:val="center"/>
              <w:rPr>
                <w:highlight w:val="red"/>
              </w:rPr>
            </w:pPr>
            <w:r w:rsidRPr="00C020FB">
              <w:t>97</w:t>
            </w:r>
          </w:p>
        </w:tc>
      </w:tr>
      <w:tr w:rsidR="003B0138" w:rsidRPr="0040167C" w:rsidTr="00DA2497">
        <w:trPr>
          <w:trHeight w:val="142"/>
        </w:trPr>
        <w:tc>
          <w:tcPr>
            <w:tcW w:w="353" w:type="pct"/>
            <w:vMerge/>
            <w:shd w:val="clear" w:color="auto" w:fill="auto"/>
            <w:vAlign w:val="center"/>
          </w:tcPr>
          <w:p w:rsidR="003B0138" w:rsidRPr="0040167C" w:rsidRDefault="003B0138" w:rsidP="00DA2497">
            <w:pPr>
              <w:spacing w:line="240" w:lineRule="auto"/>
              <w:ind w:firstLine="0"/>
              <w:jc w:val="center"/>
              <w:rPr>
                <w:highlight w:val="red"/>
              </w:rPr>
            </w:pPr>
          </w:p>
        </w:tc>
        <w:tc>
          <w:tcPr>
            <w:tcW w:w="1730" w:type="pct"/>
            <w:vMerge/>
            <w:shd w:val="clear" w:color="auto" w:fill="auto"/>
            <w:vAlign w:val="center"/>
          </w:tcPr>
          <w:p w:rsidR="003B0138" w:rsidRPr="001906F1" w:rsidRDefault="003B0138" w:rsidP="00DA2497">
            <w:pPr>
              <w:spacing w:line="240" w:lineRule="auto"/>
              <w:ind w:firstLine="0"/>
              <w:jc w:val="center"/>
            </w:pPr>
          </w:p>
        </w:tc>
        <w:tc>
          <w:tcPr>
            <w:tcW w:w="937" w:type="pct"/>
            <w:shd w:val="clear" w:color="auto" w:fill="auto"/>
            <w:vAlign w:val="center"/>
          </w:tcPr>
          <w:p w:rsidR="003B0138" w:rsidRPr="001906F1" w:rsidRDefault="003B0138" w:rsidP="00662036">
            <w:pPr>
              <w:spacing w:line="240" w:lineRule="auto"/>
              <w:ind w:firstLine="0"/>
              <w:jc w:val="center"/>
            </w:pPr>
            <w:r w:rsidRPr="001906F1">
              <w:t>%</w:t>
            </w:r>
          </w:p>
        </w:tc>
        <w:tc>
          <w:tcPr>
            <w:tcW w:w="1236" w:type="pct"/>
            <w:gridSpan w:val="2"/>
            <w:shd w:val="clear" w:color="auto" w:fill="auto"/>
            <w:vAlign w:val="center"/>
          </w:tcPr>
          <w:p w:rsidR="003B0138" w:rsidRPr="00C020FB" w:rsidRDefault="003B0138" w:rsidP="00C020FB">
            <w:pPr>
              <w:spacing w:line="240" w:lineRule="auto"/>
              <w:ind w:firstLine="0"/>
              <w:jc w:val="center"/>
            </w:pPr>
            <w:r w:rsidRPr="00C020FB">
              <w:t>0,</w:t>
            </w:r>
            <w:r w:rsidR="00C020FB" w:rsidRPr="00C020FB">
              <w:t>7</w:t>
            </w:r>
          </w:p>
        </w:tc>
        <w:tc>
          <w:tcPr>
            <w:tcW w:w="744" w:type="pct"/>
            <w:shd w:val="clear" w:color="auto" w:fill="auto"/>
            <w:vAlign w:val="center"/>
          </w:tcPr>
          <w:p w:rsidR="003B0138" w:rsidRPr="00C020FB" w:rsidRDefault="003B0138" w:rsidP="00C020FB">
            <w:pPr>
              <w:spacing w:line="240" w:lineRule="auto"/>
              <w:ind w:firstLine="0"/>
              <w:jc w:val="center"/>
            </w:pPr>
            <w:r w:rsidRPr="00C020FB">
              <w:t>0,</w:t>
            </w:r>
            <w:r w:rsidR="00C020FB">
              <w:t>7</w:t>
            </w:r>
          </w:p>
        </w:tc>
      </w:tr>
      <w:tr w:rsidR="00662036" w:rsidRPr="0040167C" w:rsidTr="00DA2497">
        <w:trPr>
          <w:trHeight w:val="56"/>
        </w:trPr>
        <w:tc>
          <w:tcPr>
            <w:tcW w:w="353" w:type="pct"/>
            <w:vMerge w:val="restart"/>
            <w:shd w:val="clear" w:color="auto" w:fill="auto"/>
            <w:vAlign w:val="center"/>
          </w:tcPr>
          <w:p w:rsidR="00662036" w:rsidRPr="00FB3B1E" w:rsidRDefault="00662036" w:rsidP="00DA2497">
            <w:pPr>
              <w:spacing w:line="240" w:lineRule="auto"/>
              <w:ind w:firstLine="0"/>
              <w:jc w:val="center"/>
            </w:pPr>
            <w:r w:rsidRPr="00FB3B1E">
              <w:t>II</w:t>
            </w:r>
          </w:p>
        </w:tc>
        <w:tc>
          <w:tcPr>
            <w:tcW w:w="1730" w:type="pct"/>
            <w:vMerge w:val="restart"/>
            <w:shd w:val="clear" w:color="auto" w:fill="auto"/>
            <w:vAlign w:val="center"/>
          </w:tcPr>
          <w:p w:rsidR="001906F1" w:rsidRPr="00FB3B1E" w:rsidRDefault="00662036" w:rsidP="001906F1">
            <w:pPr>
              <w:spacing w:line="240" w:lineRule="auto"/>
              <w:ind w:firstLine="0"/>
              <w:jc w:val="center"/>
            </w:pPr>
            <w:r w:rsidRPr="00FB3B1E">
              <w:t>Общая площадь территории в границе населенного пункта</w:t>
            </w:r>
          </w:p>
          <w:p w:rsidR="00662036" w:rsidRPr="00FB3B1E" w:rsidRDefault="00662036" w:rsidP="001906F1">
            <w:pPr>
              <w:spacing w:line="240" w:lineRule="auto"/>
              <w:ind w:firstLine="0"/>
              <w:jc w:val="center"/>
            </w:pPr>
            <w:r w:rsidRPr="00FB3B1E">
              <w:t xml:space="preserve"> </w:t>
            </w:r>
            <w:r w:rsidR="001906F1" w:rsidRPr="00FB3B1E">
              <w:rPr>
                <w:b/>
              </w:rPr>
              <w:t>с</w:t>
            </w:r>
            <w:r w:rsidRPr="00FB3B1E">
              <w:rPr>
                <w:b/>
              </w:rPr>
              <w:t xml:space="preserve">. </w:t>
            </w:r>
            <w:r w:rsidR="00261C25" w:rsidRPr="00FB3B1E">
              <w:rPr>
                <w:b/>
              </w:rPr>
              <w:t>Черемшанка</w:t>
            </w:r>
          </w:p>
        </w:tc>
        <w:tc>
          <w:tcPr>
            <w:tcW w:w="937" w:type="pct"/>
            <w:shd w:val="clear" w:color="auto" w:fill="auto"/>
            <w:vAlign w:val="center"/>
          </w:tcPr>
          <w:p w:rsidR="00662036" w:rsidRPr="00FB3B1E" w:rsidRDefault="00662036" w:rsidP="00DA2497">
            <w:pPr>
              <w:spacing w:line="240" w:lineRule="auto"/>
              <w:ind w:firstLine="0"/>
              <w:jc w:val="center"/>
            </w:pPr>
            <w:r w:rsidRPr="00FB3B1E">
              <w:t>га</w:t>
            </w:r>
          </w:p>
        </w:tc>
        <w:tc>
          <w:tcPr>
            <w:tcW w:w="1236" w:type="pct"/>
            <w:gridSpan w:val="2"/>
            <w:shd w:val="clear" w:color="auto" w:fill="auto"/>
            <w:vAlign w:val="center"/>
          </w:tcPr>
          <w:p w:rsidR="00662036" w:rsidRPr="00FB3B1E" w:rsidRDefault="00FB3B1E" w:rsidP="00B436F6">
            <w:pPr>
              <w:spacing w:line="240" w:lineRule="auto"/>
              <w:ind w:firstLine="0"/>
              <w:jc w:val="center"/>
            </w:pPr>
            <w:r w:rsidRPr="00FB3B1E">
              <w:t>134</w:t>
            </w:r>
          </w:p>
        </w:tc>
        <w:tc>
          <w:tcPr>
            <w:tcW w:w="744" w:type="pct"/>
            <w:shd w:val="clear" w:color="auto" w:fill="auto"/>
            <w:vAlign w:val="center"/>
          </w:tcPr>
          <w:p w:rsidR="00662036" w:rsidRPr="00FB3B1E" w:rsidRDefault="00FB3B1E" w:rsidP="00B436F6">
            <w:pPr>
              <w:pStyle w:val="afffffffff0"/>
              <w:spacing w:before="0" w:beforeAutospacing="0" w:after="0" w:afterAutospacing="0"/>
              <w:jc w:val="center"/>
              <w:rPr>
                <w:rFonts w:ascii="Times New Roman" w:hAnsi="Times New Roman"/>
                <w:sz w:val="24"/>
                <w:szCs w:val="24"/>
                <w:lang w:val="ru-RU"/>
              </w:rPr>
            </w:pPr>
            <w:r w:rsidRPr="00FB3B1E">
              <w:rPr>
                <w:rFonts w:ascii="Times New Roman" w:hAnsi="Times New Roman"/>
                <w:sz w:val="24"/>
                <w:szCs w:val="24"/>
                <w:lang w:val="ru-RU"/>
              </w:rPr>
              <w:t>134</w:t>
            </w:r>
          </w:p>
        </w:tc>
      </w:tr>
      <w:tr w:rsidR="00662036" w:rsidRPr="0040167C" w:rsidTr="00DA2497">
        <w:trPr>
          <w:trHeight w:val="56"/>
        </w:trPr>
        <w:tc>
          <w:tcPr>
            <w:tcW w:w="353" w:type="pct"/>
            <w:vMerge/>
            <w:vAlign w:val="center"/>
          </w:tcPr>
          <w:p w:rsidR="00662036" w:rsidRPr="00FB3B1E" w:rsidRDefault="00662036" w:rsidP="00DA2497">
            <w:pPr>
              <w:spacing w:line="240" w:lineRule="auto"/>
              <w:ind w:firstLine="0"/>
              <w:jc w:val="center"/>
            </w:pPr>
          </w:p>
        </w:tc>
        <w:tc>
          <w:tcPr>
            <w:tcW w:w="1730" w:type="pct"/>
            <w:vMerge/>
            <w:vAlign w:val="center"/>
          </w:tcPr>
          <w:p w:rsidR="00662036" w:rsidRPr="00FB3B1E" w:rsidRDefault="00662036" w:rsidP="00DA2497">
            <w:pPr>
              <w:spacing w:line="240" w:lineRule="auto"/>
              <w:ind w:firstLine="0"/>
              <w:jc w:val="center"/>
            </w:pPr>
          </w:p>
        </w:tc>
        <w:tc>
          <w:tcPr>
            <w:tcW w:w="937" w:type="pct"/>
            <w:shd w:val="clear" w:color="auto" w:fill="auto"/>
            <w:vAlign w:val="center"/>
          </w:tcPr>
          <w:p w:rsidR="00662036" w:rsidRPr="00FB3B1E" w:rsidRDefault="00662036" w:rsidP="00DA2497">
            <w:pPr>
              <w:spacing w:line="240" w:lineRule="auto"/>
              <w:ind w:firstLine="0"/>
              <w:jc w:val="center"/>
            </w:pPr>
            <w:r w:rsidRPr="00FB3B1E">
              <w:t>%</w:t>
            </w:r>
          </w:p>
        </w:tc>
        <w:tc>
          <w:tcPr>
            <w:tcW w:w="1236" w:type="pct"/>
            <w:gridSpan w:val="2"/>
            <w:shd w:val="clear" w:color="auto" w:fill="auto"/>
            <w:vAlign w:val="center"/>
          </w:tcPr>
          <w:p w:rsidR="00662036" w:rsidRPr="00FB3B1E" w:rsidRDefault="003B0138" w:rsidP="00B436F6">
            <w:pPr>
              <w:spacing w:line="240" w:lineRule="auto"/>
              <w:ind w:firstLine="0"/>
              <w:jc w:val="center"/>
            </w:pPr>
            <w:r w:rsidRPr="00FB3B1E">
              <w:t>100</w:t>
            </w:r>
          </w:p>
        </w:tc>
        <w:tc>
          <w:tcPr>
            <w:tcW w:w="744" w:type="pct"/>
            <w:shd w:val="clear" w:color="auto" w:fill="auto"/>
            <w:vAlign w:val="center"/>
          </w:tcPr>
          <w:p w:rsidR="00662036" w:rsidRPr="00FB3B1E" w:rsidRDefault="003B0138" w:rsidP="00B436F6">
            <w:pPr>
              <w:spacing w:line="240" w:lineRule="auto"/>
              <w:ind w:firstLine="0"/>
              <w:jc w:val="center"/>
            </w:pPr>
            <w:r w:rsidRPr="00FB3B1E">
              <w:t>100</w:t>
            </w:r>
          </w:p>
        </w:tc>
      </w:tr>
      <w:tr w:rsidR="00662036" w:rsidRPr="004E11C1" w:rsidTr="00DA2497">
        <w:trPr>
          <w:trHeight w:val="56"/>
        </w:trPr>
        <w:tc>
          <w:tcPr>
            <w:tcW w:w="353" w:type="pct"/>
            <w:vMerge w:val="restart"/>
            <w:shd w:val="clear" w:color="auto" w:fill="auto"/>
            <w:vAlign w:val="center"/>
          </w:tcPr>
          <w:p w:rsidR="00662036" w:rsidRPr="004E11C1" w:rsidRDefault="00662036" w:rsidP="00DA2497">
            <w:pPr>
              <w:spacing w:line="240" w:lineRule="auto"/>
              <w:ind w:firstLine="0"/>
              <w:jc w:val="center"/>
            </w:pPr>
          </w:p>
        </w:tc>
        <w:tc>
          <w:tcPr>
            <w:tcW w:w="1730" w:type="pct"/>
            <w:vMerge w:val="restart"/>
            <w:shd w:val="clear" w:color="auto" w:fill="auto"/>
            <w:vAlign w:val="center"/>
          </w:tcPr>
          <w:p w:rsidR="00662036" w:rsidRPr="004E11C1" w:rsidRDefault="00662036" w:rsidP="00DA2497">
            <w:pPr>
              <w:spacing w:line="240" w:lineRule="auto"/>
              <w:ind w:firstLine="0"/>
              <w:jc w:val="center"/>
            </w:pPr>
            <w:r w:rsidRPr="004E11C1">
              <w:t>Общая численность постоя</w:t>
            </w:r>
            <w:r w:rsidRPr="004E11C1">
              <w:t>н</w:t>
            </w:r>
            <w:r w:rsidRPr="004E11C1">
              <w:t>ного населения</w:t>
            </w:r>
          </w:p>
        </w:tc>
        <w:tc>
          <w:tcPr>
            <w:tcW w:w="937" w:type="pct"/>
            <w:shd w:val="clear" w:color="auto" w:fill="auto"/>
            <w:vAlign w:val="center"/>
          </w:tcPr>
          <w:p w:rsidR="00662036" w:rsidRPr="004E11C1" w:rsidRDefault="00662036" w:rsidP="00DA2497">
            <w:pPr>
              <w:spacing w:line="240" w:lineRule="auto"/>
              <w:ind w:firstLine="0"/>
              <w:jc w:val="center"/>
            </w:pPr>
            <w:r w:rsidRPr="004E11C1">
              <w:t>чел.</w:t>
            </w:r>
          </w:p>
        </w:tc>
        <w:tc>
          <w:tcPr>
            <w:tcW w:w="1236" w:type="pct"/>
            <w:gridSpan w:val="2"/>
            <w:shd w:val="clear" w:color="auto" w:fill="auto"/>
            <w:vAlign w:val="center"/>
          </w:tcPr>
          <w:p w:rsidR="00662036" w:rsidRPr="004E11C1" w:rsidRDefault="00BF286B" w:rsidP="00FB3B1E">
            <w:pPr>
              <w:spacing w:line="240" w:lineRule="auto"/>
              <w:ind w:firstLine="0"/>
              <w:jc w:val="center"/>
            </w:pPr>
            <w:r w:rsidRPr="004E11C1">
              <w:t>316</w:t>
            </w:r>
          </w:p>
        </w:tc>
        <w:tc>
          <w:tcPr>
            <w:tcW w:w="744" w:type="pct"/>
            <w:shd w:val="clear" w:color="auto" w:fill="auto"/>
            <w:vAlign w:val="center"/>
          </w:tcPr>
          <w:p w:rsidR="00662036" w:rsidRPr="004E11C1" w:rsidRDefault="003B0138" w:rsidP="00FB3B1E">
            <w:pPr>
              <w:spacing w:line="240" w:lineRule="auto"/>
              <w:ind w:firstLine="0"/>
              <w:jc w:val="center"/>
            </w:pPr>
            <w:r w:rsidRPr="004E11C1">
              <w:t>3</w:t>
            </w:r>
            <w:r w:rsidR="00FB3B1E" w:rsidRPr="004E11C1">
              <w:t>62</w:t>
            </w:r>
          </w:p>
        </w:tc>
      </w:tr>
      <w:tr w:rsidR="00662036" w:rsidRPr="004E11C1" w:rsidTr="00DA2497">
        <w:trPr>
          <w:trHeight w:val="56"/>
        </w:trPr>
        <w:tc>
          <w:tcPr>
            <w:tcW w:w="353" w:type="pct"/>
            <w:vMerge/>
            <w:vAlign w:val="center"/>
          </w:tcPr>
          <w:p w:rsidR="00662036" w:rsidRPr="004E11C1" w:rsidRDefault="00662036" w:rsidP="00DA2497">
            <w:pPr>
              <w:spacing w:line="240" w:lineRule="auto"/>
              <w:ind w:firstLine="0"/>
              <w:jc w:val="center"/>
            </w:pPr>
          </w:p>
        </w:tc>
        <w:tc>
          <w:tcPr>
            <w:tcW w:w="1730" w:type="pct"/>
            <w:vMerge/>
            <w:vAlign w:val="center"/>
          </w:tcPr>
          <w:p w:rsidR="00662036" w:rsidRPr="004E11C1" w:rsidRDefault="00662036" w:rsidP="00DA2497">
            <w:pPr>
              <w:spacing w:line="240" w:lineRule="auto"/>
              <w:ind w:firstLine="0"/>
              <w:jc w:val="center"/>
            </w:pPr>
          </w:p>
        </w:tc>
        <w:tc>
          <w:tcPr>
            <w:tcW w:w="937" w:type="pct"/>
            <w:shd w:val="clear" w:color="auto" w:fill="auto"/>
            <w:vAlign w:val="center"/>
          </w:tcPr>
          <w:p w:rsidR="00662036" w:rsidRPr="004E11C1" w:rsidRDefault="00662036" w:rsidP="00DA2497">
            <w:pPr>
              <w:spacing w:line="240" w:lineRule="auto"/>
              <w:ind w:firstLine="0"/>
              <w:jc w:val="center"/>
            </w:pPr>
            <w:r w:rsidRPr="004E11C1">
              <w:t>% роста от с</w:t>
            </w:r>
            <w:r w:rsidRPr="004E11C1">
              <w:t>у</w:t>
            </w:r>
            <w:r w:rsidRPr="004E11C1">
              <w:t>ществующей численности постоянного населения</w:t>
            </w:r>
          </w:p>
        </w:tc>
        <w:tc>
          <w:tcPr>
            <w:tcW w:w="1236" w:type="pct"/>
            <w:gridSpan w:val="2"/>
            <w:shd w:val="clear" w:color="auto" w:fill="auto"/>
            <w:vAlign w:val="center"/>
          </w:tcPr>
          <w:p w:rsidR="00662036" w:rsidRPr="004E11C1" w:rsidRDefault="00BF286B" w:rsidP="00DA2497">
            <w:pPr>
              <w:spacing w:line="240" w:lineRule="auto"/>
              <w:ind w:firstLine="0"/>
              <w:jc w:val="center"/>
            </w:pPr>
            <w:r w:rsidRPr="004E11C1">
              <w:t>-</w:t>
            </w:r>
          </w:p>
        </w:tc>
        <w:tc>
          <w:tcPr>
            <w:tcW w:w="744" w:type="pct"/>
            <w:shd w:val="clear" w:color="auto" w:fill="auto"/>
            <w:vAlign w:val="center"/>
          </w:tcPr>
          <w:p w:rsidR="00662036" w:rsidRPr="004E11C1" w:rsidRDefault="00BF286B" w:rsidP="00DA2497">
            <w:pPr>
              <w:spacing w:line="240" w:lineRule="auto"/>
              <w:ind w:firstLine="0"/>
              <w:jc w:val="center"/>
            </w:pPr>
            <w:r w:rsidRPr="004E11C1">
              <w:t>14</w:t>
            </w:r>
          </w:p>
        </w:tc>
      </w:tr>
      <w:tr w:rsidR="00662036" w:rsidRPr="004E11C1" w:rsidTr="00DA2497">
        <w:trPr>
          <w:trHeight w:val="56"/>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Плотность населения на те</w:t>
            </w:r>
            <w:r w:rsidRPr="004E11C1">
              <w:t>р</w:t>
            </w:r>
            <w:r w:rsidRPr="004E11C1">
              <w:t>ритории жилой застройки п</w:t>
            </w:r>
            <w:r w:rsidRPr="004E11C1">
              <w:t>о</w:t>
            </w:r>
            <w:r w:rsidRPr="004E11C1">
              <w:t>стоянного проживания</w:t>
            </w:r>
          </w:p>
        </w:tc>
        <w:tc>
          <w:tcPr>
            <w:tcW w:w="937" w:type="pct"/>
            <w:shd w:val="clear" w:color="auto" w:fill="auto"/>
            <w:vAlign w:val="center"/>
          </w:tcPr>
          <w:p w:rsidR="00662036" w:rsidRPr="004E11C1" w:rsidRDefault="00662036" w:rsidP="00DA2497">
            <w:pPr>
              <w:spacing w:line="240" w:lineRule="auto"/>
              <w:ind w:firstLine="0"/>
              <w:jc w:val="center"/>
            </w:pPr>
            <w:r w:rsidRPr="004E11C1">
              <w:t>чел. на га</w:t>
            </w:r>
          </w:p>
        </w:tc>
        <w:tc>
          <w:tcPr>
            <w:tcW w:w="1236" w:type="pct"/>
            <w:gridSpan w:val="2"/>
            <w:shd w:val="clear" w:color="auto" w:fill="auto"/>
            <w:vAlign w:val="center"/>
          </w:tcPr>
          <w:p w:rsidR="00662036" w:rsidRPr="004E11C1" w:rsidRDefault="003B0138" w:rsidP="00DA2497">
            <w:pPr>
              <w:spacing w:line="240" w:lineRule="auto"/>
              <w:ind w:firstLine="0"/>
              <w:jc w:val="center"/>
            </w:pPr>
            <w:r w:rsidRPr="004E11C1">
              <w:t>2,1</w:t>
            </w:r>
          </w:p>
        </w:tc>
        <w:tc>
          <w:tcPr>
            <w:tcW w:w="744" w:type="pct"/>
            <w:shd w:val="clear" w:color="auto" w:fill="auto"/>
            <w:vAlign w:val="center"/>
          </w:tcPr>
          <w:p w:rsidR="00662036" w:rsidRPr="004E11C1" w:rsidRDefault="003B0138" w:rsidP="00DA2497">
            <w:pPr>
              <w:spacing w:line="240" w:lineRule="auto"/>
              <w:ind w:firstLine="0"/>
              <w:jc w:val="center"/>
            </w:pPr>
            <w:r w:rsidRPr="004E11C1">
              <w:t>2,3</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vAlign w:val="center"/>
          </w:tcPr>
          <w:p w:rsidR="00662036" w:rsidRPr="004E11C1" w:rsidRDefault="00662036" w:rsidP="00DA2497">
            <w:pPr>
              <w:spacing w:line="240" w:lineRule="auto"/>
              <w:ind w:firstLine="0"/>
              <w:jc w:val="center"/>
            </w:pPr>
            <w:r w:rsidRPr="004E11C1">
              <w:t>ЖИЛИЩНЫЙ ФОНД</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Средняя обеспеченность нас</w:t>
            </w:r>
            <w:r w:rsidRPr="004E11C1">
              <w:t>е</w:t>
            </w:r>
            <w:r w:rsidRPr="004E11C1">
              <w:t>ления Sобщ. жилья</w:t>
            </w:r>
          </w:p>
        </w:tc>
        <w:tc>
          <w:tcPr>
            <w:tcW w:w="937" w:type="pct"/>
            <w:shd w:val="clear" w:color="auto" w:fill="auto"/>
            <w:vAlign w:val="center"/>
          </w:tcPr>
          <w:p w:rsidR="00662036" w:rsidRPr="004E11C1" w:rsidRDefault="00662036" w:rsidP="00DA2497">
            <w:pPr>
              <w:spacing w:line="240" w:lineRule="auto"/>
              <w:ind w:firstLine="0"/>
              <w:jc w:val="center"/>
            </w:pPr>
            <w:r w:rsidRPr="004E11C1">
              <w:t>м2/ чел.</w:t>
            </w:r>
          </w:p>
        </w:tc>
        <w:tc>
          <w:tcPr>
            <w:tcW w:w="1236" w:type="pct"/>
            <w:gridSpan w:val="2"/>
            <w:shd w:val="clear" w:color="auto" w:fill="auto"/>
            <w:vAlign w:val="center"/>
          </w:tcPr>
          <w:p w:rsidR="00662036" w:rsidRPr="004E11C1" w:rsidRDefault="003B0138" w:rsidP="00BF286B">
            <w:pPr>
              <w:spacing w:line="240" w:lineRule="auto"/>
              <w:ind w:firstLine="0"/>
              <w:jc w:val="center"/>
            </w:pPr>
            <w:r w:rsidRPr="004E11C1">
              <w:t>3</w:t>
            </w:r>
            <w:r w:rsidR="00BF286B" w:rsidRPr="004E11C1">
              <w:t>5,5</w:t>
            </w:r>
          </w:p>
        </w:tc>
        <w:tc>
          <w:tcPr>
            <w:tcW w:w="744" w:type="pct"/>
            <w:shd w:val="clear" w:color="auto" w:fill="auto"/>
            <w:vAlign w:val="center"/>
          </w:tcPr>
          <w:p w:rsidR="00662036" w:rsidRPr="004E11C1" w:rsidRDefault="00BF286B" w:rsidP="00DA2497">
            <w:pPr>
              <w:spacing w:line="240" w:lineRule="auto"/>
              <w:ind w:firstLine="0"/>
              <w:jc w:val="center"/>
            </w:pPr>
            <w:r w:rsidRPr="004E11C1">
              <w:t>35,5</w:t>
            </w:r>
          </w:p>
        </w:tc>
      </w:tr>
      <w:tr w:rsidR="00662036" w:rsidRPr="004E11C1" w:rsidTr="00DA2497">
        <w:trPr>
          <w:trHeight w:val="255"/>
        </w:trPr>
        <w:tc>
          <w:tcPr>
            <w:tcW w:w="353" w:type="pct"/>
            <w:vMerge w:val="restart"/>
            <w:shd w:val="clear" w:color="auto" w:fill="auto"/>
            <w:vAlign w:val="center"/>
          </w:tcPr>
          <w:p w:rsidR="00662036" w:rsidRPr="004E11C1" w:rsidRDefault="00662036" w:rsidP="00DA2497">
            <w:pPr>
              <w:spacing w:line="240" w:lineRule="auto"/>
              <w:ind w:firstLine="0"/>
              <w:jc w:val="center"/>
            </w:pPr>
          </w:p>
        </w:tc>
        <w:tc>
          <w:tcPr>
            <w:tcW w:w="1730" w:type="pct"/>
            <w:vMerge w:val="restart"/>
            <w:shd w:val="clear" w:color="auto" w:fill="auto"/>
            <w:vAlign w:val="center"/>
          </w:tcPr>
          <w:p w:rsidR="00662036" w:rsidRPr="004E11C1" w:rsidRDefault="00662036" w:rsidP="00DA2497">
            <w:pPr>
              <w:spacing w:line="240" w:lineRule="auto"/>
              <w:ind w:firstLine="0"/>
              <w:jc w:val="center"/>
            </w:pPr>
            <w:r w:rsidRPr="004E11C1">
              <w:t>Общий объем жилищного фонда</w:t>
            </w:r>
          </w:p>
        </w:tc>
        <w:tc>
          <w:tcPr>
            <w:tcW w:w="937" w:type="pct"/>
            <w:shd w:val="clear" w:color="auto" w:fill="auto"/>
            <w:vAlign w:val="center"/>
          </w:tcPr>
          <w:p w:rsidR="00662036" w:rsidRPr="004E11C1" w:rsidRDefault="00662036" w:rsidP="00DA2497">
            <w:pPr>
              <w:spacing w:line="240" w:lineRule="auto"/>
              <w:ind w:firstLine="0"/>
              <w:jc w:val="center"/>
            </w:pPr>
            <w:r w:rsidRPr="004E11C1">
              <w:t>Sобщ. м2</w:t>
            </w:r>
          </w:p>
        </w:tc>
        <w:tc>
          <w:tcPr>
            <w:tcW w:w="1236" w:type="pct"/>
            <w:gridSpan w:val="2"/>
            <w:shd w:val="clear" w:color="auto" w:fill="auto"/>
            <w:vAlign w:val="center"/>
          </w:tcPr>
          <w:p w:rsidR="00662036" w:rsidRPr="004E11C1" w:rsidRDefault="003B0138" w:rsidP="00DA2497">
            <w:pPr>
              <w:spacing w:line="240" w:lineRule="auto"/>
              <w:ind w:firstLine="0"/>
              <w:jc w:val="center"/>
            </w:pPr>
            <w:r w:rsidRPr="004E11C1">
              <w:t>11225</w:t>
            </w:r>
          </w:p>
        </w:tc>
        <w:tc>
          <w:tcPr>
            <w:tcW w:w="744" w:type="pct"/>
            <w:shd w:val="clear" w:color="auto" w:fill="auto"/>
            <w:vAlign w:val="center"/>
          </w:tcPr>
          <w:p w:rsidR="00662036" w:rsidRPr="004E11C1" w:rsidRDefault="003B0138" w:rsidP="00BF286B">
            <w:pPr>
              <w:spacing w:line="240" w:lineRule="auto"/>
              <w:ind w:firstLine="0"/>
              <w:jc w:val="center"/>
            </w:pPr>
            <w:r w:rsidRPr="004E11C1">
              <w:t>11</w:t>
            </w:r>
            <w:r w:rsidR="00BF286B" w:rsidRPr="004E11C1">
              <w:t>225</w:t>
            </w:r>
          </w:p>
        </w:tc>
      </w:tr>
      <w:tr w:rsidR="00662036" w:rsidRPr="004E11C1" w:rsidTr="00DA2497">
        <w:trPr>
          <w:trHeight w:val="255"/>
        </w:trPr>
        <w:tc>
          <w:tcPr>
            <w:tcW w:w="353" w:type="pct"/>
            <w:vMerge/>
            <w:shd w:val="clear" w:color="auto" w:fill="auto"/>
            <w:vAlign w:val="center"/>
          </w:tcPr>
          <w:p w:rsidR="00662036" w:rsidRPr="004E11C1" w:rsidRDefault="00662036" w:rsidP="00DA2497">
            <w:pPr>
              <w:spacing w:line="240" w:lineRule="auto"/>
              <w:ind w:firstLine="0"/>
              <w:jc w:val="center"/>
            </w:pPr>
          </w:p>
        </w:tc>
        <w:tc>
          <w:tcPr>
            <w:tcW w:w="1730" w:type="pct"/>
            <w:vMerge/>
            <w:shd w:val="clear" w:color="auto" w:fill="auto"/>
            <w:vAlign w:val="center"/>
          </w:tcPr>
          <w:p w:rsidR="00662036" w:rsidRPr="004E11C1" w:rsidRDefault="00662036" w:rsidP="00DA2497">
            <w:pPr>
              <w:spacing w:line="240" w:lineRule="auto"/>
              <w:ind w:firstLine="0"/>
              <w:jc w:val="center"/>
            </w:pPr>
          </w:p>
        </w:tc>
        <w:tc>
          <w:tcPr>
            <w:tcW w:w="937" w:type="pct"/>
            <w:shd w:val="clear" w:color="auto" w:fill="auto"/>
            <w:vAlign w:val="center"/>
          </w:tcPr>
          <w:p w:rsidR="00662036" w:rsidRPr="004E11C1" w:rsidRDefault="00662036" w:rsidP="00DA2497">
            <w:pPr>
              <w:spacing w:line="240" w:lineRule="auto"/>
              <w:ind w:firstLine="0"/>
              <w:jc w:val="center"/>
            </w:pPr>
            <w:r w:rsidRPr="004E11C1">
              <w:t>кол-во домох</w:t>
            </w:r>
            <w:r w:rsidRPr="004E11C1">
              <w:t>о</w:t>
            </w:r>
            <w:r w:rsidRPr="004E11C1">
              <w:t>зяйств</w:t>
            </w:r>
          </w:p>
        </w:tc>
        <w:tc>
          <w:tcPr>
            <w:tcW w:w="1236" w:type="pct"/>
            <w:gridSpan w:val="2"/>
            <w:shd w:val="clear" w:color="auto" w:fill="auto"/>
            <w:vAlign w:val="center"/>
          </w:tcPr>
          <w:p w:rsidR="00662036" w:rsidRPr="004E11C1" w:rsidRDefault="00BF286B" w:rsidP="00DA2497">
            <w:pPr>
              <w:spacing w:line="240" w:lineRule="auto"/>
              <w:ind w:firstLine="0"/>
              <w:jc w:val="center"/>
            </w:pPr>
            <w:r w:rsidRPr="004E11C1">
              <w:t>143</w:t>
            </w:r>
          </w:p>
        </w:tc>
        <w:tc>
          <w:tcPr>
            <w:tcW w:w="744" w:type="pct"/>
            <w:shd w:val="clear" w:color="auto" w:fill="auto"/>
            <w:vAlign w:val="center"/>
          </w:tcPr>
          <w:p w:rsidR="00662036" w:rsidRPr="004E11C1" w:rsidRDefault="00BF286B" w:rsidP="00BF286B">
            <w:pPr>
              <w:spacing w:line="240" w:lineRule="auto"/>
              <w:ind w:firstLine="0"/>
              <w:jc w:val="center"/>
            </w:pPr>
            <w:r w:rsidRPr="004E11C1">
              <w:t>143</w:t>
            </w:r>
          </w:p>
        </w:tc>
      </w:tr>
      <w:tr w:rsidR="00662036" w:rsidRPr="004E11C1" w:rsidTr="00DA2497">
        <w:trPr>
          <w:trHeight w:val="428"/>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Обеспеченность жилищного фонда</w:t>
            </w:r>
          </w:p>
        </w:tc>
        <w:tc>
          <w:tcPr>
            <w:tcW w:w="937" w:type="pct"/>
            <w:shd w:val="clear" w:color="auto" w:fill="auto"/>
            <w:vAlign w:val="center"/>
          </w:tcPr>
          <w:p w:rsidR="00662036" w:rsidRPr="004E11C1" w:rsidRDefault="00662036" w:rsidP="00DA2497">
            <w:pPr>
              <w:spacing w:line="240" w:lineRule="auto"/>
              <w:ind w:firstLine="0"/>
              <w:jc w:val="center"/>
            </w:pPr>
          </w:p>
        </w:tc>
        <w:tc>
          <w:tcPr>
            <w:tcW w:w="1236" w:type="pct"/>
            <w:gridSpan w:val="2"/>
            <w:shd w:val="clear" w:color="auto" w:fill="auto"/>
            <w:vAlign w:val="center"/>
          </w:tcPr>
          <w:p w:rsidR="00662036" w:rsidRPr="004E11C1" w:rsidRDefault="00662036" w:rsidP="00DA2497">
            <w:pPr>
              <w:spacing w:line="240" w:lineRule="auto"/>
              <w:ind w:firstLine="0"/>
              <w:jc w:val="center"/>
            </w:pPr>
          </w:p>
        </w:tc>
        <w:tc>
          <w:tcPr>
            <w:tcW w:w="744" w:type="pct"/>
            <w:shd w:val="clear" w:color="auto" w:fill="auto"/>
            <w:vAlign w:val="center"/>
          </w:tcPr>
          <w:p w:rsidR="00662036" w:rsidRPr="004E11C1" w:rsidRDefault="00662036" w:rsidP="00DA2497">
            <w:pPr>
              <w:spacing w:line="240" w:lineRule="auto"/>
              <w:ind w:firstLine="0"/>
              <w:jc w:val="center"/>
            </w:pP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водопроводом</w:t>
            </w:r>
          </w:p>
        </w:tc>
        <w:tc>
          <w:tcPr>
            <w:tcW w:w="937" w:type="pct"/>
            <w:shd w:val="clear" w:color="auto" w:fill="auto"/>
            <w:vAlign w:val="center"/>
          </w:tcPr>
          <w:p w:rsidR="00662036" w:rsidRPr="004E11C1" w:rsidRDefault="00662036" w:rsidP="00DA2497">
            <w:pPr>
              <w:spacing w:line="240" w:lineRule="auto"/>
              <w:ind w:firstLine="0"/>
              <w:jc w:val="center"/>
            </w:pPr>
            <w:r w:rsidRPr="004E11C1">
              <w:t>% от общего жилищного фонда</w:t>
            </w:r>
          </w:p>
        </w:tc>
        <w:tc>
          <w:tcPr>
            <w:tcW w:w="1236" w:type="pct"/>
            <w:gridSpan w:val="2"/>
            <w:shd w:val="clear" w:color="auto" w:fill="auto"/>
            <w:vAlign w:val="center"/>
          </w:tcPr>
          <w:p w:rsidR="00662036" w:rsidRPr="004E11C1" w:rsidRDefault="003B0138" w:rsidP="00DA2497">
            <w:pPr>
              <w:spacing w:line="240" w:lineRule="auto"/>
              <w:ind w:firstLine="0"/>
              <w:jc w:val="center"/>
            </w:pPr>
            <w:r w:rsidRPr="004E11C1">
              <w:t>50</w:t>
            </w:r>
          </w:p>
        </w:tc>
        <w:tc>
          <w:tcPr>
            <w:tcW w:w="744" w:type="pct"/>
            <w:shd w:val="clear" w:color="auto" w:fill="auto"/>
            <w:vAlign w:val="center"/>
          </w:tcPr>
          <w:p w:rsidR="00662036" w:rsidRPr="004E11C1" w:rsidRDefault="003B0138" w:rsidP="00DA2497">
            <w:pPr>
              <w:spacing w:line="240" w:lineRule="auto"/>
              <w:ind w:firstLine="0"/>
              <w:jc w:val="center"/>
            </w:pPr>
            <w:r w:rsidRPr="004E11C1">
              <w:t>100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централизованным тепл</w:t>
            </w:r>
            <w:r w:rsidRPr="004E11C1">
              <w:t>о</w:t>
            </w:r>
            <w:r w:rsidRPr="004E11C1">
              <w:t>снабжением</w:t>
            </w:r>
          </w:p>
        </w:tc>
        <w:tc>
          <w:tcPr>
            <w:tcW w:w="937" w:type="pct"/>
            <w:shd w:val="clear" w:color="auto" w:fill="auto"/>
            <w:vAlign w:val="center"/>
          </w:tcPr>
          <w:p w:rsidR="00662036" w:rsidRPr="004E11C1" w:rsidRDefault="00662036" w:rsidP="00DA2497">
            <w:pPr>
              <w:spacing w:line="240" w:lineRule="auto"/>
              <w:ind w:firstLine="0"/>
              <w:jc w:val="center"/>
            </w:pPr>
            <w:r w:rsidRPr="004E11C1">
              <w:t>% от общего жилищного фонда</w:t>
            </w:r>
          </w:p>
        </w:tc>
        <w:tc>
          <w:tcPr>
            <w:tcW w:w="1236" w:type="pct"/>
            <w:gridSpan w:val="2"/>
            <w:shd w:val="clear" w:color="auto" w:fill="auto"/>
            <w:vAlign w:val="center"/>
          </w:tcPr>
          <w:p w:rsidR="00662036" w:rsidRPr="004E11C1" w:rsidRDefault="003B0138" w:rsidP="00DA2497">
            <w:pPr>
              <w:spacing w:line="240" w:lineRule="auto"/>
              <w:ind w:firstLine="0"/>
              <w:jc w:val="center"/>
            </w:pPr>
            <w:r w:rsidRPr="004E11C1">
              <w:t>0</w:t>
            </w:r>
          </w:p>
        </w:tc>
        <w:tc>
          <w:tcPr>
            <w:tcW w:w="744" w:type="pct"/>
            <w:shd w:val="clear" w:color="auto" w:fill="auto"/>
            <w:vAlign w:val="center"/>
          </w:tcPr>
          <w:p w:rsidR="00662036" w:rsidRPr="004E11C1" w:rsidRDefault="003B0138" w:rsidP="00DA2497">
            <w:pPr>
              <w:spacing w:line="240" w:lineRule="auto"/>
              <w:ind w:firstLine="0"/>
              <w:jc w:val="center"/>
            </w:pPr>
            <w:r w:rsidRPr="004E11C1">
              <w:t>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электроснабжением</w:t>
            </w:r>
          </w:p>
        </w:tc>
        <w:tc>
          <w:tcPr>
            <w:tcW w:w="937" w:type="pct"/>
            <w:shd w:val="clear" w:color="auto" w:fill="auto"/>
            <w:vAlign w:val="center"/>
          </w:tcPr>
          <w:p w:rsidR="00662036" w:rsidRPr="004E11C1" w:rsidRDefault="00662036" w:rsidP="00DA2497">
            <w:pPr>
              <w:spacing w:line="240" w:lineRule="auto"/>
              <w:ind w:firstLine="0"/>
              <w:jc w:val="center"/>
            </w:pPr>
            <w:r w:rsidRPr="004E11C1">
              <w:t xml:space="preserve">% от общего </w:t>
            </w:r>
            <w:r w:rsidRPr="004E11C1">
              <w:lastRenderedPageBreak/>
              <w:t>жилищн</w:t>
            </w:r>
            <w:r w:rsidRPr="00C020FB">
              <w:t>ого</w:t>
            </w:r>
            <w:r w:rsidRPr="004E11C1">
              <w:t xml:space="preserve"> фонда</w:t>
            </w:r>
          </w:p>
        </w:tc>
        <w:tc>
          <w:tcPr>
            <w:tcW w:w="1236" w:type="pct"/>
            <w:gridSpan w:val="2"/>
            <w:shd w:val="clear" w:color="auto" w:fill="auto"/>
            <w:vAlign w:val="center"/>
          </w:tcPr>
          <w:p w:rsidR="00662036" w:rsidRPr="004E11C1" w:rsidRDefault="003B0138" w:rsidP="00DA2497">
            <w:pPr>
              <w:spacing w:line="240" w:lineRule="auto"/>
              <w:ind w:firstLine="0"/>
              <w:jc w:val="center"/>
            </w:pPr>
            <w:r w:rsidRPr="004E11C1">
              <w:lastRenderedPageBreak/>
              <w:t>100</w:t>
            </w:r>
          </w:p>
        </w:tc>
        <w:tc>
          <w:tcPr>
            <w:tcW w:w="744" w:type="pct"/>
            <w:shd w:val="clear" w:color="auto" w:fill="auto"/>
            <w:vAlign w:val="center"/>
          </w:tcPr>
          <w:p w:rsidR="00662036" w:rsidRPr="004E11C1" w:rsidRDefault="003B0138" w:rsidP="00DA2497">
            <w:pPr>
              <w:spacing w:line="240" w:lineRule="auto"/>
              <w:ind w:firstLine="0"/>
              <w:jc w:val="center"/>
            </w:pPr>
            <w:r w:rsidRPr="004E11C1">
              <w:t>100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связью</w:t>
            </w:r>
          </w:p>
        </w:tc>
        <w:tc>
          <w:tcPr>
            <w:tcW w:w="937" w:type="pct"/>
            <w:shd w:val="clear" w:color="auto" w:fill="auto"/>
            <w:vAlign w:val="center"/>
          </w:tcPr>
          <w:p w:rsidR="00662036" w:rsidRPr="004E11C1" w:rsidRDefault="00662036" w:rsidP="00DA2497">
            <w:pPr>
              <w:spacing w:line="240" w:lineRule="auto"/>
              <w:ind w:firstLine="0"/>
              <w:jc w:val="center"/>
            </w:pPr>
            <w:r w:rsidRPr="004E11C1">
              <w:t>% от общего жилищного фонда</w:t>
            </w:r>
          </w:p>
        </w:tc>
        <w:tc>
          <w:tcPr>
            <w:tcW w:w="1236" w:type="pct"/>
            <w:gridSpan w:val="2"/>
            <w:shd w:val="clear" w:color="auto" w:fill="auto"/>
            <w:vAlign w:val="center"/>
          </w:tcPr>
          <w:p w:rsidR="00662036" w:rsidRPr="004E11C1" w:rsidRDefault="00662036" w:rsidP="00DA2497">
            <w:pPr>
              <w:spacing w:line="240" w:lineRule="auto"/>
              <w:ind w:firstLine="0"/>
              <w:jc w:val="center"/>
            </w:pPr>
            <w:r w:rsidRPr="004E11C1">
              <w:t>50</w:t>
            </w:r>
          </w:p>
        </w:tc>
        <w:tc>
          <w:tcPr>
            <w:tcW w:w="744" w:type="pct"/>
            <w:shd w:val="clear" w:color="auto" w:fill="auto"/>
            <w:vAlign w:val="center"/>
          </w:tcPr>
          <w:p w:rsidR="00662036" w:rsidRPr="004E11C1" w:rsidRDefault="00662036" w:rsidP="00DA2497">
            <w:pPr>
              <w:spacing w:line="240" w:lineRule="auto"/>
              <w:ind w:firstLine="0"/>
              <w:jc w:val="center"/>
            </w:pPr>
            <w:r w:rsidRPr="004E11C1">
              <w:t>50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централизованной канализ</w:t>
            </w:r>
            <w:r w:rsidRPr="004E11C1">
              <w:t>а</w:t>
            </w:r>
            <w:r w:rsidRPr="004E11C1">
              <w:t>цией</w:t>
            </w:r>
          </w:p>
        </w:tc>
        <w:tc>
          <w:tcPr>
            <w:tcW w:w="937" w:type="pct"/>
            <w:shd w:val="clear" w:color="auto" w:fill="auto"/>
            <w:vAlign w:val="center"/>
          </w:tcPr>
          <w:p w:rsidR="00662036" w:rsidRPr="004E11C1" w:rsidRDefault="00662036" w:rsidP="00DA2497">
            <w:pPr>
              <w:spacing w:line="240" w:lineRule="auto"/>
              <w:ind w:firstLine="0"/>
              <w:jc w:val="center"/>
            </w:pPr>
            <w:r w:rsidRPr="004E11C1">
              <w:t>% от общего жилищного фонда</w:t>
            </w:r>
          </w:p>
        </w:tc>
        <w:tc>
          <w:tcPr>
            <w:tcW w:w="1236" w:type="pct"/>
            <w:gridSpan w:val="2"/>
            <w:shd w:val="clear" w:color="auto" w:fill="auto"/>
            <w:vAlign w:val="center"/>
          </w:tcPr>
          <w:p w:rsidR="00662036" w:rsidRPr="004E11C1" w:rsidRDefault="00662036" w:rsidP="00DA2497">
            <w:pPr>
              <w:spacing w:line="240" w:lineRule="auto"/>
              <w:ind w:firstLine="0"/>
              <w:jc w:val="center"/>
            </w:pPr>
            <w:r w:rsidRPr="004E11C1">
              <w:t>0</w:t>
            </w:r>
          </w:p>
        </w:tc>
        <w:tc>
          <w:tcPr>
            <w:tcW w:w="744" w:type="pct"/>
            <w:shd w:val="clear" w:color="auto" w:fill="auto"/>
            <w:vAlign w:val="center"/>
          </w:tcPr>
          <w:p w:rsidR="00662036" w:rsidRPr="004E11C1" w:rsidRDefault="00662036" w:rsidP="00DA2497">
            <w:pPr>
              <w:spacing w:line="240" w:lineRule="auto"/>
              <w:ind w:firstLine="0"/>
              <w:jc w:val="center"/>
            </w:pPr>
            <w:r w:rsidRPr="004E11C1">
              <w:t>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vAlign w:val="center"/>
          </w:tcPr>
          <w:p w:rsidR="00662036" w:rsidRPr="004E11C1" w:rsidRDefault="00662036" w:rsidP="00DA2497">
            <w:pPr>
              <w:spacing w:line="240" w:lineRule="auto"/>
              <w:ind w:firstLine="0"/>
              <w:jc w:val="center"/>
            </w:pPr>
            <w:r w:rsidRPr="004E11C1">
              <w:t>ОБЪЕКТЫ СОЦИАЛЬНОГО И КУЛЬТУРНО-БЫТОВОГО ОБСЛУЖИВАНИЯ Н</w:t>
            </w:r>
            <w:r w:rsidRPr="004E11C1">
              <w:t>А</w:t>
            </w:r>
            <w:r w:rsidRPr="004E11C1">
              <w:t>СЕЛЕНИЯ</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vAlign w:val="center"/>
          </w:tcPr>
          <w:p w:rsidR="00662036" w:rsidRPr="004E11C1" w:rsidRDefault="00662036" w:rsidP="00DA2497">
            <w:pPr>
              <w:spacing w:line="240" w:lineRule="auto"/>
              <w:ind w:firstLine="0"/>
              <w:jc w:val="center"/>
            </w:pPr>
            <w:r w:rsidRPr="004E11C1">
              <w:t>Объекты здравоохранения и социального обеспечения</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ФАП</w:t>
            </w:r>
          </w:p>
        </w:tc>
        <w:tc>
          <w:tcPr>
            <w:tcW w:w="937" w:type="pct"/>
            <w:shd w:val="clear" w:color="auto" w:fill="auto"/>
            <w:vAlign w:val="center"/>
          </w:tcPr>
          <w:p w:rsidR="00662036" w:rsidRPr="004E11C1" w:rsidRDefault="00662036" w:rsidP="00DA2497">
            <w:pPr>
              <w:spacing w:line="240" w:lineRule="auto"/>
              <w:ind w:firstLine="0"/>
              <w:jc w:val="center"/>
            </w:pPr>
            <w:r w:rsidRPr="004E11C1">
              <w:t>объект</w:t>
            </w:r>
          </w:p>
        </w:tc>
        <w:tc>
          <w:tcPr>
            <w:tcW w:w="1236" w:type="pct"/>
            <w:gridSpan w:val="2"/>
            <w:shd w:val="clear" w:color="auto" w:fill="auto"/>
            <w:vAlign w:val="center"/>
          </w:tcPr>
          <w:p w:rsidR="00662036" w:rsidRPr="004E11C1" w:rsidRDefault="00C84567" w:rsidP="00DA2497">
            <w:pPr>
              <w:spacing w:line="240" w:lineRule="auto"/>
              <w:ind w:firstLine="0"/>
              <w:jc w:val="center"/>
            </w:pPr>
            <w:r w:rsidRPr="004E11C1">
              <w:t>1</w:t>
            </w:r>
          </w:p>
        </w:tc>
        <w:tc>
          <w:tcPr>
            <w:tcW w:w="744" w:type="pct"/>
            <w:shd w:val="clear" w:color="auto" w:fill="auto"/>
            <w:vAlign w:val="center"/>
          </w:tcPr>
          <w:p w:rsidR="00662036" w:rsidRPr="004E11C1" w:rsidRDefault="00C84567" w:rsidP="00DA2497">
            <w:pPr>
              <w:spacing w:line="240" w:lineRule="auto"/>
              <w:ind w:firstLine="0"/>
              <w:jc w:val="center"/>
            </w:pPr>
            <w:r w:rsidRPr="004E11C1">
              <w:t>1</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vAlign w:val="center"/>
          </w:tcPr>
          <w:p w:rsidR="00662036" w:rsidRPr="004E11C1" w:rsidRDefault="00662036" w:rsidP="00DA2497">
            <w:pPr>
              <w:spacing w:line="240" w:lineRule="auto"/>
              <w:ind w:firstLine="0"/>
              <w:jc w:val="center"/>
            </w:pPr>
            <w:r w:rsidRPr="004E11C1">
              <w:t>Объекты культурно-досугового назначения</w:t>
            </w:r>
          </w:p>
        </w:tc>
      </w:tr>
      <w:tr w:rsidR="00662036" w:rsidRPr="004E11C1" w:rsidTr="00DA2497">
        <w:trPr>
          <w:trHeight w:val="255"/>
        </w:trPr>
        <w:tc>
          <w:tcPr>
            <w:tcW w:w="353" w:type="pct"/>
            <w:vMerge w:val="restart"/>
            <w:shd w:val="clear" w:color="auto" w:fill="auto"/>
            <w:vAlign w:val="center"/>
          </w:tcPr>
          <w:p w:rsidR="00662036" w:rsidRPr="004E11C1" w:rsidRDefault="00662036" w:rsidP="00DA2497">
            <w:pPr>
              <w:spacing w:line="240" w:lineRule="auto"/>
              <w:ind w:firstLine="0"/>
              <w:jc w:val="center"/>
            </w:pPr>
          </w:p>
        </w:tc>
        <w:tc>
          <w:tcPr>
            <w:tcW w:w="1730" w:type="pct"/>
            <w:vMerge w:val="restart"/>
            <w:shd w:val="clear" w:color="auto" w:fill="auto"/>
            <w:vAlign w:val="center"/>
          </w:tcPr>
          <w:p w:rsidR="00662036" w:rsidRPr="004E11C1" w:rsidRDefault="00662036" w:rsidP="00DA2497">
            <w:pPr>
              <w:spacing w:line="240" w:lineRule="auto"/>
              <w:ind w:firstLine="0"/>
              <w:jc w:val="center"/>
            </w:pPr>
            <w:r w:rsidRPr="004E11C1">
              <w:t>СДК</w:t>
            </w:r>
          </w:p>
        </w:tc>
        <w:tc>
          <w:tcPr>
            <w:tcW w:w="937" w:type="pct"/>
            <w:shd w:val="clear" w:color="auto" w:fill="auto"/>
            <w:vAlign w:val="center"/>
          </w:tcPr>
          <w:p w:rsidR="00662036" w:rsidRPr="004E11C1" w:rsidRDefault="00662036" w:rsidP="00DA2497">
            <w:pPr>
              <w:spacing w:line="240" w:lineRule="auto"/>
              <w:ind w:firstLine="0"/>
              <w:jc w:val="center"/>
            </w:pPr>
            <w:r w:rsidRPr="004E11C1">
              <w:t>объект</w:t>
            </w:r>
          </w:p>
        </w:tc>
        <w:tc>
          <w:tcPr>
            <w:tcW w:w="1236" w:type="pct"/>
            <w:gridSpan w:val="2"/>
            <w:shd w:val="clear" w:color="auto" w:fill="auto"/>
            <w:vAlign w:val="center"/>
          </w:tcPr>
          <w:p w:rsidR="00662036" w:rsidRPr="004E11C1" w:rsidRDefault="00E5595B" w:rsidP="00DA2497">
            <w:pPr>
              <w:spacing w:line="240" w:lineRule="auto"/>
              <w:ind w:firstLine="0"/>
              <w:jc w:val="center"/>
            </w:pPr>
            <w:r w:rsidRPr="004E11C1">
              <w:t>1</w:t>
            </w:r>
          </w:p>
        </w:tc>
        <w:tc>
          <w:tcPr>
            <w:tcW w:w="744" w:type="pct"/>
            <w:shd w:val="clear" w:color="auto" w:fill="auto"/>
            <w:vAlign w:val="center"/>
          </w:tcPr>
          <w:p w:rsidR="00662036" w:rsidRPr="004E11C1" w:rsidRDefault="00C84567" w:rsidP="00DA2497">
            <w:pPr>
              <w:spacing w:line="240" w:lineRule="auto"/>
              <w:ind w:firstLine="0"/>
              <w:jc w:val="center"/>
            </w:pPr>
            <w:r w:rsidRPr="004E11C1">
              <w:t>1</w:t>
            </w:r>
          </w:p>
        </w:tc>
      </w:tr>
      <w:tr w:rsidR="00662036" w:rsidRPr="004E11C1" w:rsidTr="00DA2497">
        <w:trPr>
          <w:trHeight w:val="255"/>
        </w:trPr>
        <w:tc>
          <w:tcPr>
            <w:tcW w:w="353" w:type="pct"/>
            <w:vMerge/>
            <w:shd w:val="clear" w:color="auto" w:fill="auto"/>
            <w:vAlign w:val="center"/>
          </w:tcPr>
          <w:p w:rsidR="00662036" w:rsidRPr="004E11C1" w:rsidRDefault="00662036" w:rsidP="00DA2497">
            <w:pPr>
              <w:spacing w:line="240" w:lineRule="auto"/>
              <w:ind w:firstLine="0"/>
              <w:jc w:val="center"/>
            </w:pPr>
          </w:p>
        </w:tc>
        <w:tc>
          <w:tcPr>
            <w:tcW w:w="1730" w:type="pct"/>
            <w:vMerge/>
            <w:shd w:val="clear" w:color="auto" w:fill="auto"/>
            <w:vAlign w:val="center"/>
          </w:tcPr>
          <w:p w:rsidR="00662036" w:rsidRPr="004E11C1" w:rsidRDefault="00662036" w:rsidP="00DA2497">
            <w:pPr>
              <w:spacing w:line="240" w:lineRule="auto"/>
              <w:ind w:firstLine="0"/>
              <w:jc w:val="center"/>
            </w:pPr>
          </w:p>
        </w:tc>
        <w:tc>
          <w:tcPr>
            <w:tcW w:w="937" w:type="pct"/>
            <w:shd w:val="clear" w:color="auto" w:fill="auto"/>
            <w:vAlign w:val="center"/>
          </w:tcPr>
          <w:p w:rsidR="00662036" w:rsidRPr="004E11C1" w:rsidRDefault="00662036" w:rsidP="00DA2497">
            <w:pPr>
              <w:spacing w:line="240" w:lineRule="auto"/>
              <w:ind w:firstLine="0"/>
              <w:jc w:val="center"/>
            </w:pPr>
            <w:r w:rsidRPr="004E11C1">
              <w:t>мест</w:t>
            </w:r>
          </w:p>
        </w:tc>
        <w:tc>
          <w:tcPr>
            <w:tcW w:w="1236" w:type="pct"/>
            <w:gridSpan w:val="2"/>
            <w:shd w:val="clear" w:color="auto" w:fill="auto"/>
            <w:vAlign w:val="center"/>
          </w:tcPr>
          <w:p w:rsidR="00662036" w:rsidRPr="004E11C1" w:rsidRDefault="00E5595B" w:rsidP="00DA2497">
            <w:pPr>
              <w:spacing w:line="240" w:lineRule="auto"/>
              <w:ind w:firstLine="0"/>
              <w:jc w:val="center"/>
            </w:pPr>
            <w:r w:rsidRPr="004E11C1">
              <w:t>50</w:t>
            </w:r>
          </w:p>
        </w:tc>
        <w:tc>
          <w:tcPr>
            <w:tcW w:w="744" w:type="pct"/>
            <w:shd w:val="clear" w:color="auto" w:fill="auto"/>
            <w:vAlign w:val="center"/>
          </w:tcPr>
          <w:p w:rsidR="00662036" w:rsidRPr="004E11C1" w:rsidRDefault="00E5595B" w:rsidP="00DA2497">
            <w:pPr>
              <w:spacing w:line="240" w:lineRule="auto"/>
              <w:ind w:firstLine="0"/>
              <w:jc w:val="center"/>
            </w:pPr>
            <w:r w:rsidRPr="004E11C1">
              <w:t>50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vAlign w:val="center"/>
          </w:tcPr>
          <w:p w:rsidR="00662036" w:rsidRPr="004E11C1" w:rsidRDefault="00662036" w:rsidP="00DA2497">
            <w:pPr>
              <w:spacing w:line="240" w:lineRule="auto"/>
              <w:ind w:firstLine="0"/>
              <w:jc w:val="center"/>
            </w:pPr>
            <w:r w:rsidRPr="004E11C1">
              <w:t>Объекты торгового назначения и общественного питания</w:t>
            </w:r>
          </w:p>
        </w:tc>
      </w:tr>
      <w:tr w:rsidR="00662036" w:rsidRPr="004E11C1" w:rsidTr="00DA2497">
        <w:trPr>
          <w:trHeight w:val="255"/>
        </w:trPr>
        <w:tc>
          <w:tcPr>
            <w:tcW w:w="353" w:type="pct"/>
            <w:vMerge w:val="restart"/>
            <w:shd w:val="clear" w:color="auto" w:fill="auto"/>
            <w:vAlign w:val="center"/>
          </w:tcPr>
          <w:p w:rsidR="00662036" w:rsidRPr="004E11C1" w:rsidRDefault="00662036" w:rsidP="00DA2497">
            <w:pPr>
              <w:spacing w:line="240" w:lineRule="auto"/>
              <w:ind w:firstLine="0"/>
              <w:jc w:val="center"/>
            </w:pPr>
          </w:p>
        </w:tc>
        <w:tc>
          <w:tcPr>
            <w:tcW w:w="1730" w:type="pct"/>
            <w:vMerge w:val="restart"/>
            <w:shd w:val="clear" w:color="auto" w:fill="auto"/>
            <w:vAlign w:val="center"/>
          </w:tcPr>
          <w:p w:rsidR="00662036" w:rsidRPr="004E11C1" w:rsidRDefault="00662036" w:rsidP="00DA2497">
            <w:pPr>
              <w:spacing w:line="240" w:lineRule="auto"/>
              <w:ind w:firstLine="0"/>
              <w:jc w:val="center"/>
            </w:pPr>
            <w:r w:rsidRPr="004E11C1">
              <w:t>Магазины</w:t>
            </w:r>
          </w:p>
        </w:tc>
        <w:tc>
          <w:tcPr>
            <w:tcW w:w="937" w:type="pct"/>
            <w:shd w:val="clear" w:color="auto" w:fill="auto"/>
            <w:vAlign w:val="center"/>
          </w:tcPr>
          <w:p w:rsidR="00662036" w:rsidRPr="004E11C1" w:rsidRDefault="00662036" w:rsidP="00DA2497">
            <w:pPr>
              <w:spacing w:line="240" w:lineRule="auto"/>
              <w:ind w:firstLine="0"/>
              <w:jc w:val="center"/>
            </w:pPr>
            <w:r w:rsidRPr="004E11C1">
              <w:t>объект</w:t>
            </w:r>
          </w:p>
        </w:tc>
        <w:tc>
          <w:tcPr>
            <w:tcW w:w="1236" w:type="pct"/>
            <w:gridSpan w:val="2"/>
            <w:shd w:val="clear" w:color="auto" w:fill="auto"/>
            <w:vAlign w:val="center"/>
          </w:tcPr>
          <w:p w:rsidR="00662036" w:rsidRPr="004E11C1" w:rsidRDefault="00C84567" w:rsidP="00DA2497">
            <w:pPr>
              <w:spacing w:line="240" w:lineRule="auto"/>
              <w:ind w:firstLine="0"/>
              <w:jc w:val="center"/>
            </w:pPr>
            <w:r w:rsidRPr="004E11C1">
              <w:t>4</w:t>
            </w:r>
          </w:p>
        </w:tc>
        <w:tc>
          <w:tcPr>
            <w:tcW w:w="744" w:type="pct"/>
            <w:shd w:val="clear" w:color="auto" w:fill="auto"/>
            <w:vAlign w:val="center"/>
          </w:tcPr>
          <w:p w:rsidR="00662036" w:rsidRPr="004E11C1" w:rsidRDefault="00F01424" w:rsidP="00DA2497">
            <w:pPr>
              <w:spacing w:line="240" w:lineRule="auto"/>
              <w:ind w:firstLine="0"/>
              <w:jc w:val="center"/>
            </w:pPr>
            <w:r w:rsidRPr="004E11C1">
              <w:t>4</w:t>
            </w:r>
          </w:p>
        </w:tc>
      </w:tr>
      <w:tr w:rsidR="00662036" w:rsidRPr="004E11C1" w:rsidTr="00DA2497">
        <w:trPr>
          <w:trHeight w:val="255"/>
        </w:trPr>
        <w:tc>
          <w:tcPr>
            <w:tcW w:w="353" w:type="pct"/>
            <w:vMerge/>
            <w:shd w:val="clear" w:color="auto" w:fill="auto"/>
            <w:vAlign w:val="center"/>
          </w:tcPr>
          <w:p w:rsidR="00662036" w:rsidRPr="004E11C1" w:rsidRDefault="00662036" w:rsidP="00DA2497">
            <w:pPr>
              <w:spacing w:line="240" w:lineRule="auto"/>
              <w:ind w:firstLine="0"/>
              <w:jc w:val="center"/>
            </w:pPr>
          </w:p>
        </w:tc>
        <w:tc>
          <w:tcPr>
            <w:tcW w:w="1730" w:type="pct"/>
            <w:vMerge/>
            <w:shd w:val="clear" w:color="auto" w:fill="auto"/>
            <w:vAlign w:val="center"/>
          </w:tcPr>
          <w:p w:rsidR="00662036" w:rsidRPr="004E11C1" w:rsidRDefault="00662036" w:rsidP="00DA2497">
            <w:pPr>
              <w:spacing w:line="240" w:lineRule="auto"/>
              <w:ind w:firstLine="0"/>
              <w:jc w:val="center"/>
            </w:pPr>
          </w:p>
        </w:tc>
        <w:tc>
          <w:tcPr>
            <w:tcW w:w="937" w:type="pct"/>
            <w:shd w:val="clear" w:color="auto" w:fill="auto"/>
            <w:vAlign w:val="center"/>
          </w:tcPr>
          <w:p w:rsidR="00662036" w:rsidRPr="004E11C1" w:rsidRDefault="00662036" w:rsidP="00DA2497">
            <w:pPr>
              <w:spacing w:line="240" w:lineRule="auto"/>
              <w:ind w:firstLine="0"/>
              <w:jc w:val="center"/>
            </w:pPr>
            <w:r w:rsidRPr="004E11C1">
              <w:t>кв.м. торг. площади</w:t>
            </w:r>
          </w:p>
        </w:tc>
        <w:tc>
          <w:tcPr>
            <w:tcW w:w="1236" w:type="pct"/>
            <w:gridSpan w:val="2"/>
            <w:shd w:val="clear" w:color="auto" w:fill="auto"/>
            <w:vAlign w:val="center"/>
          </w:tcPr>
          <w:p w:rsidR="00662036" w:rsidRPr="004E11C1" w:rsidRDefault="00C84567" w:rsidP="00F01424">
            <w:pPr>
              <w:spacing w:line="240" w:lineRule="auto"/>
              <w:ind w:firstLine="0"/>
              <w:jc w:val="center"/>
            </w:pPr>
            <w:r w:rsidRPr="004E11C1">
              <w:t>1</w:t>
            </w:r>
            <w:r w:rsidR="00F01424" w:rsidRPr="004E11C1">
              <w:t>1</w:t>
            </w:r>
            <w:r w:rsidR="00E5595B" w:rsidRPr="004E11C1">
              <w:t>0</w:t>
            </w:r>
          </w:p>
        </w:tc>
        <w:tc>
          <w:tcPr>
            <w:tcW w:w="744" w:type="pct"/>
            <w:shd w:val="clear" w:color="auto" w:fill="auto"/>
            <w:vAlign w:val="center"/>
          </w:tcPr>
          <w:p w:rsidR="00662036" w:rsidRPr="004E11C1" w:rsidRDefault="00C84567" w:rsidP="00E5595B">
            <w:pPr>
              <w:spacing w:line="240" w:lineRule="auto"/>
              <w:ind w:firstLine="0"/>
              <w:jc w:val="center"/>
            </w:pPr>
            <w:r w:rsidRPr="004E11C1">
              <w:t>1</w:t>
            </w:r>
            <w:r w:rsidR="00E5595B" w:rsidRPr="004E11C1">
              <w:t>1</w:t>
            </w:r>
            <w:r w:rsidRPr="004E11C1">
              <w:t>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vAlign w:val="center"/>
          </w:tcPr>
          <w:p w:rsidR="00662036" w:rsidRPr="004E11C1" w:rsidRDefault="00662036" w:rsidP="00DA2497">
            <w:pPr>
              <w:spacing w:line="240" w:lineRule="auto"/>
              <w:ind w:firstLine="0"/>
              <w:jc w:val="center"/>
            </w:pPr>
            <w:r w:rsidRPr="004E11C1">
              <w:t>Объекты бытового обслуживания. административные. хозяйственные учреждения. связи и кредитно-финансового назначения</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vAlign w:val="center"/>
          </w:tcPr>
          <w:p w:rsidR="00662036" w:rsidRPr="004E11C1" w:rsidRDefault="00662036" w:rsidP="00DA2497">
            <w:pPr>
              <w:spacing w:line="240" w:lineRule="auto"/>
              <w:ind w:firstLine="0"/>
              <w:jc w:val="center"/>
            </w:pPr>
            <w:r w:rsidRPr="004E11C1">
              <w:t>Администрация</w:t>
            </w:r>
          </w:p>
        </w:tc>
        <w:tc>
          <w:tcPr>
            <w:tcW w:w="937" w:type="pct"/>
            <w:shd w:val="clear" w:color="auto" w:fill="auto"/>
            <w:vAlign w:val="center"/>
          </w:tcPr>
          <w:p w:rsidR="00662036" w:rsidRPr="004E11C1" w:rsidRDefault="00662036" w:rsidP="00DA2497">
            <w:pPr>
              <w:spacing w:line="240" w:lineRule="auto"/>
              <w:ind w:firstLine="0"/>
              <w:jc w:val="center"/>
            </w:pPr>
            <w:r w:rsidRPr="004E11C1">
              <w:t>объект</w:t>
            </w:r>
          </w:p>
        </w:tc>
        <w:tc>
          <w:tcPr>
            <w:tcW w:w="1236" w:type="pct"/>
            <w:gridSpan w:val="2"/>
            <w:shd w:val="clear" w:color="auto" w:fill="auto"/>
            <w:vAlign w:val="center"/>
          </w:tcPr>
          <w:p w:rsidR="00662036" w:rsidRPr="004E11C1" w:rsidRDefault="00C84567" w:rsidP="00DA2497">
            <w:pPr>
              <w:spacing w:line="240" w:lineRule="auto"/>
              <w:ind w:firstLine="0"/>
              <w:jc w:val="center"/>
            </w:pPr>
            <w:r w:rsidRPr="004E11C1">
              <w:t>1</w:t>
            </w:r>
          </w:p>
        </w:tc>
        <w:tc>
          <w:tcPr>
            <w:tcW w:w="744" w:type="pct"/>
            <w:shd w:val="clear" w:color="auto" w:fill="auto"/>
            <w:vAlign w:val="center"/>
          </w:tcPr>
          <w:p w:rsidR="00662036" w:rsidRPr="004E11C1" w:rsidRDefault="00C84567" w:rsidP="00DA2497">
            <w:pPr>
              <w:spacing w:line="240" w:lineRule="auto"/>
              <w:ind w:firstLine="0"/>
              <w:jc w:val="center"/>
            </w:pPr>
            <w:r w:rsidRPr="004E11C1">
              <w:t>1</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noWrap/>
            <w:vAlign w:val="center"/>
          </w:tcPr>
          <w:p w:rsidR="00662036" w:rsidRPr="004E11C1" w:rsidRDefault="00662036" w:rsidP="00DA2497">
            <w:pPr>
              <w:spacing w:line="240" w:lineRule="auto"/>
              <w:ind w:firstLine="0"/>
              <w:jc w:val="center"/>
            </w:pPr>
            <w:r w:rsidRPr="004E11C1">
              <w:t>ТРАНСПОРТНАЯ ИНФРАСТРУКТУРА</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noWrap/>
            <w:vAlign w:val="center"/>
          </w:tcPr>
          <w:p w:rsidR="00662036" w:rsidRPr="004E11C1" w:rsidRDefault="00662036" w:rsidP="00DA2497">
            <w:pPr>
              <w:spacing w:line="240" w:lineRule="auto"/>
              <w:ind w:firstLine="0"/>
              <w:jc w:val="center"/>
            </w:pPr>
            <w:r w:rsidRPr="004E11C1">
              <w:t>Протяженность основных улиц и проездов</w:t>
            </w:r>
          </w:p>
        </w:tc>
        <w:tc>
          <w:tcPr>
            <w:tcW w:w="937" w:type="pct"/>
            <w:shd w:val="clear" w:color="auto" w:fill="auto"/>
            <w:vAlign w:val="center"/>
          </w:tcPr>
          <w:p w:rsidR="00662036" w:rsidRPr="004E11C1" w:rsidRDefault="00662036" w:rsidP="00DA2497">
            <w:pPr>
              <w:spacing w:line="240" w:lineRule="auto"/>
              <w:ind w:firstLine="0"/>
              <w:jc w:val="center"/>
            </w:pPr>
            <w:r w:rsidRPr="004E11C1">
              <w:t>км</w:t>
            </w:r>
          </w:p>
        </w:tc>
        <w:tc>
          <w:tcPr>
            <w:tcW w:w="1236" w:type="pct"/>
            <w:gridSpan w:val="2"/>
            <w:shd w:val="clear" w:color="auto" w:fill="auto"/>
            <w:noWrap/>
            <w:vAlign w:val="center"/>
          </w:tcPr>
          <w:p w:rsidR="00662036" w:rsidRPr="004E11C1" w:rsidRDefault="00E5595B" w:rsidP="00DA2497">
            <w:pPr>
              <w:spacing w:line="240" w:lineRule="auto"/>
              <w:ind w:firstLine="0"/>
              <w:jc w:val="center"/>
            </w:pPr>
            <w:r w:rsidRPr="004E11C1">
              <w:t>15</w:t>
            </w:r>
          </w:p>
        </w:tc>
        <w:tc>
          <w:tcPr>
            <w:tcW w:w="744" w:type="pct"/>
            <w:shd w:val="clear" w:color="auto" w:fill="auto"/>
            <w:noWrap/>
            <w:vAlign w:val="center"/>
          </w:tcPr>
          <w:p w:rsidR="00C84567" w:rsidRPr="004E11C1" w:rsidRDefault="00E5595B" w:rsidP="00C84567">
            <w:pPr>
              <w:spacing w:line="240" w:lineRule="auto"/>
              <w:ind w:firstLine="0"/>
              <w:jc w:val="center"/>
            </w:pPr>
            <w:r w:rsidRPr="004E11C1">
              <w:t>15</w:t>
            </w:r>
          </w:p>
        </w:tc>
      </w:tr>
      <w:tr w:rsidR="00662036" w:rsidRPr="004E11C1" w:rsidTr="00F97414">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4647" w:type="pct"/>
            <w:gridSpan w:val="5"/>
            <w:shd w:val="clear" w:color="auto" w:fill="auto"/>
            <w:noWrap/>
            <w:vAlign w:val="center"/>
          </w:tcPr>
          <w:p w:rsidR="00662036" w:rsidRPr="004E11C1" w:rsidRDefault="00662036" w:rsidP="00DA2497">
            <w:pPr>
              <w:spacing w:line="240" w:lineRule="auto"/>
              <w:ind w:firstLine="0"/>
              <w:jc w:val="center"/>
              <w:rPr>
                <w:smallCaps/>
              </w:rPr>
            </w:pPr>
            <w:r w:rsidRPr="004E11C1">
              <w:rPr>
                <w:smallCaps/>
              </w:rPr>
              <w:t>Санитарная очистка территории</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noWrap/>
            <w:vAlign w:val="center"/>
          </w:tcPr>
          <w:p w:rsidR="00662036" w:rsidRPr="004E11C1" w:rsidRDefault="00662036" w:rsidP="00142442">
            <w:pPr>
              <w:spacing w:line="240" w:lineRule="auto"/>
              <w:ind w:firstLine="0"/>
              <w:jc w:val="center"/>
            </w:pPr>
            <w:r w:rsidRPr="004E11C1">
              <w:t>Полигон Т</w:t>
            </w:r>
            <w:r w:rsidR="00142442" w:rsidRPr="004E11C1">
              <w:t>К</w:t>
            </w:r>
            <w:r w:rsidRPr="004E11C1">
              <w:t>О</w:t>
            </w:r>
          </w:p>
        </w:tc>
        <w:tc>
          <w:tcPr>
            <w:tcW w:w="937" w:type="pct"/>
            <w:shd w:val="clear" w:color="auto" w:fill="auto"/>
            <w:vAlign w:val="center"/>
          </w:tcPr>
          <w:p w:rsidR="00662036" w:rsidRPr="004E11C1" w:rsidRDefault="00662036" w:rsidP="00DA2497">
            <w:pPr>
              <w:spacing w:line="240" w:lineRule="auto"/>
              <w:ind w:firstLine="0"/>
              <w:jc w:val="center"/>
            </w:pPr>
            <w:r w:rsidRPr="004E11C1">
              <w:t>единиц</w:t>
            </w:r>
          </w:p>
        </w:tc>
        <w:tc>
          <w:tcPr>
            <w:tcW w:w="1230" w:type="pct"/>
            <w:shd w:val="clear" w:color="auto" w:fill="auto"/>
            <w:noWrap/>
            <w:vAlign w:val="center"/>
          </w:tcPr>
          <w:p w:rsidR="00662036" w:rsidRPr="004E11C1" w:rsidRDefault="00B65890" w:rsidP="00DA2497">
            <w:pPr>
              <w:spacing w:line="240" w:lineRule="auto"/>
              <w:ind w:firstLine="0"/>
              <w:jc w:val="center"/>
            </w:pPr>
            <w:r w:rsidRPr="004E11C1">
              <w:t>0</w:t>
            </w:r>
          </w:p>
        </w:tc>
        <w:tc>
          <w:tcPr>
            <w:tcW w:w="750" w:type="pct"/>
            <w:gridSpan w:val="2"/>
            <w:shd w:val="clear" w:color="auto" w:fill="auto"/>
            <w:noWrap/>
            <w:vAlign w:val="center"/>
          </w:tcPr>
          <w:p w:rsidR="00662036" w:rsidRPr="004E11C1" w:rsidRDefault="00B65890" w:rsidP="00DA2497">
            <w:pPr>
              <w:spacing w:line="240" w:lineRule="auto"/>
              <w:ind w:firstLine="0"/>
              <w:jc w:val="center"/>
            </w:pPr>
            <w:r w:rsidRPr="004E11C1">
              <w:t>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noWrap/>
            <w:vAlign w:val="center"/>
          </w:tcPr>
          <w:p w:rsidR="00662036" w:rsidRPr="004E11C1" w:rsidRDefault="00662036" w:rsidP="00DA2497">
            <w:pPr>
              <w:spacing w:line="240" w:lineRule="auto"/>
              <w:ind w:firstLine="0"/>
              <w:jc w:val="center"/>
            </w:pPr>
            <w:r w:rsidRPr="004E11C1">
              <w:t>Поля фильтрации</w:t>
            </w:r>
          </w:p>
        </w:tc>
        <w:tc>
          <w:tcPr>
            <w:tcW w:w="937" w:type="pct"/>
            <w:shd w:val="clear" w:color="auto" w:fill="auto"/>
            <w:vAlign w:val="center"/>
          </w:tcPr>
          <w:p w:rsidR="00662036" w:rsidRPr="004E11C1" w:rsidRDefault="00662036" w:rsidP="00DA2497">
            <w:pPr>
              <w:spacing w:line="240" w:lineRule="auto"/>
              <w:ind w:firstLine="0"/>
              <w:jc w:val="center"/>
            </w:pPr>
            <w:r w:rsidRPr="004E11C1">
              <w:t>единиц</w:t>
            </w:r>
          </w:p>
        </w:tc>
        <w:tc>
          <w:tcPr>
            <w:tcW w:w="1230" w:type="pct"/>
            <w:shd w:val="clear" w:color="auto" w:fill="auto"/>
            <w:noWrap/>
            <w:vAlign w:val="center"/>
          </w:tcPr>
          <w:p w:rsidR="00662036" w:rsidRPr="004E11C1" w:rsidRDefault="00662036" w:rsidP="00DA2497">
            <w:pPr>
              <w:spacing w:line="240" w:lineRule="auto"/>
              <w:ind w:firstLine="0"/>
              <w:jc w:val="center"/>
            </w:pPr>
            <w:r w:rsidRPr="004E11C1">
              <w:t>0</w:t>
            </w:r>
          </w:p>
        </w:tc>
        <w:tc>
          <w:tcPr>
            <w:tcW w:w="750" w:type="pct"/>
            <w:gridSpan w:val="2"/>
            <w:shd w:val="clear" w:color="auto" w:fill="auto"/>
            <w:noWrap/>
            <w:vAlign w:val="center"/>
          </w:tcPr>
          <w:p w:rsidR="00662036" w:rsidRPr="004E11C1" w:rsidRDefault="00662036" w:rsidP="00DA2497">
            <w:pPr>
              <w:spacing w:line="240" w:lineRule="auto"/>
              <w:ind w:firstLine="0"/>
              <w:jc w:val="center"/>
            </w:pPr>
            <w:r w:rsidRPr="004E11C1">
              <w:t>0</w:t>
            </w:r>
          </w:p>
        </w:tc>
      </w:tr>
      <w:tr w:rsidR="00662036" w:rsidRPr="004E11C1" w:rsidTr="00DA2497">
        <w:trPr>
          <w:trHeight w:val="255"/>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noWrap/>
            <w:vAlign w:val="center"/>
          </w:tcPr>
          <w:p w:rsidR="00662036" w:rsidRPr="004E11C1" w:rsidRDefault="00662036" w:rsidP="00DA2497">
            <w:pPr>
              <w:spacing w:line="240" w:lineRule="auto"/>
              <w:ind w:firstLine="0"/>
              <w:jc w:val="center"/>
            </w:pPr>
            <w:r w:rsidRPr="004E11C1">
              <w:t>Скотомогильники</w:t>
            </w:r>
          </w:p>
        </w:tc>
        <w:tc>
          <w:tcPr>
            <w:tcW w:w="937" w:type="pct"/>
            <w:shd w:val="clear" w:color="auto" w:fill="auto"/>
            <w:vAlign w:val="center"/>
          </w:tcPr>
          <w:p w:rsidR="00662036" w:rsidRPr="004E11C1" w:rsidRDefault="00662036" w:rsidP="00DA2497">
            <w:pPr>
              <w:spacing w:line="240" w:lineRule="auto"/>
              <w:ind w:firstLine="0"/>
              <w:jc w:val="center"/>
            </w:pPr>
            <w:r w:rsidRPr="004E11C1">
              <w:t>единиц</w:t>
            </w:r>
          </w:p>
        </w:tc>
        <w:tc>
          <w:tcPr>
            <w:tcW w:w="1230" w:type="pct"/>
            <w:shd w:val="clear" w:color="auto" w:fill="auto"/>
            <w:noWrap/>
            <w:vAlign w:val="center"/>
          </w:tcPr>
          <w:p w:rsidR="00662036" w:rsidRPr="004E11C1" w:rsidRDefault="00662036" w:rsidP="00DA2497">
            <w:pPr>
              <w:spacing w:line="240" w:lineRule="auto"/>
              <w:ind w:firstLine="0"/>
              <w:jc w:val="center"/>
            </w:pPr>
            <w:r w:rsidRPr="004E11C1">
              <w:t>1</w:t>
            </w:r>
          </w:p>
        </w:tc>
        <w:tc>
          <w:tcPr>
            <w:tcW w:w="750" w:type="pct"/>
            <w:gridSpan w:val="2"/>
            <w:shd w:val="clear" w:color="auto" w:fill="auto"/>
            <w:noWrap/>
            <w:vAlign w:val="center"/>
          </w:tcPr>
          <w:p w:rsidR="00662036" w:rsidRPr="004E11C1" w:rsidRDefault="00662036" w:rsidP="00DA2497">
            <w:pPr>
              <w:spacing w:line="240" w:lineRule="auto"/>
              <w:ind w:firstLine="0"/>
              <w:jc w:val="center"/>
            </w:pPr>
            <w:r w:rsidRPr="004E11C1">
              <w:t>1</w:t>
            </w:r>
          </w:p>
        </w:tc>
      </w:tr>
      <w:tr w:rsidR="00662036" w:rsidRPr="00A368D1" w:rsidTr="00DA2497">
        <w:trPr>
          <w:trHeight w:val="569"/>
        </w:trPr>
        <w:tc>
          <w:tcPr>
            <w:tcW w:w="353" w:type="pct"/>
            <w:shd w:val="clear" w:color="auto" w:fill="auto"/>
            <w:vAlign w:val="center"/>
          </w:tcPr>
          <w:p w:rsidR="00662036" w:rsidRPr="004E11C1" w:rsidRDefault="00662036" w:rsidP="00DA2497">
            <w:pPr>
              <w:spacing w:line="240" w:lineRule="auto"/>
              <w:ind w:firstLine="0"/>
              <w:jc w:val="center"/>
            </w:pPr>
          </w:p>
        </w:tc>
        <w:tc>
          <w:tcPr>
            <w:tcW w:w="1730" w:type="pct"/>
            <w:shd w:val="clear" w:color="auto" w:fill="auto"/>
            <w:noWrap/>
            <w:vAlign w:val="center"/>
          </w:tcPr>
          <w:p w:rsidR="00662036" w:rsidRPr="004E11C1" w:rsidRDefault="00662036" w:rsidP="00DA2497">
            <w:pPr>
              <w:spacing w:line="240" w:lineRule="auto"/>
              <w:ind w:firstLine="0"/>
              <w:jc w:val="center"/>
            </w:pPr>
            <w:r w:rsidRPr="004E11C1">
              <w:t>Общее количество кладбищ</w:t>
            </w:r>
          </w:p>
        </w:tc>
        <w:tc>
          <w:tcPr>
            <w:tcW w:w="937" w:type="pct"/>
            <w:shd w:val="clear" w:color="auto" w:fill="auto"/>
            <w:vAlign w:val="center"/>
          </w:tcPr>
          <w:p w:rsidR="00662036" w:rsidRPr="004E11C1" w:rsidRDefault="00662036" w:rsidP="00DA2497">
            <w:pPr>
              <w:spacing w:line="240" w:lineRule="auto"/>
              <w:ind w:firstLine="0"/>
              <w:jc w:val="center"/>
            </w:pPr>
            <w:r w:rsidRPr="004E11C1">
              <w:t>единиц</w:t>
            </w:r>
          </w:p>
        </w:tc>
        <w:tc>
          <w:tcPr>
            <w:tcW w:w="1230" w:type="pct"/>
            <w:shd w:val="clear" w:color="auto" w:fill="auto"/>
            <w:noWrap/>
            <w:vAlign w:val="center"/>
          </w:tcPr>
          <w:p w:rsidR="00662036" w:rsidRPr="004E11C1" w:rsidRDefault="00662036" w:rsidP="00DA2497">
            <w:pPr>
              <w:spacing w:line="240" w:lineRule="auto"/>
              <w:ind w:firstLine="0"/>
              <w:jc w:val="center"/>
            </w:pPr>
            <w:r w:rsidRPr="004E11C1">
              <w:t>1</w:t>
            </w:r>
          </w:p>
        </w:tc>
        <w:tc>
          <w:tcPr>
            <w:tcW w:w="750" w:type="pct"/>
            <w:gridSpan w:val="2"/>
            <w:shd w:val="clear" w:color="auto" w:fill="auto"/>
            <w:noWrap/>
            <w:vAlign w:val="center"/>
          </w:tcPr>
          <w:p w:rsidR="00662036" w:rsidRPr="00142442" w:rsidRDefault="00662036" w:rsidP="00DA2497">
            <w:pPr>
              <w:spacing w:line="240" w:lineRule="auto"/>
              <w:ind w:firstLine="0"/>
              <w:jc w:val="center"/>
            </w:pPr>
            <w:r w:rsidRPr="004E11C1">
              <w:t>1</w:t>
            </w:r>
          </w:p>
        </w:tc>
      </w:tr>
    </w:tbl>
    <w:p w:rsidR="00E97E48" w:rsidRPr="00A368D1" w:rsidRDefault="00E97E48" w:rsidP="00B15B17">
      <w:pPr>
        <w:pStyle w:val="S20"/>
      </w:pPr>
    </w:p>
    <w:sectPr w:rsidR="00E97E48" w:rsidRPr="00A368D1" w:rsidSect="00B33ECF">
      <w:headerReference w:type="default"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FD" w:rsidRDefault="00EE52FD">
      <w:r>
        <w:separator/>
      </w:r>
    </w:p>
    <w:p w:rsidR="00EE52FD" w:rsidRDefault="00EE52FD"/>
  </w:endnote>
  <w:endnote w:type="continuationSeparator" w:id="1">
    <w:p w:rsidR="00EE52FD" w:rsidRDefault="00EE52FD">
      <w:r>
        <w:continuationSeparator/>
      </w:r>
    </w:p>
    <w:p w:rsidR="00EE52FD" w:rsidRDefault="00EE52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Е">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9" w:rsidRPr="002E5066" w:rsidRDefault="00AB2AD7">
    <w:pPr>
      <w:pStyle w:val="ac"/>
      <w:jc w:val="right"/>
    </w:pPr>
    <w:fldSimple w:instr=" PAGE   \* MERGEFORMAT ">
      <w:r w:rsidR="007C2B49">
        <w:rPr>
          <w:noProof/>
        </w:rPr>
        <w:t>2</w:t>
      </w:r>
    </w:fldSimple>
  </w:p>
  <w:p w:rsidR="007C2B49" w:rsidRDefault="007C2B4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9" w:rsidRDefault="00AB2AD7">
    <w:pPr>
      <w:pStyle w:val="ac"/>
    </w:pPr>
    <w:fldSimple w:instr=" PAGE   \* MERGEFORMAT ">
      <w:r w:rsidR="00442989">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9" w:rsidRPr="00E3157B" w:rsidRDefault="00AB2AD7">
    <w:pPr>
      <w:pStyle w:val="ac"/>
      <w:rPr>
        <w:lang w:val="en-US"/>
      </w:rPr>
    </w:pPr>
    <w:fldSimple w:instr=" PAGE   \* MERGEFORMAT ">
      <w:r w:rsidR="00442989">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FD" w:rsidRDefault="00EE52FD">
      <w:r>
        <w:separator/>
      </w:r>
    </w:p>
    <w:p w:rsidR="00EE52FD" w:rsidRDefault="00EE52FD"/>
  </w:footnote>
  <w:footnote w:type="continuationSeparator" w:id="1">
    <w:p w:rsidR="00EE52FD" w:rsidRDefault="00EE52FD">
      <w:r>
        <w:continuationSeparator/>
      </w:r>
    </w:p>
    <w:p w:rsidR="00EE52FD" w:rsidRDefault="00EE52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9" w:rsidRDefault="007C2B49" w:rsidP="00695177">
    <w:pPr>
      <w:tabs>
        <w:tab w:val="left" w:pos="8460"/>
      </w:tabs>
      <w:ind w:firstLine="5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49" w:rsidRDefault="007C2B49" w:rsidP="00695177">
    <w:pPr>
      <w:tabs>
        <w:tab w:val="left" w:pos="8460"/>
      </w:tabs>
      <w:ind w:firstLine="5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EC5"/>
    <w:multiLevelType w:val="multilevel"/>
    <w:tmpl w:val="04190023"/>
    <w:name w:val="WW8Num20"/>
    <w:styleLink w:val="1ai21"/>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5814BCF"/>
    <w:multiLevelType w:val="multilevel"/>
    <w:tmpl w:val="0419001D"/>
    <w:styleLink w:val="111111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376C13"/>
    <w:multiLevelType w:val="hybridMultilevel"/>
    <w:tmpl w:val="9D9623F4"/>
    <w:lvl w:ilvl="0" w:tplc="73D87EA0">
      <w:start w:val="1"/>
      <w:numFmt w:val="decimal"/>
      <w:pStyle w:val="10"/>
      <w:lvlText w:val="Рисунок %1"/>
      <w:lvlJc w:val="right"/>
      <w:pPr>
        <w:tabs>
          <w:tab w:val="num" w:pos="1560"/>
        </w:tabs>
        <w:ind w:left="1446" w:firstLine="1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nsid w:val="074C1952"/>
    <w:multiLevelType w:val="hybridMultilevel"/>
    <w:tmpl w:val="92DC97D2"/>
    <w:lvl w:ilvl="0" w:tplc="D2A8FA06">
      <w:start w:val="1"/>
      <w:numFmt w:val="decimal"/>
      <w:pStyle w:val="a"/>
      <w:lvlText w:val="Таблица %1"/>
      <w:lvlJc w:val="right"/>
      <w:pPr>
        <w:tabs>
          <w:tab w:val="num" w:pos="834"/>
        </w:tabs>
        <w:ind w:left="834" w:hanging="114"/>
      </w:pPr>
      <w:rPr>
        <w:rFonts w:hint="default"/>
        <w:color w:val="auto"/>
      </w:rPr>
    </w:lvl>
    <w:lvl w:ilvl="1" w:tplc="04190019">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789536A"/>
    <w:multiLevelType w:val="hybridMultilevel"/>
    <w:tmpl w:val="F98ADEF6"/>
    <w:lvl w:ilvl="0" w:tplc="472E110A">
      <w:start w:val="1"/>
      <w:numFmt w:val="bullet"/>
      <w:pStyle w:val="S1"/>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0DD14BEE"/>
    <w:multiLevelType w:val="hybridMultilevel"/>
    <w:tmpl w:val="39D03468"/>
    <w:lvl w:ilvl="0" w:tplc="FFCCD798">
      <w:start w:val="1"/>
      <w:numFmt w:val="decimal"/>
      <w:pStyle w:val="9"/>
      <w:lvlText w:val="%1."/>
      <w:lvlJc w:val="left"/>
      <w:pPr>
        <w:ind w:left="1429" w:hanging="360"/>
      </w:p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4C1F02"/>
    <w:multiLevelType w:val="hybridMultilevel"/>
    <w:tmpl w:val="83A2807A"/>
    <w:lvl w:ilvl="0" w:tplc="3EC20A9E">
      <w:start w:val="1"/>
      <w:numFmt w:val="bullet"/>
      <w:lvlText w:val="−"/>
      <w:lvlJc w:val="left"/>
      <w:pPr>
        <w:ind w:left="1429" w:hanging="360"/>
      </w:pPr>
      <w:rPr>
        <w:rFonts w:ascii="Times New Roman" w:hAnsi="Times New Roman" w:cs="Times New Roman" w:hint="default"/>
        <w:color w:val="auto"/>
        <w:spacing w:val="0"/>
        <w:w w:val="100"/>
        <w:kern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89548A"/>
    <w:multiLevelType w:val="hybridMultilevel"/>
    <w:tmpl w:val="9BAE0D54"/>
    <w:lvl w:ilvl="0" w:tplc="D8E2E85C">
      <w:start w:val="1"/>
      <w:numFmt w:val="bullet"/>
      <w:pStyle w:val="S"/>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8">
    <w:nsid w:val="1C0B7994"/>
    <w:multiLevelType w:val="multilevel"/>
    <w:tmpl w:val="04190023"/>
    <w:styleLink w:val="111111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C8371DF"/>
    <w:multiLevelType w:val="hybridMultilevel"/>
    <w:tmpl w:val="7C5A16BA"/>
    <w:lvl w:ilvl="0" w:tplc="D67CEB18">
      <w:start w:val="1"/>
      <w:numFmt w:val="bullet"/>
      <w:lvlText w:val="−"/>
      <w:lvlJc w:val="left"/>
      <w:pPr>
        <w:ind w:left="1440" w:hanging="360"/>
      </w:pPr>
      <w:rPr>
        <w:rFonts w:ascii="Times New Roman" w:hAnsi="Times New Roman" w:cs="Times New Roman" w:hint="default"/>
      </w:rPr>
    </w:lvl>
    <w:lvl w:ilvl="1" w:tplc="91DC35E8" w:tentative="1">
      <w:start w:val="1"/>
      <w:numFmt w:val="bullet"/>
      <w:lvlText w:val="o"/>
      <w:lvlJc w:val="left"/>
      <w:pPr>
        <w:ind w:left="2160" w:hanging="360"/>
      </w:pPr>
      <w:rPr>
        <w:rFonts w:ascii="Courier New" w:hAnsi="Courier New" w:cs="Courier New" w:hint="default"/>
      </w:rPr>
    </w:lvl>
    <w:lvl w:ilvl="2" w:tplc="70FAA23E" w:tentative="1">
      <w:start w:val="1"/>
      <w:numFmt w:val="bullet"/>
      <w:lvlText w:val=""/>
      <w:lvlJc w:val="left"/>
      <w:pPr>
        <w:ind w:left="2880" w:hanging="360"/>
      </w:pPr>
      <w:rPr>
        <w:rFonts w:ascii="Wingdings" w:hAnsi="Wingdings" w:hint="default"/>
      </w:rPr>
    </w:lvl>
    <w:lvl w:ilvl="3" w:tplc="C23AC30A" w:tentative="1">
      <w:start w:val="1"/>
      <w:numFmt w:val="bullet"/>
      <w:lvlText w:val=""/>
      <w:lvlJc w:val="left"/>
      <w:pPr>
        <w:ind w:left="3600" w:hanging="360"/>
      </w:pPr>
      <w:rPr>
        <w:rFonts w:ascii="Symbol" w:hAnsi="Symbol" w:hint="default"/>
      </w:rPr>
    </w:lvl>
    <w:lvl w:ilvl="4" w:tplc="F53EDF1A" w:tentative="1">
      <w:start w:val="1"/>
      <w:numFmt w:val="bullet"/>
      <w:lvlText w:val="o"/>
      <w:lvlJc w:val="left"/>
      <w:pPr>
        <w:ind w:left="4320" w:hanging="360"/>
      </w:pPr>
      <w:rPr>
        <w:rFonts w:ascii="Courier New" w:hAnsi="Courier New" w:cs="Courier New" w:hint="default"/>
      </w:rPr>
    </w:lvl>
    <w:lvl w:ilvl="5" w:tplc="6AEE916C" w:tentative="1">
      <w:start w:val="1"/>
      <w:numFmt w:val="bullet"/>
      <w:lvlText w:val=""/>
      <w:lvlJc w:val="left"/>
      <w:pPr>
        <w:ind w:left="5040" w:hanging="360"/>
      </w:pPr>
      <w:rPr>
        <w:rFonts w:ascii="Wingdings" w:hAnsi="Wingdings" w:hint="default"/>
      </w:rPr>
    </w:lvl>
    <w:lvl w:ilvl="6" w:tplc="7270C364" w:tentative="1">
      <w:start w:val="1"/>
      <w:numFmt w:val="bullet"/>
      <w:lvlText w:val=""/>
      <w:lvlJc w:val="left"/>
      <w:pPr>
        <w:ind w:left="5760" w:hanging="360"/>
      </w:pPr>
      <w:rPr>
        <w:rFonts w:ascii="Symbol" w:hAnsi="Symbol" w:hint="default"/>
      </w:rPr>
    </w:lvl>
    <w:lvl w:ilvl="7" w:tplc="54B62A8A" w:tentative="1">
      <w:start w:val="1"/>
      <w:numFmt w:val="bullet"/>
      <w:lvlText w:val="o"/>
      <w:lvlJc w:val="left"/>
      <w:pPr>
        <w:ind w:left="6480" w:hanging="360"/>
      </w:pPr>
      <w:rPr>
        <w:rFonts w:ascii="Courier New" w:hAnsi="Courier New" w:cs="Courier New" w:hint="default"/>
      </w:rPr>
    </w:lvl>
    <w:lvl w:ilvl="8" w:tplc="53E01E00" w:tentative="1">
      <w:start w:val="1"/>
      <w:numFmt w:val="bullet"/>
      <w:lvlText w:val=""/>
      <w:lvlJc w:val="left"/>
      <w:pPr>
        <w:ind w:left="7200" w:hanging="360"/>
      </w:pPr>
      <w:rPr>
        <w:rFonts w:ascii="Wingdings" w:hAnsi="Wingdings" w:hint="default"/>
      </w:rPr>
    </w:lvl>
  </w:abstractNum>
  <w:abstractNum w:abstractNumId="10">
    <w:nsid w:val="1CB75177"/>
    <w:multiLevelType w:val="hybridMultilevel"/>
    <w:tmpl w:val="1E56478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3302529"/>
    <w:multiLevelType w:val="hybridMultilevel"/>
    <w:tmpl w:val="AA4CBDDA"/>
    <w:lvl w:ilvl="0" w:tplc="9062A5A8">
      <w:start w:val="1"/>
      <w:numFmt w:val="decimal"/>
      <w:pStyle w:val="11"/>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A5C49CD"/>
    <w:multiLevelType w:val="hybridMultilevel"/>
    <w:tmpl w:val="3A00799C"/>
    <w:lvl w:ilvl="0" w:tplc="822C73D4">
      <w:start w:val="1"/>
      <w:numFmt w:val="decimal"/>
      <w:lvlText w:val="%1."/>
      <w:lvlJc w:val="left"/>
      <w:pPr>
        <w:ind w:left="927" w:hanging="360"/>
      </w:p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3">
    <w:nsid w:val="30057281"/>
    <w:multiLevelType w:val="hybridMultilevel"/>
    <w:tmpl w:val="9F04068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nsid w:val="38345307"/>
    <w:multiLevelType w:val="multilevel"/>
    <w:tmpl w:val="80ACAB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F11538"/>
    <w:multiLevelType w:val="hybridMultilevel"/>
    <w:tmpl w:val="70F4B436"/>
    <w:lvl w:ilvl="0" w:tplc="A502B90C">
      <w:start w:val="1"/>
      <w:numFmt w:val="bullet"/>
      <w:pStyle w:val="-S"/>
      <w:lvlText w:val=""/>
      <w:lvlJc w:val="left"/>
      <w:pPr>
        <w:tabs>
          <w:tab w:val="num" w:pos="1021"/>
        </w:tabs>
        <w:ind w:left="0" w:firstLine="680"/>
      </w:pPr>
      <w:rPr>
        <w:rFonts w:ascii="Symbol" w:hAnsi="Symbol" w:hint="default"/>
        <w:color w:val="auto"/>
      </w:rPr>
    </w:lvl>
    <w:lvl w:ilvl="1" w:tplc="BAF498E6" w:tentative="1">
      <w:start w:val="1"/>
      <w:numFmt w:val="bullet"/>
      <w:lvlText w:val="o"/>
      <w:lvlJc w:val="left"/>
      <w:pPr>
        <w:tabs>
          <w:tab w:val="num" w:pos="1440"/>
        </w:tabs>
        <w:ind w:left="1440" w:hanging="360"/>
      </w:pPr>
      <w:rPr>
        <w:rFonts w:ascii="Courier New" w:hAnsi="Courier New" w:cs="Courier New" w:hint="default"/>
      </w:rPr>
    </w:lvl>
    <w:lvl w:ilvl="2" w:tplc="378A3740" w:tentative="1">
      <w:start w:val="1"/>
      <w:numFmt w:val="bullet"/>
      <w:lvlText w:val=""/>
      <w:lvlJc w:val="left"/>
      <w:pPr>
        <w:tabs>
          <w:tab w:val="num" w:pos="2160"/>
        </w:tabs>
        <w:ind w:left="2160" w:hanging="360"/>
      </w:pPr>
      <w:rPr>
        <w:rFonts w:ascii="Wingdings" w:hAnsi="Wingdings" w:hint="default"/>
      </w:rPr>
    </w:lvl>
    <w:lvl w:ilvl="3" w:tplc="E34672F2" w:tentative="1">
      <w:start w:val="1"/>
      <w:numFmt w:val="bullet"/>
      <w:lvlText w:val=""/>
      <w:lvlJc w:val="left"/>
      <w:pPr>
        <w:tabs>
          <w:tab w:val="num" w:pos="2880"/>
        </w:tabs>
        <w:ind w:left="2880" w:hanging="360"/>
      </w:pPr>
      <w:rPr>
        <w:rFonts w:ascii="Symbol" w:hAnsi="Symbol" w:hint="default"/>
      </w:rPr>
    </w:lvl>
    <w:lvl w:ilvl="4" w:tplc="239C8216" w:tentative="1">
      <w:start w:val="1"/>
      <w:numFmt w:val="bullet"/>
      <w:lvlText w:val="o"/>
      <w:lvlJc w:val="left"/>
      <w:pPr>
        <w:tabs>
          <w:tab w:val="num" w:pos="3600"/>
        </w:tabs>
        <w:ind w:left="3600" w:hanging="360"/>
      </w:pPr>
      <w:rPr>
        <w:rFonts w:ascii="Courier New" w:hAnsi="Courier New" w:cs="Courier New" w:hint="default"/>
      </w:rPr>
    </w:lvl>
    <w:lvl w:ilvl="5" w:tplc="0F44F4D2" w:tentative="1">
      <w:start w:val="1"/>
      <w:numFmt w:val="bullet"/>
      <w:lvlText w:val=""/>
      <w:lvlJc w:val="left"/>
      <w:pPr>
        <w:tabs>
          <w:tab w:val="num" w:pos="4320"/>
        </w:tabs>
        <w:ind w:left="4320" w:hanging="360"/>
      </w:pPr>
      <w:rPr>
        <w:rFonts w:ascii="Wingdings" w:hAnsi="Wingdings" w:hint="default"/>
      </w:rPr>
    </w:lvl>
    <w:lvl w:ilvl="6" w:tplc="A3A0ADB2" w:tentative="1">
      <w:start w:val="1"/>
      <w:numFmt w:val="bullet"/>
      <w:lvlText w:val=""/>
      <w:lvlJc w:val="left"/>
      <w:pPr>
        <w:tabs>
          <w:tab w:val="num" w:pos="5040"/>
        </w:tabs>
        <w:ind w:left="5040" w:hanging="360"/>
      </w:pPr>
      <w:rPr>
        <w:rFonts w:ascii="Symbol" w:hAnsi="Symbol" w:hint="default"/>
      </w:rPr>
    </w:lvl>
    <w:lvl w:ilvl="7" w:tplc="FF286704" w:tentative="1">
      <w:start w:val="1"/>
      <w:numFmt w:val="bullet"/>
      <w:lvlText w:val="o"/>
      <w:lvlJc w:val="left"/>
      <w:pPr>
        <w:tabs>
          <w:tab w:val="num" w:pos="5760"/>
        </w:tabs>
        <w:ind w:left="5760" w:hanging="360"/>
      </w:pPr>
      <w:rPr>
        <w:rFonts w:ascii="Courier New" w:hAnsi="Courier New" w:cs="Courier New" w:hint="default"/>
      </w:rPr>
    </w:lvl>
    <w:lvl w:ilvl="8" w:tplc="79FAEE32" w:tentative="1">
      <w:start w:val="1"/>
      <w:numFmt w:val="bullet"/>
      <w:lvlText w:val=""/>
      <w:lvlJc w:val="left"/>
      <w:pPr>
        <w:tabs>
          <w:tab w:val="num" w:pos="6480"/>
        </w:tabs>
        <w:ind w:left="6480" w:hanging="360"/>
      </w:pPr>
      <w:rPr>
        <w:rFonts w:ascii="Wingdings" w:hAnsi="Wingdings" w:hint="default"/>
      </w:rPr>
    </w:lvl>
  </w:abstractNum>
  <w:abstractNum w:abstractNumId="16">
    <w:nsid w:val="3BDE6C2D"/>
    <w:multiLevelType w:val="hybridMultilevel"/>
    <w:tmpl w:val="AEC4213C"/>
    <w:styleLink w:val="1ai23"/>
    <w:lvl w:ilvl="0" w:tplc="BABA13D0">
      <w:start w:val="1"/>
      <w:numFmt w:val="bullet"/>
      <w:pStyle w:val="12"/>
      <w:lvlText w:val=""/>
      <w:lvlJc w:val="left"/>
      <w:pPr>
        <w:tabs>
          <w:tab w:val="num" w:pos="2858"/>
        </w:tabs>
        <w:ind w:left="2858" w:hanging="360"/>
      </w:pPr>
      <w:rPr>
        <w:rFonts w:ascii="Symbol" w:hAnsi="Symbol" w:hint="default"/>
        <w:color w:val="auto"/>
      </w:rPr>
    </w:lvl>
    <w:lvl w:ilvl="1" w:tplc="56EE79D4" w:tentative="1">
      <w:start w:val="1"/>
      <w:numFmt w:val="bullet"/>
      <w:lvlText w:val="o"/>
      <w:lvlJc w:val="left"/>
      <w:pPr>
        <w:tabs>
          <w:tab w:val="num" w:pos="2149"/>
        </w:tabs>
        <w:ind w:left="2149" w:hanging="360"/>
      </w:pPr>
      <w:rPr>
        <w:rFonts w:ascii="Courier New" w:hAnsi="Courier New" w:cs="Courier New" w:hint="default"/>
      </w:rPr>
    </w:lvl>
    <w:lvl w:ilvl="2" w:tplc="47C0E88A" w:tentative="1">
      <w:start w:val="1"/>
      <w:numFmt w:val="bullet"/>
      <w:lvlText w:val=""/>
      <w:lvlJc w:val="left"/>
      <w:pPr>
        <w:tabs>
          <w:tab w:val="num" w:pos="2869"/>
        </w:tabs>
        <w:ind w:left="2869" w:hanging="360"/>
      </w:pPr>
      <w:rPr>
        <w:rFonts w:ascii="Wingdings" w:hAnsi="Wingdings" w:hint="default"/>
      </w:rPr>
    </w:lvl>
    <w:lvl w:ilvl="3" w:tplc="94FC2840" w:tentative="1">
      <w:start w:val="1"/>
      <w:numFmt w:val="bullet"/>
      <w:lvlText w:val=""/>
      <w:lvlJc w:val="left"/>
      <w:pPr>
        <w:tabs>
          <w:tab w:val="num" w:pos="3589"/>
        </w:tabs>
        <w:ind w:left="3589" w:hanging="360"/>
      </w:pPr>
      <w:rPr>
        <w:rFonts w:ascii="Symbol" w:hAnsi="Symbol" w:hint="default"/>
      </w:rPr>
    </w:lvl>
    <w:lvl w:ilvl="4" w:tplc="943EA3E6" w:tentative="1">
      <w:start w:val="1"/>
      <w:numFmt w:val="bullet"/>
      <w:lvlText w:val="o"/>
      <w:lvlJc w:val="left"/>
      <w:pPr>
        <w:tabs>
          <w:tab w:val="num" w:pos="4309"/>
        </w:tabs>
        <w:ind w:left="4309" w:hanging="360"/>
      </w:pPr>
      <w:rPr>
        <w:rFonts w:ascii="Courier New" w:hAnsi="Courier New" w:cs="Courier New" w:hint="default"/>
      </w:rPr>
    </w:lvl>
    <w:lvl w:ilvl="5" w:tplc="37B0A2D8" w:tentative="1">
      <w:start w:val="1"/>
      <w:numFmt w:val="bullet"/>
      <w:lvlText w:val=""/>
      <w:lvlJc w:val="left"/>
      <w:pPr>
        <w:tabs>
          <w:tab w:val="num" w:pos="5029"/>
        </w:tabs>
        <w:ind w:left="5029" w:hanging="360"/>
      </w:pPr>
      <w:rPr>
        <w:rFonts w:ascii="Wingdings" w:hAnsi="Wingdings" w:hint="default"/>
      </w:rPr>
    </w:lvl>
    <w:lvl w:ilvl="6" w:tplc="B824CC82" w:tentative="1">
      <w:start w:val="1"/>
      <w:numFmt w:val="bullet"/>
      <w:lvlText w:val=""/>
      <w:lvlJc w:val="left"/>
      <w:pPr>
        <w:tabs>
          <w:tab w:val="num" w:pos="5749"/>
        </w:tabs>
        <w:ind w:left="5749" w:hanging="360"/>
      </w:pPr>
      <w:rPr>
        <w:rFonts w:ascii="Symbol" w:hAnsi="Symbol" w:hint="default"/>
      </w:rPr>
    </w:lvl>
    <w:lvl w:ilvl="7" w:tplc="2F8ED3A2" w:tentative="1">
      <w:start w:val="1"/>
      <w:numFmt w:val="bullet"/>
      <w:lvlText w:val="o"/>
      <w:lvlJc w:val="left"/>
      <w:pPr>
        <w:tabs>
          <w:tab w:val="num" w:pos="6469"/>
        </w:tabs>
        <w:ind w:left="6469" w:hanging="360"/>
      </w:pPr>
      <w:rPr>
        <w:rFonts w:ascii="Courier New" w:hAnsi="Courier New" w:cs="Courier New" w:hint="default"/>
      </w:rPr>
    </w:lvl>
    <w:lvl w:ilvl="8" w:tplc="87203912" w:tentative="1">
      <w:start w:val="1"/>
      <w:numFmt w:val="bullet"/>
      <w:lvlText w:val=""/>
      <w:lvlJc w:val="left"/>
      <w:pPr>
        <w:tabs>
          <w:tab w:val="num" w:pos="7189"/>
        </w:tabs>
        <w:ind w:left="7189" w:hanging="360"/>
      </w:pPr>
      <w:rPr>
        <w:rFonts w:ascii="Wingdings" w:hAnsi="Wingdings" w:hint="default"/>
      </w:rPr>
    </w:lvl>
  </w:abstractNum>
  <w:abstractNum w:abstractNumId="17">
    <w:nsid w:val="3CDC72FC"/>
    <w:multiLevelType w:val="multilevel"/>
    <w:tmpl w:val="3F72428A"/>
    <w:lvl w:ilvl="0">
      <w:start w:val="1"/>
      <w:numFmt w:val="decimal"/>
      <w:lvlText w:val="%1."/>
      <w:lvlJc w:val="left"/>
      <w:pPr>
        <w:tabs>
          <w:tab w:val="num" w:pos="1008"/>
        </w:tabs>
        <w:ind w:left="648" w:hanging="360"/>
      </w:pPr>
      <w:rPr>
        <w:rFonts w:hint="default"/>
        <w:b/>
      </w:rPr>
    </w:lvl>
    <w:lvl w:ilvl="1">
      <w:start w:val="1"/>
      <w:numFmt w:val="decimal"/>
      <w:pStyle w:val="7"/>
      <w:lvlText w:val="%1.%2"/>
      <w:lvlJc w:val="left"/>
      <w:pPr>
        <w:tabs>
          <w:tab w:val="num" w:pos="1728"/>
        </w:tabs>
        <w:ind w:left="1080" w:hanging="432"/>
      </w:pPr>
      <w:rPr>
        <w:rFonts w:ascii="Times New Roman" w:hAnsi="Times New Roman" w:cs="Times New Roman" w:hint="default"/>
        <w:b w:val="0"/>
        <w:i w:val="0"/>
        <w:sz w:val="24"/>
        <w:szCs w:val="24"/>
      </w:rPr>
    </w:lvl>
    <w:lvl w:ilvl="2">
      <w:start w:val="1"/>
      <w:numFmt w:val="decimal"/>
      <w:lvlText w:val="%1.%2.%3."/>
      <w:lvlJc w:val="left"/>
      <w:pPr>
        <w:tabs>
          <w:tab w:val="num" w:pos="2448"/>
        </w:tabs>
        <w:ind w:left="1512" w:hanging="504"/>
      </w:pPr>
      <w:rPr>
        <w:rFonts w:hint="default"/>
      </w:rPr>
    </w:lvl>
    <w:lvl w:ilvl="3">
      <w:start w:val="1"/>
      <w:numFmt w:val="decimal"/>
      <w:lvlText w:val="%1.%2.%3.%4."/>
      <w:lvlJc w:val="left"/>
      <w:pPr>
        <w:tabs>
          <w:tab w:val="num" w:pos="3168"/>
        </w:tabs>
        <w:ind w:left="2016" w:hanging="648"/>
      </w:pPr>
      <w:rPr>
        <w:rFonts w:hint="default"/>
      </w:rPr>
    </w:lvl>
    <w:lvl w:ilvl="4">
      <w:start w:val="1"/>
      <w:numFmt w:val="decimal"/>
      <w:lvlText w:val="%1.%2.%3.%4.%5."/>
      <w:lvlJc w:val="left"/>
      <w:pPr>
        <w:tabs>
          <w:tab w:val="num" w:pos="3888"/>
        </w:tabs>
        <w:ind w:left="2520" w:hanging="792"/>
      </w:pPr>
      <w:rPr>
        <w:rFonts w:hint="default"/>
      </w:rPr>
    </w:lvl>
    <w:lvl w:ilvl="5">
      <w:start w:val="1"/>
      <w:numFmt w:val="decimal"/>
      <w:lvlText w:val="%1.%2.%3.%4.%5.%6."/>
      <w:lvlJc w:val="left"/>
      <w:pPr>
        <w:tabs>
          <w:tab w:val="num" w:pos="4608"/>
        </w:tabs>
        <w:ind w:left="3024" w:hanging="936"/>
      </w:pPr>
      <w:rPr>
        <w:rFonts w:hint="default"/>
      </w:rPr>
    </w:lvl>
    <w:lvl w:ilvl="6">
      <w:start w:val="1"/>
      <w:numFmt w:val="decimal"/>
      <w:lvlText w:val="%1.%2.%3.%4.%5.%6.%7."/>
      <w:lvlJc w:val="left"/>
      <w:pPr>
        <w:tabs>
          <w:tab w:val="num" w:pos="5328"/>
        </w:tabs>
        <w:ind w:left="3528" w:hanging="1080"/>
      </w:pPr>
      <w:rPr>
        <w:rFonts w:hint="default"/>
      </w:rPr>
    </w:lvl>
    <w:lvl w:ilvl="7">
      <w:start w:val="1"/>
      <w:numFmt w:val="decimal"/>
      <w:lvlText w:val="%1.%2.%3.%4.%5.%6.%7.%8."/>
      <w:lvlJc w:val="left"/>
      <w:pPr>
        <w:tabs>
          <w:tab w:val="num" w:pos="6408"/>
        </w:tabs>
        <w:ind w:left="4032" w:hanging="1224"/>
      </w:pPr>
      <w:rPr>
        <w:rFonts w:hint="default"/>
      </w:rPr>
    </w:lvl>
    <w:lvl w:ilvl="8">
      <w:start w:val="1"/>
      <w:numFmt w:val="decimal"/>
      <w:lvlText w:val="%1.%2.%3.%4.%5.%6.%7.%8.%9."/>
      <w:lvlJc w:val="left"/>
      <w:pPr>
        <w:tabs>
          <w:tab w:val="num" w:pos="7128"/>
        </w:tabs>
        <w:ind w:left="4608" w:hanging="1440"/>
      </w:pPr>
      <w:rPr>
        <w:rFonts w:hint="default"/>
      </w:rPr>
    </w:lvl>
  </w:abstractNum>
  <w:abstractNum w:abstractNumId="18">
    <w:nsid w:val="3D1C2EA7"/>
    <w:multiLevelType w:val="hybridMultilevel"/>
    <w:tmpl w:val="E3549766"/>
    <w:styleLink w:val="120"/>
    <w:lvl w:ilvl="0" w:tplc="E6B65E00">
      <w:start w:val="1"/>
      <w:numFmt w:val="decimal"/>
      <w:lvlText w:val="%1."/>
      <w:lvlJc w:val="left"/>
      <w:pPr>
        <w:tabs>
          <w:tab w:val="num" w:pos="1069"/>
        </w:tabs>
        <w:ind w:left="1069" w:hanging="360"/>
      </w:pPr>
      <w:rPr>
        <w:rFonts w:hint="default"/>
      </w:rPr>
    </w:lvl>
    <w:lvl w:ilvl="1" w:tplc="AEA8F3D2" w:tentative="1">
      <w:start w:val="1"/>
      <w:numFmt w:val="lowerLetter"/>
      <w:lvlText w:val="%2."/>
      <w:lvlJc w:val="left"/>
      <w:pPr>
        <w:tabs>
          <w:tab w:val="num" w:pos="1440"/>
        </w:tabs>
        <w:ind w:left="1440" w:hanging="360"/>
      </w:pPr>
    </w:lvl>
    <w:lvl w:ilvl="2" w:tplc="66F2C7AA" w:tentative="1">
      <w:start w:val="1"/>
      <w:numFmt w:val="lowerRoman"/>
      <w:lvlText w:val="%3."/>
      <w:lvlJc w:val="right"/>
      <w:pPr>
        <w:tabs>
          <w:tab w:val="num" w:pos="2160"/>
        </w:tabs>
        <w:ind w:left="2160" w:hanging="180"/>
      </w:pPr>
    </w:lvl>
    <w:lvl w:ilvl="3" w:tplc="4E6E455C" w:tentative="1">
      <w:start w:val="1"/>
      <w:numFmt w:val="decimal"/>
      <w:lvlText w:val="%4."/>
      <w:lvlJc w:val="left"/>
      <w:pPr>
        <w:tabs>
          <w:tab w:val="num" w:pos="2880"/>
        </w:tabs>
        <w:ind w:left="2880" w:hanging="360"/>
      </w:pPr>
    </w:lvl>
    <w:lvl w:ilvl="4" w:tplc="416410F8" w:tentative="1">
      <w:start w:val="1"/>
      <w:numFmt w:val="lowerLetter"/>
      <w:lvlText w:val="%5."/>
      <w:lvlJc w:val="left"/>
      <w:pPr>
        <w:tabs>
          <w:tab w:val="num" w:pos="3600"/>
        </w:tabs>
        <w:ind w:left="3600" w:hanging="360"/>
      </w:pPr>
    </w:lvl>
    <w:lvl w:ilvl="5" w:tplc="3CAE71EC" w:tentative="1">
      <w:start w:val="1"/>
      <w:numFmt w:val="lowerRoman"/>
      <w:lvlText w:val="%6."/>
      <w:lvlJc w:val="right"/>
      <w:pPr>
        <w:tabs>
          <w:tab w:val="num" w:pos="4320"/>
        </w:tabs>
        <w:ind w:left="4320" w:hanging="180"/>
      </w:pPr>
    </w:lvl>
    <w:lvl w:ilvl="6" w:tplc="01CE96FC" w:tentative="1">
      <w:start w:val="1"/>
      <w:numFmt w:val="decimal"/>
      <w:lvlText w:val="%7."/>
      <w:lvlJc w:val="left"/>
      <w:pPr>
        <w:tabs>
          <w:tab w:val="num" w:pos="5040"/>
        </w:tabs>
        <w:ind w:left="5040" w:hanging="360"/>
      </w:pPr>
    </w:lvl>
    <w:lvl w:ilvl="7" w:tplc="DF4038E0" w:tentative="1">
      <w:start w:val="1"/>
      <w:numFmt w:val="lowerLetter"/>
      <w:lvlText w:val="%8."/>
      <w:lvlJc w:val="left"/>
      <w:pPr>
        <w:tabs>
          <w:tab w:val="num" w:pos="5760"/>
        </w:tabs>
        <w:ind w:left="5760" w:hanging="360"/>
      </w:pPr>
    </w:lvl>
    <w:lvl w:ilvl="8" w:tplc="333A90DC" w:tentative="1">
      <w:start w:val="1"/>
      <w:numFmt w:val="lowerRoman"/>
      <w:lvlText w:val="%9."/>
      <w:lvlJc w:val="right"/>
      <w:pPr>
        <w:tabs>
          <w:tab w:val="num" w:pos="6480"/>
        </w:tabs>
        <w:ind w:left="6480" w:hanging="180"/>
      </w:pPr>
    </w:lvl>
  </w:abstractNum>
  <w:abstractNum w:abstractNumId="19">
    <w:nsid w:val="41E9532F"/>
    <w:multiLevelType w:val="hybridMultilevel"/>
    <w:tmpl w:val="111A67F2"/>
    <w:styleLink w:val="1ai12"/>
    <w:lvl w:ilvl="0" w:tplc="FD8C951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0">
    <w:nsid w:val="464215AD"/>
    <w:multiLevelType w:val="hybridMultilevel"/>
    <w:tmpl w:val="9034C430"/>
    <w:lvl w:ilvl="0" w:tplc="9062A5A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FA19A4"/>
    <w:multiLevelType w:val="hybridMultilevel"/>
    <w:tmpl w:val="FA808EAE"/>
    <w:lvl w:ilvl="0" w:tplc="0419000F">
      <w:start w:val="1"/>
      <w:numFmt w:val="decimal"/>
      <w:lvlText w:val="%1."/>
      <w:lvlJc w:val="left"/>
      <w:pPr>
        <w:ind w:left="1056" w:hanging="360"/>
      </w:p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49643F15"/>
    <w:multiLevelType w:val="hybridMultilevel"/>
    <w:tmpl w:val="51220E92"/>
    <w:styleLink w:val="1ai4"/>
    <w:lvl w:ilvl="0" w:tplc="612AE8E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2A81DCA"/>
    <w:lvl w:ilvl="0" w:tplc="FFFFFFFF">
      <w:start w:val="1"/>
      <w:numFmt w:val="decimal"/>
      <w:pStyle w:val="S0"/>
      <w:lvlText w:val="Рисунок %1"/>
      <w:lvlJc w:val="left"/>
      <w:pPr>
        <w:tabs>
          <w:tab w:val="num" w:pos="759"/>
        </w:tabs>
        <w:ind w:left="759"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4">
    <w:nsid w:val="4BD163B7"/>
    <w:multiLevelType w:val="multilevel"/>
    <w:tmpl w:val="A2BC9C8C"/>
    <w:lvl w:ilvl="0">
      <w:start w:val="1"/>
      <w:numFmt w:val="decimal"/>
      <w:pStyle w:val="a0"/>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BDF68B4"/>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01F71BA"/>
    <w:multiLevelType w:val="hybridMultilevel"/>
    <w:tmpl w:val="57CCC838"/>
    <w:lvl w:ilvl="0" w:tplc="AAA29BF2">
      <w:start w:val="1"/>
      <w:numFmt w:val="bullet"/>
      <w:lvlText w:val="−"/>
      <w:lvlJc w:val="left"/>
      <w:pPr>
        <w:ind w:left="1400" w:hanging="360"/>
      </w:pPr>
      <w:rPr>
        <w:rFonts w:ascii="Times New Roman" w:hAnsi="Times New Roman" w:cs="Times New Roman" w:hint="default"/>
      </w:rPr>
    </w:lvl>
    <w:lvl w:ilvl="1" w:tplc="FEACA322" w:tentative="1">
      <w:start w:val="1"/>
      <w:numFmt w:val="bullet"/>
      <w:lvlText w:val="o"/>
      <w:lvlJc w:val="left"/>
      <w:pPr>
        <w:ind w:left="2120" w:hanging="360"/>
      </w:pPr>
      <w:rPr>
        <w:rFonts w:ascii="Courier New" w:hAnsi="Courier New" w:cs="Courier New" w:hint="default"/>
      </w:rPr>
    </w:lvl>
    <w:lvl w:ilvl="2" w:tplc="C33697B6" w:tentative="1">
      <w:start w:val="1"/>
      <w:numFmt w:val="bullet"/>
      <w:lvlText w:val=""/>
      <w:lvlJc w:val="left"/>
      <w:pPr>
        <w:ind w:left="2840" w:hanging="360"/>
      </w:pPr>
      <w:rPr>
        <w:rFonts w:ascii="Wingdings" w:hAnsi="Wingdings" w:hint="default"/>
      </w:rPr>
    </w:lvl>
    <w:lvl w:ilvl="3" w:tplc="A676A85A" w:tentative="1">
      <w:start w:val="1"/>
      <w:numFmt w:val="bullet"/>
      <w:lvlText w:val=""/>
      <w:lvlJc w:val="left"/>
      <w:pPr>
        <w:ind w:left="3560" w:hanging="360"/>
      </w:pPr>
      <w:rPr>
        <w:rFonts w:ascii="Symbol" w:hAnsi="Symbol" w:hint="default"/>
      </w:rPr>
    </w:lvl>
    <w:lvl w:ilvl="4" w:tplc="03D08D0A" w:tentative="1">
      <w:start w:val="1"/>
      <w:numFmt w:val="bullet"/>
      <w:lvlText w:val="o"/>
      <w:lvlJc w:val="left"/>
      <w:pPr>
        <w:ind w:left="4280" w:hanging="360"/>
      </w:pPr>
      <w:rPr>
        <w:rFonts w:ascii="Courier New" w:hAnsi="Courier New" w:cs="Courier New" w:hint="default"/>
      </w:rPr>
    </w:lvl>
    <w:lvl w:ilvl="5" w:tplc="61FA236E" w:tentative="1">
      <w:start w:val="1"/>
      <w:numFmt w:val="bullet"/>
      <w:lvlText w:val=""/>
      <w:lvlJc w:val="left"/>
      <w:pPr>
        <w:ind w:left="5000" w:hanging="360"/>
      </w:pPr>
      <w:rPr>
        <w:rFonts w:ascii="Wingdings" w:hAnsi="Wingdings" w:hint="default"/>
      </w:rPr>
    </w:lvl>
    <w:lvl w:ilvl="6" w:tplc="8F94B286" w:tentative="1">
      <w:start w:val="1"/>
      <w:numFmt w:val="bullet"/>
      <w:lvlText w:val=""/>
      <w:lvlJc w:val="left"/>
      <w:pPr>
        <w:ind w:left="5720" w:hanging="360"/>
      </w:pPr>
      <w:rPr>
        <w:rFonts w:ascii="Symbol" w:hAnsi="Symbol" w:hint="default"/>
      </w:rPr>
    </w:lvl>
    <w:lvl w:ilvl="7" w:tplc="69509A78" w:tentative="1">
      <w:start w:val="1"/>
      <w:numFmt w:val="bullet"/>
      <w:lvlText w:val="o"/>
      <w:lvlJc w:val="left"/>
      <w:pPr>
        <w:ind w:left="6440" w:hanging="360"/>
      </w:pPr>
      <w:rPr>
        <w:rFonts w:ascii="Courier New" w:hAnsi="Courier New" w:cs="Courier New" w:hint="default"/>
      </w:rPr>
    </w:lvl>
    <w:lvl w:ilvl="8" w:tplc="7440536C" w:tentative="1">
      <w:start w:val="1"/>
      <w:numFmt w:val="bullet"/>
      <w:lvlText w:val=""/>
      <w:lvlJc w:val="left"/>
      <w:pPr>
        <w:ind w:left="7160" w:hanging="360"/>
      </w:pPr>
      <w:rPr>
        <w:rFonts w:ascii="Wingdings" w:hAnsi="Wingdings" w:hint="default"/>
      </w:rPr>
    </w:lvl>
  </w:abstractNum>
  <w:abstractNum w:abstractNumId="27">
    <w:nsid w:val="504536AC"/>
    <w:multiLevelType w:val="hybridMultilevel"/>
    <w:tmpl w:val="633C7348"/>
    <w:lvl w:ilvl="0" w:tplc="70562F1C">
      <w:start w:val="1"/>
      <w:numFmt w:val="bullet"/>
      <w:lvlText w:val=""/>
      <w:lvlJc w:val="left"/>
      <w:pPr>
        <w:ind w:left="1287" w:hanging="360"/>
      </w:pPr>
      <w:rPr>
        <w:rFonts w:ascii="Symbol" w:hAnsi="Symbol" w:hint="default"/>
        <w:color w:val="auto"/>
      </w:rPr>
    </w:lvl>
    <w:lvl w:ilvl="1" w:tplc="73D87EA0"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8">
    <w:nsid w:val="53E962A4"/>
    <w:multiLevelType w:val="hybridMultilevel"/>
    <w:tmpl w:val="E93A1D0E"/>
    <w:lvl w:ilvl="0" w:tplc="B9EE6D16">
      <w:start w:val="1"/>
      <w:numFmt w:val="bullet"/>
      <w:lvlText w:val=""/>
      <w:lvlJc w:val="left"/>
      <w:pPr>
        <w:ind w:left="1428" w:hanging="360"/>
      </w:pPr>
      <w:rPr>
        <w:rFonts w:ascii="Symbol" w:hAnsi="Symbol" w:hint="default"/>
        <w:color w:val="auto"/>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29">
    <w:nsid w:val="541F6901"/>
    <w:multiLevelType w:val="hybridMultilevel"/>
    <w:tmpl w:val="35F08C86"/>
    <w:lvl w:ilvl="0" w:tplc="9062A5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3C002E"/>
    <w:multiLevelType w:val="hybridMultilevel"/>
    <w:tmpl w:val="3EBE482C"/>
    <w:lvl w:ilvl="0" w:tplc="0419000B">
      <w:start w:val="1"/>
      <w:numFmt w:val="decimal"/>
      <w:lvlText w:val="%1."/>
      <w:lvlJc w:val="left"/>
      <w:pPr>
        <w:ind w:left="1931" w:hanging="360"/>
      </w:pPr>
      <w:rPr>
        <w:rFonts w:hint="default"/>
      </w:rPr>
    </w:lvl>
    <w:lvl w:ilvl="1" w:tplc="04190003" w:tentative="1">
      <w:start w:val="1"/>
      <w:numFmt w:val="lowerLetter"/>
      <w:lvlText w:val="%2."/>
      <w:lvlJc w:val="left"/>
      <w:pPr>
        <w:ind w:left="2651" w:hanging="360"/>
      </w:pPr>
    </w:lvl>
    <w:lvl w:ilvl="2" w:tplc="04190005" w:tentative="1">
      <w:start w:val="1"/>
      <w:numFmt w:val="lowerRoman"/>
      <w:lvlText w:val="%3."/>
      <w:lvlJc w:val="right"/>
      <w:pPr>
        <w:ind w:left="3371" w:hanging="180"/>
      </w:pPr>
    </w:lvl>
    <w:lvl w:ilvl="3" w:tplc="04190001" w:tentative="1">
      <w:start w:val="1"/>
      <w:numFmt w:val="decimal"/>
      <w:lvlText w:val="%4."/>
      <w:lvlJc w:val="left"/>
      <w:pPr>
        <w:ind w:left="4091" w:hanging="360"/>
      </w:pPr>
    </w:lvl>
    <w:lvl w:ilvl="4" w:tplc="04190003" w:tentative="1">
      <w:start w:val="1"/>
      <w:numFmt w:val="lowerLetter"/>
      <w:lvlText w:val="%5."/>
      <w:lvlJc w:val="left"/>
      <w:pPr>
        <w:ind w:left="4811" w:hanging="360"/>
      </w:pPr>
    </w:lvl>
    <w:lvl w:ilvl="5" w:tplc="04190005" w:tentative="1">
      <w:start w:val="1"/>
      <w:numFmt w:val="lowerRoman"/>
      <w:lvlText w:val="%6."/>
      <w:lvlJc w:val="right"/>
      <w:pPr>
        <w:ind w:left="5531" w:hanging="180"/>
      </w:pPr>
    </w:lvl>
    <w:lvl w:ilvl="6" w:tplc="04190001" w:tentative="1">
      <w:start w:val="1"/>
      <w:numFmt w:val="decimal"/>
      <w:lvlText w:val="%7."/>
      <w:lvlJc w:val="left"/>
      <w:pPr>
        <w:ind w:left="6251" w:hanging="360"/>
      </w:pPr>
    </w:lvl>
    <w:lvl w:ilvl="7" w:tplc="04190003" w:tentative="1">
      <w:start w:val="1"/>
      <w:numFmt w:val="lowerLetter"/>
      <w:lvlText w:val="%8."/>
      <w:lvlJc w:val="left"/>
      <w:pPr>
        <w:ind w:left="6971" w:hanging="360"/>
      </w:pPr>
    </w:lvl>
    <w:lvl w:ilvl="8" w:tplc="04190005" w:tentative="1">
      <w:start w:val="1"/>
      <w:numFmt w:val="lowerRoman"/>
      <w:lvlText w:val="%9."/>
      <w:lvlJc w:val="right"/>
      <w:pPr>
        <w:ind w:left="7691" w:hanging="180"/>
      </w:pPr>
    </w:lvl>
  </w:abstractNum>
  <w:abstractNum w:abstractNumId="31">
    <w:nsid w:val="582308F6"/>
    <w:multiLevelType w:val="hybridMultilevel"/>
    <w:tmpl w:val="EC4001FA"/>
    <w:lvl w:ilvl="0" w:tplc="96223EDC">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2">
    <w:nsid w:val="584C1824"/>
    <w:multiLevelType w:val="hybridMultilevel"/>
    <w:tmpl w:val="A4DAB1F6"/>
    <w:lvl w:ilvl="0" w:tplc="9062A5A8">
      <w:start w:val="1"/>
      <w:numFmt w:val="bullet"/>
      <w:pStyle w:val="S00"/>
      <w:lvlText w:val=""/>
      <w:lvlJc w:val="left"/>
      <w:pPr>
        <w:tabs>
          <w:tab w:val="num" w:pos="1077"/>
        </w:tabs>
        <w:ind w:left="0" w:firstLine="680"/>
      </w:pPr>
      <w:rPr>
        <w:rFonts w:ascii="Symbol" w:hAnsi="Symbol" w:hint="default"/>
        <w:b w:val="0"/>
        <w:i w:val="0"/>
        <w:color w:val="auto"/>
        <w:spacing w:val="0"/>
      </w:rPr>
    </w:lvl>
    <w:lvl w:ilvl="1" w:tplc="04190003">
      <w:start w:val="4"/>
      <w:numFmt w:val="decimal"/>
      <w:lvlText w:val="%2."/>
      <w:lvlJc w:val="left"/>
      <w:pPr>
        <w:tabs>
          <w:tab w:val="num" w:pos="2160"/>
        </w:tabs>
        <w:ind w:left="2160" w:hanging="360"/>
      </w:pPr>
      <w:rPr>
        <w:rFonts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3">
    <w:nsid w:val="58811701"/>
    <w:multiLevelType w:val="hybridMultilevel"/>
    <w:tmpl w:val="4594D09A"/>
    <w:lvl w:ilvl="0" w:tplc="81E6FC36">
      <w:start w:val="1"/>
      <w:numFmt w:val="bullet"/>
      <w:suff w:val="space"/>
      <w:lvlText w:val=""/>
      <w:lvlJc w:val="left"/>
      <w:pPr>
        <w:ind w:left="720" w:hanging="360"/>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59E60585"/>
    <w:multiLevelType w:val="hybridMultilevel"/>
    <w:tmpl w:val="04190001"/>
    <w:styleLink w:val="22"/>
    <w:lvl w:ilvl="0" w:tplc="64C8CE7C">
      <w:start w:val="1"/>
      <w:numFmt w:val="bullet"/>
      <w:lvlText w:val=""/>
      <w:lvlJc w:val="left"/>
      <w:pPr>
        <w:tabs>
          <w:tab w:val="num" w:pos="3346"/>
        </w:tabs>
        <w:ind w:left="3346" w:hanging="360"/>
      </w:pPr>
      <w:rPr>
        <w:rFonts w:ascii="Symbol" w:hAnsi="Symbol" w:hint="default"/>
        <w:color w:val="auto"/>
      </w:rPr>
    </w:lvl>
    <w:lvl w:ilvl="1" w:tplc="06E28574">
      <w:start w:val="1"/>
      <w:numFmt w:val="bullet"/>
      <w:pStyle w:val="13"/>
      <w:lvlText w:val=""/>
      <w:lvlJc w:val="left"/>
      <w:pPr>
        <w:tabs>
          <w:tab w:val="num" w:pos="2149"/>
        </w:tabs>
        <w:ind w:left="2149" w:hanging="360"/>
      </w:pPr>
      <w:rPr>
        <w:rFonts w:ascii="Symbol" w:hAnsi="Symbol" w:hint="default"/>
        <w:color w:val="auto"/>
      </w:rPr>
    </w:lvl>
    <w:lvl w:ilvl="2" w:tplc="3146CD38">
      <w:start w:val="1"/>
      <w:numFmt w:val="bullet"/>
      <w:lvlText w:val=""/>
      <w:lvlJc w:val="left"/>
      <w:pPr>
        <w:tabs>
          <w:tab w:val="num" w:pos="2869"/>
        </w:tabs>
        <w:ind w:left="2869" w:hanging="360"/>
      </w:pPr>
      <w:rPr>
        <w:rFonts w:ascii="Wingdings" w:hAnsi="Wingdings" w:hint="default"/>
      </w:rPr>
    </w:lvl>
    <w:lvl w:ilvl="3" w:tplc="96B0809E" w:tentative="1">
      <w:start w:val="1"/>
      <w:numFmt w:val="bullet"/>
      <w:lvlText w:val=""/>
      <w:lvlJc w:val="left"/>
      <w:pPr>
        <w:tabs>
          <w:tab w:val="num" w:pos="3589"/>
        </w:tabs>
        <w:ind w:left="3589" w:hanging="360"/>
      </w:pPr>
      <w:rPr>
        <w:rFonts w:ascii="Symbol" w:hAnsi="Symbol" w:hint="default"/>
      </w:rPr>
    </w:lvl>
    <w:lvl w:ilvl="4" w:tplc="D0D04992" w:tentative="1">
      <w:start w:val="1"/>
      <w:numFmt w:val="bullet"/>
      <w:lvlText w:val="o"/>
      <w:lvlJc w:val="left"/>
      <w:pPr>
        <w:tabs>
          <w:tab w:val="num" w:pos="4309"/>
        </w:tabs>
        <w:ind w:left="4309" w:hanging="360"/>
      </w:pPr>
      <w:rPr>
        <w:rFonts w:ascii="Courier New" w:hAnsi="Courier New" w:cs="Courier New" w:hint="default"/>
      </w:rPr>
    </w:lvl>
    <w:lvl w:ilvl="5" w:tplc="C32C1520" w:tentative="1">
      <w:start w:val="1"/>
      <w:numFmt w:val="bullet"/>
      <w:lvlText w:val=""/>
      <w:lvlJc w:val="left"/>
      <w:pPr>
        <w:tabs>
          <w:tab w:val="num" w:pos="5029"/>
        </w:tabs>
        <w:ind w:left="5029" w:hanging="360"/>
      </w:pPr>
      <w:rPr>
        <w:rFonts w:ascii="Wingdings" w:hAnsi="Wingdings" w:hint="default"/>
      </w:rPr>
    </w:lvl>
    <w:lvl w:ilvl="6" w:tplc="DDC8D0C8" w:tentative="1">
      <w:start w:val="1"/>
      <w:numFmt w:val="bullet"/>
      <w:lvlText w:val=""/>
      <w:lvlJc w:val="left"/>
      <w:pPr>
        <w:tabs>
          <w:tab w:val="num" w:pos="5749"/>
        </w:tabs>
        <w:ind w:left="5749" w:hanging="360"/>
      </w:pPr>
      <w:rPr>
        <w:rFonts w:ascii="Symbol" w:hAnsi="Symbol" w:hint="default"/>
      </w:rPr>
    </w:lvl>
    <w:lvl w:ilvl="7" w:tplc="23608A26" w:tentative="1">
      <w:start w:val="1"/>
      <w:numFmt w:val="bullet"/>
      <w:lvlText w:val="o"/>
      <w:lvlJc w:val="left"/>
      <w:pPr>
        <w:tabs>
          <w:tab w:val="num" w:pos="6469"/>
        </w:tabs>
        <w:ind w:left="6469" w:hanging="360"/>
      </w:pPr>
      <w:rPr>
        <w:rFonts w:ascii="Courier New" w:hAnsi="Courier New" w:cs="Courier New" w:hint="default"/>
      </w:rPr>
    </w:lvl>
    <w:lvl w:ilvl="8" w:tplc="66C40DC4" w:tentative="1">
      <w:start w:val="1"/>
      <w:numFmt w:val="bullet"/>
      <w:lvlText w:val=""/>
      <w:lvlJc w:val="left"/>
      <w:pPr>
        <w:tabs>
          <w:tab w:val="num" w:pos="7189"/>
        </w:tabs>
        <w:ind w:left="7189" w:hanging="360"/>
      </w:pPr>
      <w:rPr>
        <w:rFonts w:ascii="Wingdings" w:hAnsi="Wingdings" w:hint="default"/>
      </w:rPr>
    </w:lvl>
  </w:abstractNum>
  <w:abstractNum w:abstractNumId="35">
    <w:nsid w:val="603E7DB4"/>
    <w:multiLevelType w:val="hybridMultilevel"/>
    <w:tmpl w:val="719C02EC"/>
    <w:lvl w:ilvl="0" w:tplc="1D141054">
      <w:start w:val="1"/>
      <w:numFmt w:val="bullet"/>
      <w:lvlText w:val=""/>
      <w:lvlJc w:val="left"/>
      <w:pPr>
        <w:ind w:left="87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88A4A77"/>
    <w:multiLevelType w:val="multilevel"/>
    <w:tmpl w:val="ABC2CCFC"/>
    <w:lvl w:ilvl="0">
      <w:start w:val="1"/>
      <w:numFmt w:val="decimal"/>
      <w:pStyle w:val="60"/>
      <w:lvlText w:val="%1."/>
      <w:lvlJc w:val="left"/>
      <w:pPr>
        <w:tabs>
          <w:tab w:val="num" w:pos="1440"/>
        </w:tabs>
        <w:ind w:left="1080" w:hanging="360"/>
      </w:pPr>
      <w:rPr>
        <w:rFonts w:hint="default"/>
      </w:rPr>
    </w:lvl>
    <w:lvl w:ilvl="1">
      <w:start w:val="1"/>
      <w:numFmt w:val="decimal"/>
      <w:lvlText w:val="%2.%1"/>
      <w:lvlJc w:val="left"/>
      <w:pPr>
        <w:tabs>
          <w:tab w:val="num" w:pos="1262"/>
        </w:tabs>
        <w:ind w:left="169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37">
    <w:nsid w:val="68B711A9"/>
    <w:multiLevelType w:val="hybridMultilevel"/>
    <w:tmpl w:val="5FFEEB02"/>
    <w:lvl w:ilvl="0" w:tplc="5DACF1E2">
      <w:start w:val="1"/>
      <w:numFmt w:val="bullet"/>
      <w:lvlText w:val=""/>
      <w:lvlJc w:val="left"/>
      <w:pPr>
        <w:ind w:left="1287" w:hanging="360"/>
      </w:pPr>
      <w:rPr>
        <w:rFonts w:ascii="Symbol" w:hAnsi="Symbol" w:hint="default"/>
        <w:color w:val="auto"/>
      </w:rPr>
    </w:lvl>
    <w:lvl w:ilvl="1" w:tplc="FC3AD6A6" w:tentative="1">
      <w:start w:val="1"/>
      <w:numFmt w:val="bullet"/>
      <w:lvlText w:val="o"/>
      <w:lvlJc w:val="left"/>
      <w:pPr>
        <w:ind w:left="2007" w:hanging="360"/>
      </w:pPr>
      <w:rPr>
        <w:rFonts w:ascii="Courier New" w:hAnsi="Courier New" w:cs="Courier New" w:hint="default"/>
      </w:rPr>
    </w:lvl>
    <w:lvl w:ilvl="2" w:tplc="2542AD4A" w:tentative="1">
      <w:start w:val="1"/>
      <w:numFmt w:val="bullet"/>
      <w:lvlText w:val=""/>
      <w:lvlJc w:val="left"/>
      <w:pPr>
        <w:ind w:left="2727" w:hanging="360"/>
      </w:pPr>
      <w:rPr>
        <w:rFonts w:ascii="Wingdings" w:hAnsi="Wingdings" w:hint="default"/>
      </w:rPr>
    </w:lvl>
    <w:lvl w:ilvl="3" w:tplc="60E6D300" w:tentative="1">
      <w:start w:val="1"/>
      <w:numFmt w:val="bullet"/>
      <w:lvlText w:val=""/>
      <w:lvlJc w:val="left"/>
      <w:pPr>
        <w:ind w:left="3447" w:hanging="360"/>
      </w:pPr>
      <w:rPr>
        <w:rFonts w:ascii="Symbol" w:hAnsi="Symbol" w:hint="default"/>
      </w:rPr>
    </w:lvl>
    <w:lvl w:ilvl="4" w:tplc="5F4C7C92" w:tentative="1">
      <w:start w:val="1"/>
      <w:numFmt w:val="bullet"/>
      <w:lvlText w:val="o"/>
      <w:lvlJc w:val="left"/>
      <w:pPr>
        <w:ind w:left="4167" w:hanging="360"/>
      </w:pPr>
      <w:rPr>
        <w:rFonts w:ascii="Courier New" w:hAnsi="Courier New" w:cs="Courier New" w:hint="default"/>
      </w:rPr>
    </w:lvl>
    <w:lvl w:ilvl="5" w:tplc="65D8643C" w:tentative="1">
      <w:start w:val="1"/>
      <w:numFmt w:val="bullet"/>
      <w:lvlText w:val=""/>
      <w:lvlJc w:val="left"/>
      <w:pPr>
        <w:ind w:left="4887" w:hanging="360"/>
      </w:pPr>
      <w:rPr>
        <w:rFonts w:ascii="Wingdings" w:hAnsi="Wingdings" w:hint="default"/>
      </w:rPr>
    </w:lvl>
    <w:lvl w:ilvl="6" w:tplc="E7CAAD60" w:tentative="1">
      <w:start w:val="1"/>
      <w:numFmt w:val="bullet"/>
      <w:lvlText w:val=""/>
      <w:lvlJc w:val="left"/>
      <w:pPr>
        <w:ind w:left="5607" w:hanging="360"/>
      </w:pPr>
      <w:rPr>
        <w:rFonts w:ascii="Symbol" w:hAnsi="Symbol" w:hint="default"/>
      </w:rPr>
    </w:lvl>
    <w:lvl w:ilvl="7" w:tplc="AD8C70E0" w:tentative="1">
      <w:start w:val="1"/>
      <w:numFmt w:val="bullet"/>
      <w:lvlText w:val="o"/>
      <w:lvlJc w:val="left"/>
      <w:pPr>
        <w:ind w:left="6327" w:hanging="360"/>
      </w:pPr>
      <w:rPr>
        <w:rFonts w:ascii="Courier New" w:hAnsi="Courier New" w:cs="Courier New" w:hint="default"/>
      </w:rPr>
    </w:lvl>
    <w:lvl w:ilvl="8" w:tplc="B768BAFA" w:tentative="1">
      <w:start w:val="1"/>
      <w:numFmt w:val="bullet"/>
      <w:lvlText w:val=""/>
      <w:lvlJc w:val="left"/>
      <w:pPr>
        <w:ind w:left="7047" w:hanging="360"/>
      </w:pPr>
      <w:rPr>
        <w:rFonts w:ascii="Wingdings" w:hAnsi="Wingdings" w:hint="default"/>
      </w:rPr>
    </w:lvl>
  </w:abstractNum>
  <w:abstractNum w:abstractNumId="38">
    <w:nsid w:val="6CC75583"/>
    <w:multiLevelType w:val="multilevel"/>
    <w:tmpl w:val="F50671BC"/>
    <w:lvl w:ilvl="0">
      <w:start w:val="1"/>
      <w:numFmt w:val="decimal"/>
      <w:lvlText w:val="%1."/>
      <w:lvlJc w:val="left"/>
      <w:pPr>
        <w:tabs>
          <w:tab w:val="num" w:pos="1069"/>
        </w:tabs>
        <w:ind w:left="1069" w:hanging="360"/>
      </w:pPr>
      <w:rPr>
        <w:rFonts w:hint="default"/>
      </w:rPr>
    </w:lvl>
    <w:lvl w:ilvl="1">
      <w:start w:val="1"/>
      <w:numFmt w:val="decimal"/>
      <w:pStyle w:val="a1"/>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39">
    <w:nsid w:val="6E9F0CB4"/>
    <w:multiLevelType w:val="hybridMultilevel"/>
    <w:tmpl w:val="53AAF128"/>
    <w:lvl w:ilvl="0" w:tplc="81ECA772">
      <w:start w:val="1"/>
      <w:numFmt w:val="bullet"/>
      <w:pStyle w:val="S222"/>
      <w:lvlText w:val=""/>
      <w:lvlJc w:val="left"/>
      <w:pPr>
        <w:tabs>
          <w:tab w:val="num" w:pos="1560"/>
        </w:tabs>
        <w:ind w:left="1560" w:hanging="360"/>
      </w:pPr>
      <w:rPr>
        <w:rFonts w:ascii="Wingdings" w:hAnsi="Wingdings" w:hint="default"/>
      </w:rPr>
    </w:lvl>
    <w:lvl w:ilvl="1" w:tplc="2AD20B8C" w:tentative="1">
      <w:start w:val="1"/>
      <w:numFmt w:val="bullet"/>
      <w:lvlText w:val="o"/>
      <w:lvlJc w:val="left"/>
      <w:pPr>
        <w:tabs>
          <w:tab w:val="num" w:pos="2280"/>
        </w:tabs>
        <w:ind w:left="2280" w:hanging="360"/>
      </w:pPr>
      <w:rPr>
        <w:rFonts w:ascii="Courier New" w:hAnsi="Courier New" w:cs="Courier New" w:hint="default"/>
      </w:rPr>
    </w:lvl>
    <w:lvl w:ilvl="2" w:tplc="40521136" w:tentative="1">
      <w:start w:val="1"/>
      <w:numFmt w:val="bullet"/>
      <w:lvlText w:val=""/>
      <w:lvlJc w:val="left"/>
      <w:pPr>
        <w:tabs>
          <w:tab w:val="num" w:pos="3000"/>
        </w:tabs>
        <w:ind w:left="3000" w:hanging="360"/>
      </w:pPr>
      <w:rPr>
        <w:rFonts w:ascii="Wingdings" w:hAnsi="Wingdings" w:hint="default"/>
      </w:rPr>
    </w:lvl>
    <w:lvl w:ilvl="3" w:tplc="CB365CA4" w:tentative="1">
      <w:start w:val="1"/>
      <w:numFmt w:val="bullet"/>
      <w:lvlText w:val=""/>
      <w:lvlJc w:val="left"/>
      <w:pPr>
        <w:tabs>
          <w:tab w:val="num" w:pos="3720"/>
        </w:tabs>
        <w:ind w:left="3720" w:hanging="360"/>
      </w:pPr>
      <w:rPr>
        <w:rFonts w:ascii="Symbol" w:hAnsi="Symbol" w:hint="default"/>
      </w:rPr>
    </w:lvl>
    <w:lvl w:ilvl="4" w:tplc="8CC49F14" w:tentative="1">
      <w:start w:val="1"/>
      <w:numFmt w:val="bullet"/>
      <w:lvlText w:val="o"/>
      <w:lvlJc w:val="left"/>
      <w:pPr>
        <w:tabs>
          <w:tab w:val="num" w:pos="4440"/>
        </w:tabs>
        <w:ind w:left="4440" w:hanging="360"/>
      </w:pPr>
      <w:rPr>
        <w:rFonts w:ascii="Courier New" w:hAnsi="Courier New" w:cs="Courier New" w:hint="default"/>
      </w:rPr>
    </w:lvl>
    <w:lvl w:ilvl="5" w:tplc="3E6E8902" w:tentative="1">
      <w:start w:val="1"/>
      <w:numFmt w:val="bullet"/>
      <w:lvlText w:val=""/>
      <w:lvlJc w:val="left"/>
      <w:pPr>
        <w:tabs>
          <w:tab w:val="num" w:pos="5160"/>
        </w:tabs>
        <w:ind w:left="5160" w:hanging="360"/>
      </w:pPr>
      <w:rPr>
        <w:rFonts w:ascii="Wingdings" w:hAnsi="Wingdings" w:hint="default"/>
      </w:rPr>
    </w:lvl>
    <w:lvl w:ilvl="6" w:tplc="866C3CF0" w:tentative="1">
      <w:start w:val="1"/>
      <w:numFmt w:val="bullet"/>
      <w:lvlText w:val=""/>
      <w:lvlJc w:val="left"/>
      <w:pPr>
        <w:tabs>
          <w:tab w:val="num" w:pos="5880"/>
        </w:tabs>
        <w:ind w:left="5880" w:hanging="360"/>
      </w:pPr>
      <w:rPr>
        <w:rFonts w:ascii="Symbol" w:hAnsi="Symbol" w:hint="default"/>
      </w:rPr>
    </w:lvl>
    <w:lvl w:ilvl="7" w:tplc="1FD6D362" w:tentative="1">
      <w:start w:val="1"/>
      <w:numFmt w:val="bullet"/>
      <w:lvlText w:val="o"/>
      <w:lvlJc w:val="left"/>
      <w:pPr>
        <w:tabs>
          <w:tab w:val="num" w:pos="6600"/>
        </w:tabs>
        <w:ind w:left="6600" w:hanging="360"/>
      </w:pPr>
      <w:rPr>
        <w:rFonts w:ascii="Courier New" w:hAnsi="Courier New" w:cs="Courier New" w:hint="default"/>
      </w:rPr>
    </w:lvl>
    <w:lvl w:ilvl="8" w:tplc="E676EDDE" w:tentative="1">
      <w:start w:val="1"/>
      <w:numFmt w:val="bullet"/>
      <w:lvlText w:val=""/>
      <w:lvlJc w:val="left"/>
      <w:pPr>
        <w:tabs>
          <w:tab w:val="num" w:pos="7320"/>
        </w:tabs>
        <w:ind w:left="7320" w:hanging="360"/>
      </w:pPr>
      <w:rPr>
        <w:rFonts w:ascii="Wingdings" w:hAnsi="Wingdings" w:hint="default"/>
      </w:rPr>
    </w:lvl>
  </w:abstractNum>
  <w:abstractNum w:abstractNumId="40">
    <w:nsid w:val="740F2C34"/>
    <w:multiLevelType w:val="multilevel"/>
    <w:tmpl w:val="5D78500A"/>
    <w:lvl w:ilvl="0">
      <w:start w:val="1"/>
      <w:numFmt w:val="decimal"/>
      <w:pStyle w:val="4"/>
      <w:lvlText w:val="2.%1)"/>
      <w:lvlJc w:val="left"/>
      <w:pPr>
        <w:tabs>
          <w:tab w:val="num" w:pos="1044"/>
        </w:tabs>
        <w:ind w:left="684" w:hanging="360"/>
      </w:pPr>
      <w:rPr>
        <w:rFonts w:hint="default"/>
      </w:rPr>
    </w:lvl>
    <w:lvl w:ilvl="1">
      <w:start w:val="1"/>
      <w:numFmt w:val="decimal"/>
      <w:pStyle w:val="2TimesNewRoman12"/>
      <w:lvlText w:val="2.%2)"/>
      <w:lvlJc w:val="left"/>
      <w:pPr>
        <w:tabs>
          <w:tab w:val="num" w:pos="1764"/>
        </w:tabs>
        <w:ind w:left="1116" w:hanging="432"/>
      </w:pPr>
      <w:rPr>
        <w:rFonts w:hint="default"/>
      </w:rPr>
    </w:lvl>
    <w:lvl w:ilvl="2">
      <w:start w:val="1"/>
      <w:numFmt w:val="decimal"/>
      <w:lvlText w:val="%1.%2.%3."/>
      <w:lvlJc w:val="left"/>
      <w:pPr>
        <w:tabs>
          <w:tab w:val="num" w:pos="2484"/>
        </w:tabs>
        <w:ind w:left="1548" w:hanging="504"/>
      </w:pPr>
      <w:rPr>
        <w:rFonts w:hint="default"/>
      </w:rPr>
    </w:lvl>
    <w:lvl w:ilvl="3">
      <w:start w:val="1"/>
      <w:numFmt w:val="decimal"/>
      <w:lvlText w:val="%1.%2.%3.%4."/>
      <w:lvlJc w:val="left"/>
      <w:pPr>
        <w:tabs>
          <w:tab w:val="num" w:pos="3204"/>
        </w:tabs>
        <w:ind w:left="2052" w:hanging="648"/>
      </w:pPr>
      <w:rPr>
        <w:rFonts w:hint="default"/>
      </w:rPr>
    </w:lvl>
    <w:lvl w:ilvl="4">
      <w:start w:val="1"/>
      <w:numFmt w:val="decimal"/>
      <w:lvlText w:val="%1.%2.%3.%4.%5."/>
      <w:lvlJc w:val="left"/>
      <w:pPr>
        <w:tabs>
          <w:tab w:val="num" w:pos="3924"/>
        </w:tabs>
        <w:ind w:left="2556" w:hanging="792"/>
      </w:pPr>
      <w:rPr>
        <w:rFonts w:hint="default"/>
      </w:rPr>
    </w:lvl>
    <w:lvl w:ilvl="5">
      <w:start w:val="1"/>
      <w:numFmt w:val="decimal"/>
      <w:lvlText w:val="%1.%2.%3.%4.%5.%6."/>
      <w:lvlJc w:val="left"/>
      <w:pPr>
        <w:tabs>
          <w:tab w:val="num" w:pos="4644"/>
        </w:tabs>
        <w:ind w:left="3060" w:hanging="936"/>
      </w:pPr>
      <w:rPr>
        <w:rFonts w:hint="default"/>
      </w:rPr>
    </w:lvl>
    <w:lvl w:ilvl="6">
      <w:start w:val="1"/>
      <w:numFmt w:val="decimal"/>
      <w:lvlText w:val="%1.%2.%3.%4.%5.%6.%7."/>
      <w:lvlJc w:val="left"/>
      <w:pPr>
        <w:tabs>
          <w:tab w:val="num" w:pos="5364"/>
        </w:tabs>
        <w:ind w:left="3564" w:hanging="1080"/>
      </w:pPr>
      <w:rPr>
        <w:rFonts w:hint="default"/>
      </w:rPr>
    </w:lvl>
    <w:lvl w:ilvl="7">
      <w:start w:val="1"/>
      <w:numFmt w:val="decimal"/>
      <w:lvlText w:val="%1.%2.%3.%4.%5.%6.%7.%8."/>
      <w:lvlJc w:val="left"/>
      <w:pPr>
        <w:tabs>
          <w:tab w:val="num" w:pos="6444"/>
        </w:tabs>
        <w:ind w:left="4068" w:hanging="1224"/>
      </w:pPr>
      <w:rPr>
        <w:rFonts w:hint="default"/>
      </w:rPr>
    </w:lvl>
    <w:lvl w:ilvl="8">
      <w:start w:val="1"/>
      <w:numFmt w:val="decimal"/>
      <w:lvlText w:val="%1.%2.%3.%4.%5.%6.%7.%8.%9."/>
      <w:lvlJc w:val="left"/>
      <w:pPr>
        <w:tabs>
          <w:tab w:val="num" w:pos="7164"/>
        </w:tabs>
        <w:ind w:left="4644" w:hanging="1440"/>
      </w:pPr>
      <w:rPr>
        <w:rFonts w:hint="default"/>
      </w:rPr>
    </w:lvl>
  </w:abstractNum>
  <w:abstractNum w:abstractNumId="41">
    <w:nsid w:val="792D15B0"/>
    <w:multiLevelType w:val="multilevel"/>
    <w:tmpl w:val="C7E2DA5A"/>
    <w:lvl w:ilvl="0">
      <w:start w:val="1"/>
      <w:numFmt w:val="decimal"/>
      <w:pStyle w:val="50"/>
      <w:lvlText w:val="1.1.%1."/>
      <w:lvlJc w:val="left"/>
      <w:pPr>
        <w:tabs>
          <w:tab w:val="num" w:pos="902"/>
        </w:tabs>
        <w:ind w:left="0" w:firstLine="900"/>
      </w:pPr>
      <w:rPr>
        <w:rFonts w:hint="default"/>
      </w:rPr>
    </w:lvl>
    <w:lvl w:ilvl="1">
      <w:start w:val="1"/>
      <w:numFmt w:val="decimal"/>
      <w:pStyle w:val="S2254"/>
      <w:lvlText w:val="1.%2."/>
      <w:lvlJc w:val="left"/>
      <w:pPr>
        <w:tabs>
          <w:tab w:val="num" w:pos="1442"/>
        </w:tabs>
        <w:ind w:left="1872" w:hanging="432"/>
      </w:pPr>
      <w:rPr>
        <w:rFonts w:hint="default"/>
      </w:rPr>
    </w:lvl>
    <w:lvl w:ilvl="2">
      <w:start w:val="1"/>
      <w:numFmt w:val="decimal"/>
      <w:lvlText w:val="%1.%2.%3."/>
      <w:lvlJc w:val="left"/>
      <w:pPr>
        <w:tabs>
          <w:tab w:val="num" w:pos="3060"/>
        </w:tabs>
        <w:ind w:left="2124" w:hanging="504"/>
      </w:pPr>
      <w:rPr>
        <w:rFonts w:hint="default"/>
      </w:rPr>
    </w:lvl>
    <w:lvl w:ilvl="3">
      <w:start w:val="1"/>
      <w:numFmt w:val="decimal"/>
      <w:lvlText w:val="%1.%2.%3.%4."/>
      <w:lvlJc w:val="left"/>
      <w:pPr>
        <w:tabs>
          <w:tab w:val="num" w:pos="3780"/>
        </w:tabs>
        <w:ind w:left="2628" w:hanging="648"/>
      </w:pPr>
      <w:rPr>
        <w:rFonts w:hint="default"/>
      </w:rPr>
    </w:lvl>
    <w:lvl w:ilvl="4">
      <w:start w:val="1"/>
      <w:numFmt w:val="decimal"/>
      <w:lvlText w:val="%1.%2.%3.%4.%5."/>
      <w:lvlJc w:val="left"/>
      <w:pPr>
        <w:tabs>
          <w:tab w:val="num" w:pos="4500"/>
        </w:tabs>
        <w:ind w:left="3132" w:hanging="792"/>
      </w:pPr>
      <w:rPr>
        <w:rFonts w:hint="default"/>
      </w:rPr>
    </w:lvl>
    <w:lvl w:ilvl="5">
      <w:start w:val="1"/>
      <w:numFmt w:val="decimal"/>
      <w:lvlText w:val="%1.%2.%3.%4.%5.%6."/>
      <w:lvlJc w:val="left"/>
      <w:pPr>
        <w:tabs>
          <w:tab w:val="num" w:pos="5220"/>
        </w:tabs>
        <w:ind w:left="3636" w:hanging="936"/>
      </w:pPr>
      <w:rPr>
        <w:rFonts w:hint="default"/>
      </w:rPr>
    </w:lvl>
    <w:lvl w:ilvl="6">
      <w:start w:val="1"/>
      <w:numFmt w:val="decimal"/>
      <w:lvlText w:val="%1.%2.%3.%4.%5.%6.%7."/>
      <w:lvlJc w:val="left"/>
      <w:pPr>
        <w:tabs>
          <w:tab w:val="num" w:pos="5940"/>
        </w:tabs>
        <w:ind w:left="4140" w:hanging="1080"/>
      </w:pPr>
      <w:rPr>
        <w:rFonts w:hint="default"/>
      </w:rPr>
    </w:lvl>
    <w:lvl w:ilvl="7">
      <w:start w:val="1"/>
      <w:numFmt w:val="decimal"/>
      <w:lvlText w:val="%1.%2.%3.%4.%5.%6.%7.%8."/>
      <w:lvlJc w:val="left"/>
      <w:pPr>
        <w:tabs>
          <w:tab w:val="num" w:pos="7020"/>
        </w:tabs>
        <w:ind w:left="4644" w:hanging="1224"/>
      </w:pPr>
      <w:rPr>
        <w:rFonts w:hint="default"/>
      </w:rPr>
    </w:lvl>
    <w:lvl w:ilvl="8">
      <w:start w:val="1"/>
      <w:numFmt w:val="decimal"/>
      <w:lvlText w:val="%1.%2.%3.%4.%5.%6.%7.%8.%9."/>
      <w:lvlJc w:val="left"/>
      <w:pPr>
        <w:tabs>
          <w:tab w:val="num" w:pos="7740"/>
        </w:tabs>
        <w:ind w:left="5220" w:hanging="1440"/>
      </w:pPr>
      <w:rPr>
        <w:rFonts w:hint="default"/>
      </w:rPr>
    </w:lvl>
  </w:abstractNum>
  <w:abstractNum w:abstractNumId="42">
    <w:nsid w:val="7B44369A"/>
    <w:multiLevelType w:val="hybridMultilevel"/>
    <w:tmpl w:val="1F266640"/>
    <w:lvl w:ilvl="0" w:tplc="27F0771E">
      <w:start w:val="1"/>
      <w:numFmt w:val="decimal"/>
      <w:pStyle w:val="S2"/>
      <w:lvlText w:val="Таблица %1"/>
      <w:lvlJc w:val="left"/>
      <w:pPr>
        <w:ind w:left="8866" w:hanging="360"/>
      </w:pPr>
      <w:rPr>
        <w:rFonts w:hint="default"/>
        <w:b w:val="0"/>
      </w:rPr>
    </w:lvl>
    <w:lvl w:ilvl="1" w:tplc="52366E18" w:tentative="1">
      <w:start w:val="1"/>
      <w:numFmt w:val="lowerLetter"/>
      <w:lvlText w:val="%2."/>
      <w:lvlJc w:val="left"/>
      <w:pPr>
        <w:ind w:left="1440" w:hanging="360"/>
      </w:pPr>
    </w:lvl>
    <w:lvl w:ilvl="2" w:tplc="29228052" w:tentative="1">
      <w:start w:val="1"/>
      <w:numFmt w:val="lowerRoman"/>
      <w:lvlText w:val="%3."/>
      <w:lvlJc w:val="right"/>
      <w:pPr>
        <w:ind w:left="2160" w:hanging="180"/>
      </w:pPr>
    </w:lvl>
    <w:lvl w:ilvl="3" w:tplc="4AFAD092" w:tentative="1">
      <w:start w:val="1"/>
      <w:numFmt w:val="decimal"/>
      <w:lvlText w:val="%4."/>
      <w:lvlJc w:val="left"/>
      <w:pPr>
        <w:ind w:left="2880" w:hanging="360"/>
      </w:pPr>
    </w:lvl>
    <w:lvl w:ilvl="4" w:tplc="04BC0D8A" w:tentative="1">
      <w:start w:val="1"/>
      <w:numFmt w:val="lowerLetter"/>
      <w:lvlText w:val="%5."/>
      <w:lvlJc w:val="left"/>
      <w:pPr>
        <w:ind w:left="3600" w:hanging="360"/>
      </w:pPr>
    </w:lvl>
    <w:lvl w:ilvl="5" w:tplc="B60C91F8" w:tentative="1">
      <w:start w:val="1"/>
      <w:numFmt w:val="lowerRoman"/>
      <w:lvlText w:val="%6."/>
      <w:lvlJc w:val="right"/>
      <w:pPr>
        <w:ind w:left="4320" w:hanging="180"/>
      </w:pPr>
    </w:lvl>
    <w:lvl w:ilvl="6" w:tplc="8146B946" w:tentative="1">
      <w:start w:val="1"/>
      <w:numFmt w:val="decimal"/>
      <w:lvlText w:val="%7."/>
      <w:lvlJc w:val="left"/>
      <w:pPr>
        <w:ind w:left="5040" w:hanging="360"/>
      </w:pPr>
    </w:lvl>
    <w:lvl w:ilvl="7" w:tplc="50B458B8" w:tentative="1">
      <w:start w:val="1"/>
      <w:numFmt w:val="lowerLetter"/>
      <w:lvlText w:val="%8."/>
      <w:lvlJc w:val="left"/>
      <w:pPr>
        <w:ind w:left="5760" w:hanging="360"/>
      </w:pPr>
    </w:lvl>
    <w:lvl w:ilvl="8" w:tplc="03FAFCC4" w:tentative="1">
      <w:start w:val="1"/>
      <w:numFmt w:val="lowerRoman"/>
      <w:lvlText w:val="%9."/>
      <w:lvlJc w:val="right"/>
      <w:pPr>
        <w:ind w:left="6480" w:hanging="180"/>
      </w:pPr>
    </w:lvl>
  </w:abstractNum>
  <w:num w:numId="1">
    <w:abstractNumId w:val="0"/>
  </w:num>
  <w:num w:numId="2">
    <w:abstractNumId w:val="38"/>
  </w:num>
  <w:num w:numId="3">
    <w:abstractNumId w:val="25"/>
  </w:num>
  <w:num w:numId="4">
    <w:abstractNumId w:val="1"/>
  </w:num>
  <w:num w:numId="5">
    <w:abstractNumId w:val="8"/>
  </w:num>
  <w:num w:numId="6">
    <w:abstractNumId w:val="16"/>
  </w:num>
  <w:num w:numId="7">
    <w:abstractNumId w:val="34"/>
    <w:lvlOverride w:ilvl="0">
      <w:lvl w:ilvl="0" w:tplc="64C8CE7C">
        <w:numFmt w:val="decimal"/>
        <w:lvlText w:val=""/>
        <w:lvlJc w:val="left"/>
      </w:lvl>
    </w:lvlOverride>
    <w:lvlOverride w:ilvl="1">
      <w:lvl w:ilvl="1" w:tplc="06E28574">
        <w:start w:val="1"/>
        <w:numFmt w:val="bullet"/>
        <w:pStyle w:val="13"/>
        <w:lvlText w:val=""/>
        <w:lvlJc w:val="left"/>
        <w:pPr>
          <w:tabs>
            <w:tab w:val="num" w:pos="2149"/>
          </w:tabs>
          <w:ind w:left="2149" w:hanging="360"/>
        </w:pPr>
        <w:rPr>
          <w:rFonts w:ascii="Symbol" w:hAnsi="Symbol" w:hint="default"/>
          <w:color w:val="auto"/>
        </w:rPr>
      </w:lvl>
    </w:lvlOverride>
  </w:num>
  <w:num w:numId="8">
    <w:abstractNumId w:val="14"/>
  </w:num>
  <w:num w:numId="9">
    <w:abstractNumId w:val="39"/>
  </w:num>
  <w:num w:numId="10">
    <w:abstractNumId w:val="19"/>
  </w:num>
  <w:num w:numId="11">
    <w:abstractNumId w:val="18"/>
  </w:num>
  <w:num w:numId="12">
    <w:abstractNumId w:val="2"/>
  </w:num>
  <w:num w:numId="13">
    <w:abstractNumId w:val="11"/>
  </w:num>
  <w:num w:numId="14">
    <w:abstractNumId w:val="3"/>
  </w:num>
  <w:num w:numId="15">
    <w:abstractNumId w:val="17"/>
  </w:num>
  <w:num w:numId="16">
    <w:abstractNumId w:val="41"/>
  </w:num>
  <w:num w:numId="17">
    <w:abstractNumId w:val="40"/>
  </w:num>
  <w:num w:numId="18">
    <w:abstractNumId w:val="36"/>
  </w:num>
  <w:num w:numId="19">
    <w:abstractNumId w:val="24"/>
  </w:num>
  <w:num w:numId="20">
    <w:abstractNumId w:val="22"/>
  </w:num>
  <w:num w:numId="21">
    <w:abstractNumId w:val="15"/>
  </w:num>
  <w:num w:numId="22">
    <w:abstractNumId w:val="32"/>
  </w:num>
  <w:num w:numId="23">
    <w:abstractNumId w:val="34"/>
  </w:num>
  <w:num w:numId="24">
    <w:abstractNumId w:val="35"/>
  </w:num>
  <w:num w:numId="25">
    <w:abstractNumId w:val="23"/>
    <w:lvlOverride w:ilvl="0">
      <w:startOverride w:val="1"/>
    </w:lvlOverride>
  </w:num>
  <w:num w:numId="26">
    <w:abstractNumId w:val="42"/>
  </w:num>
  <w:num w:numId="27">
    <w:abstractNumId w:val="9"/>
  </w:num>
  <w:num w:numId="28">
    <w:abstractNumId w:val="27"/>
  </w:num>
  <w:num w:numId="29">
    <w:abstractNumId w:val="28"/>
  </w:num>
  <w:num w:numId="30">
    <w:abstractNumId w:val="26"/>
  </w:num>
  <w:num w:numId="31">
    <w:abstractNumId w:val="7"/>
  </w:num>
  <w:num w:numId="32">
    <w:abstractNumId w:val="5"/>
  </w:num>
  <w:num w:numId="33">
    <w:abstractNumId w:val="31"/>
  </w:num>
  <w:num w:numId="34">
    <w:abstractNumId w:val="30"/>
  </w:num>
  <w:num w:numId="35">
    <w:abstractNumId w:val="37"/>
  </w:num>
  <w:num w:numId="36">
    <w:abstractNumId w:val="12"/>
  </w:num>
  <w:num w:numId="37">
    <w:abstractNumId w:val="20"/>
  </w:num>
  <w:num w:numId="38">
    <w:abstractNumId w:val="29"/>
  </w:num>
  <w:num w:numId="39">
    <w:abstractNumId w:val="33"/>
  </w:num>
  <w:num w:numId="40">
    <w:abstractNumId w:val="10"/>
  </w:num>
  <w:num w:numId="41">
    <w:abstractNumId w:val="4"/>
  </w:num>
  <w:num w:numId="42">
    <w:abstractNumId w:val="21"/>
  </w:num>
  <w:num w:numId="43">
    <w:abstractNumId w:val="13"/>
  </w:num>
  <w:num w:numId="44">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001"/>
  <w:defaultTabStop w:val="0"/>
  <w:autoHyphenation/>
  <w:hyphenationZone w:val="357"/>
  <w:drawingGridHorizontalSpacing w:val="120"/>
  <w:drawingGridVerticalSpacing w:val="57"/>
  <w:displayHorizontalDrawingGridEvery w:val="2"/>
  <w:characterSpacingControl w:val="doNotCompress"/>
  <w:hdrShapeDefaults>
    <o:shapedefaults v:ext="edit" spidmax="25602">
      <o:colormru v:ext="edit" colors="#060,#360"/>
      <o:colormenu v:ext="edit" fillcolor="#ff9" strokecolor="none [1606]"/>
    </o:shapedefaults>
    <o:shapelayout v:ext="edit">
      <o:regrouptable v:ext="edit">
        <o:entry new="1" old="0"/>
      </o:regrouptable>
    </o:shapelayout>
  </w:hdrShapeDefaults>
  <w:footnotePr>
    <w:footnote w:id="0"/>
    <w:footnote w:id="1"/>
  </w:footnotePr>
  <w:endnotePr>
    <w:endnote w:id="0"/>
    <w:endnote w:id="1"/>
  </w:endnotePr>
  <w:compat/>
  <w:rsids>
    <w:rsidRoot w:val="002B52E1"/>
    <w:rsid w:val="00000151"/>
    <w:rsid w:val="00000F9F"/>
    <w:rsid w:val="00001F23"/>
    <w:rsid w:val="00002C3D"/>
    <w:rsid w:val="000031CB"/>
    <w:rsid w:val="000031D6"/>
    <w:rsid w:val="00003E93"/>
    <w:rsid w:val="000041AB"/>
    <w:rsid w:val="00004A03"/>
    <w:rsid w:val="00004A13"/>
    <w:rsid w:val="00004EAD"/>
    <w:rsid w:val="00005A4C"/>
    <w:rsid w:val="00006100"/>
    <w:rsid w:val="0000759C"/>
    <w:rsid w:val="00007CC6"/>
    <w:rsid w:val="000108A5"/>
    <w:rsid w:val="00010CAD"/>
    <w:rsid w:val="000112A7"/>
    <w:rsid w:val="00011C75"/>
    <w:rsid w:val="000122A1"/>
    <w:rsid w:val="00012561"/>
    <w:rsid w:val="000127E8"/>
    <w:rsid w:val="00012A90"/>
    <w:rsid w:val="00012B3D"/>
    <w:rsid w:val="00013109"/>
    <w:rsid w:val="0001378F"/>
    <w:rsid w:val="00014AA1"/>
    <w:rsid w:val="00014BDC"/>
    <w:rsid w:val="00014C17"/>
    <w:rsid w:val="00014D43"/>
    <w:rsid w:val="00014E40"/>
    <w:rsid w:val="00015AF4"/>
    <w:rsid w:val="00015BBD"/>
    <w:rsid w:val="000161C3"/>
    <w:rsid w:val="000164DA"/>
    <w:rsid w:val="00016893"/>
    <w:rsid w:val="000169F5"/>
    <w:rsid w:val="000170C7"/>
    <w:rsid w:val="00017214"/>
    <w:rsid w:val="00017538"/>
    <w:rsid w:val="000179BC"/>
    <w:rsid w:val="00020093"/>
    <w:rsid w:val="00020747"/>
    <w:rsid w:val="00021741"/>
    <w:rsid w:val="000218B6"/>
    <w:rsid w:val="00021CDB"/>
    <w:rsid w:val="00022114"/>
    <w:rsid w:val="0002282F"/>
    <w:rsid w:val="0002314E"/>
    <w:rsid w:val="00023409"/>
    <w:rsid w:val="000239A8"/>
    <w:rsid w:val="00024991"/>
    <w:rsid w:val="00024F04"/>
    <w:rsid w:val="00026983"/>
    <w:rsid w:val="00026A6E"/>
    <w:rsid w:val="000278FE"/>
    <w:rsid w:val="00031C5D"/>
    <w:rsid w:val="00032249"/>
    <w:rsid w:val="000324BC"/>
    <w:rsid w:val="000324E0"/>
    <w:rsid w:val="00034B37"/>
    <w:rsid w:val="000351DA"/>
    <w:rsid w:val="000353F3"/>
    <w:rsid w:val="000355E5"/>
    <w:rsid w:val="00035F49"/>
    <w:rsid w:val="00035F5F"/>
    <w:rsid w:val="000362FB"/>
    <w:rsid w:val="00037577"/>
    <w:rsid w:val="000376B5"/>
    <w:rsid w:val="00037C30"/>
    <w:rsid w:val="00037C7A"/>
    <w:rsid w:val="00037CAF"/>
    <w:rsid w:val="00037DC1"/>
    <w:rsid w:val="000408A7"/>
    <w:rsid w:val="00040A93"/>
    <w:rsid w:val="000410B5"/>
    <w:rsid w:val="00041854"/>
    <w:rsid w:val="00041DE7"/>
    <w:rsid w:val="0004244B"/>
    <w:rsid w:val="000424F9"/>
    <w:rsid w:val="00042F19"/>
    <w:rsid w:val="000431CA"/>
    <w:rsid w:val="00043A7F"/>
    <w:rsid w:val="00050B61"/>
    <w:rsid w:val="00051242"/>
    <w:rsid w:val="00051955"/>
    <w:rsid w:val="00051C19"/>
    <w:rsid w:val="00051CE0"/>
    <w:rsid w:val="00052D20"/>
    <w:rsid w:val="000559C5"/>
    <w:rsid w:val="000559C8"/>
    <w:rsid w:val="00055B0B"/>
    <w:rsid w:val="00056F50"/>
    <w:rsid w:val="000579E8"/>
    <w:rsid w:val="00057CAD"/>
    <w:rsid w:val="000606C7"/>
    <w:rsid w:val="00061AA8"/>
    <w:rsid w:val="000621E1"/>
    <w:rsid w:val="00063112"/>
    <w:rsid w:val="000637FC"/>
    <w:rsid w:val="00063B6E"/>
    <w:rsid w:val="00063BE0"/>
    <w:rsid w:val="000643FA"/>
    <w:rsid w:val="00064B91"/>
    <w:rsid w:val="00064B94"/>
    <w:rsid w:val="000651B5"/>
    <w:rsid w:val="000651C3"/>
    <w:rsid w:val="0006546B"/>
    <w:rsid w:val="000658F8"/>
    <w:rsid w:val="000660C3"/>
    <w:rsid w:val="000662D3"/>
    <w:rsid w:val="0006770E"/>
    <w:rsid w:val="000705CD"/>
    <w:rsid w:val="000733A9"/>
    <w:rsid w:val="000740E2"/>
    <w:rsid w:val="00074723"/>
    <w:rsid w:val="00074EE4"/>
    <w:rsid w:val="000754AE"/>
    <w:rsid w:val="0007598A"/>
    <w:rsid w:val="00075F5A"/>
    <w:rsid w:val="000764F0"/>
    <w:rsid w:val="00076DB7"/>
    <w:rsid w:val="0007719B"/>
    <w:rsid w:val="00077874"/>
    <w:rsid w:val="000779E4"/>
    <w:rsid w:val="00077A5A"/>
    <w:rsid w:val="00077B7E"/>
    <w:rsid w:val="0008148F"/>
    <w:rsid w:val="0008174E"/>
    <w:rsid w:val="00081DDC"/>
    <w:rsid w:val="00081DE5"/>
    <w:rsid w:val="0008265F"/>
    <w:rsid w:val="00082837"/>
    <w:rsid w:val="00082DFC"/>
    <w:rsid w:val="000849A7"/>
    <w:rsid w:val="00084E0B"/>
    <w:rsid w:val="000855A7"/>
    <w:rsid w:val="00085D97"/>
    <w:rsid w:val="0008797C"/>
    <w:rsid w:val="000901CF"/>
    <w:rsid w:val="00090E1E"/>
    <w:rsid w:val="00090F4F"/>
    <w:rsid w:val="00091021"/>
    <w:rsid w:val="00091096"/>
    <w:rsid w:val="00091282"/>
    <w:rsid w:val="00091606"/>
    <w:rsid w:val="0009171F"/>
    <w:rsid w:val="00091D8D"/>
    <w:rsid w:val="00091E69"/>
    <w:rsid w:val="00093BBA"/>
    <w:rsid w:val="0009452B"/>
    <w:rsid w:val="00094660"/>
    <w:rsid w:val="000949FD"/>
    <w:rsid w:val="00094D9B"/>
    <w:rsid w:val="00094FF0"/>
    <w:rsid w:val="00095121"/>
    <w:rsid w:val="0009589F"/>
    <w:rsid w:val="00096023"/>
    <w:rsid w:val="0009637B"/>
    <w:rsid w:val="00096526"/>
    <w:rsid w:val="0009655E"/>
    <w:rsid w:val="0009665A"/>
    <w:rsid w:val="000968B8"/>
    <w:rsid w:val="0009703F"/>
    <w:rsid w:val="0009742A"/>
    <w:rsid w:val="00097F71"/>
    <w:rsid w:val="00097FBD"/>
    <w:rsid w:val="000A0158"/>
    <w:rsid w:val="000A05E4"/>
    <w:rsid w:val="000A0732"/>
    <w:rsid w:val="000A185A"/>
    <w:rsid w:val="000A3606"/>
    <w:rsid w:val="000A3F06"/>
    <w:rsid w:val="000A44A0"/>
    <w:rsid w:val="000A4F80"/>
    <w:rsid w:val="000A5933"/>
    <w:rsid w:val="000A5C94"/>
    <w:rsid w:val="000A5F22"/>
    <w:rsid w:val="000A6139"/>
    <w:rsid w:val="000A62DA"/>
    <w:rsid w:val="000A76A3"/>
    <w:rsid w:val="000A7B1E"/>
    <w:rsid w:val="000B096F"/>
    <w:rsid w:val="000B1131"/>
    <w:rsid w:val="000B1944"/>
    <w:rsid w:val="000B1FFF"/>
    <w:rsid w:val="000B338F"/>
    <w:rsid w:val="000B3617"/>
    <w:rsid w:val="000B37B6"/>
    <w:rsid w:val="000B37FC"/>
    <w:rsid w:val="000B3BA8"/>
    <w:rsid w:val="000B4F75"/>
    <w:rsid w:val="000B53B7"/>
    <w:rsid w:val="000B5586"/>
    <w:rsid w:val="000B5A11"/>
    <w:rsid w:val="000B5B16"/>
    <w:rsid w:val="000B6550"/>
    <w:rsid w:val="000B6851"/>
    <w:rsid w:val="000B7709"/>
    <w:rsid w:val="000B7760"/>
    <w:rsid w:val="000B7AB1"/>
    <w:rsid w:val="000B7E49"/>
    <w:rsid w:val="000C091B"/>
    <w:rsid w:val="000C0CE9"/>
    <w:rsid w:val="000C0EEA"/>
    <w:rsid w:val="000C1B5F"/>
    <w:rsid w:val="000C1EF6"/>
    <w:rsid w:val="000C1FE7"/>
    <w:rsid w:val="000C2231"/>
    <w:rsid w:val="000C2E9C"/>
    <w:rsid w:val="000C32F2"/>
    <w:rsid w:val="000C3427"/>
    <w:rsid w:val="000C4340"/>
    <w:rsid w:val="000C4351"/>
    <w:rsid w:val="000C491F"/>
    <w:rsid w:val="000C5583"/>
    <w:rsid w:val="000C574F"/>
    <w:rsid w:val="000C57DF"/>
    <w:rsid w:val="000C5842"/>
    <w:rsid w:val="000C586F"/>
    <w:rsid w:val="000C58D8"/>
    <w:rsid w:val="000C6656"/>
    <w:rsid w:val="000C70C2"/>
    <w:rsid w:val="000D02CD"/>
    <w:rsid w:val="000D0BD6"/>
    <w:rsid w:val="000D1138"/>
    <w:rsid w:val="000D166A"/>
    <w:rsid w:val="000D26F9"/>
    <w:rsid w:val="000D2B8A"/>
    <w:rsid w:val="000D3016"/>
    <w:rsid w:val="000D4011"/>
    <w:rsid w:val="000D464E"/>
    <w:rsid w:val="000D53E4"/>
    <w:rsid w:val="000D5701"/>
    <w:rsid w:val="000D5840"/>
    <w:rsid w:val="000D5CE6"/>
    <w:rsid w:val="000D6332"/>
    <w:rsid w:val="000D6CA2"/>
    <w:rsid w:val="000D76CF"/>
    <w:rsid w:val="000D7771"/>
    <w:rsid w:val="000D78DC"/>
    <w:rsid w:val="000D7FDB"/>
    <w:rsid w:val="000E0171"/>
    <w:rsid w:val="000E05C3"/>
    <w:rsid w:val="000E10CD"/>
    <w:rsid w:val="000E1199"/>
    <w:rsid w:val="000E242E"/>
    <w:rsid w:val="000E3092"/>
    <w:rsid w:val="000E33CF"/>
    <w:rsid w:val="000E38D5"/>
    <w:rsid w:val="000E4644"/>
    <w:rsid w:val="000E5119"/>
    <w:rsid w:val="000E564B"/>
    <w:rsid w:val="000E64BE"/>
    <w:rsid w:val="000E68D8"/>
    <w:rsid w:val="000E69BD"/>
    <w:rsid w:val="000E6BBE"/>
    <w:rsid w:val="000E6EE8"/>
    <w:rsid w:val="000E78C4"/>
    <w:rsid w:val="000E7CD9"/>
    <w:rsid w:val="000E7D44"/>
    <w:rsid w:val="000F0438"/>
    <w:rsid w:val="000F04F4"/>
    <w:rsid w:val="000F1320"/>
    <w:rsid w:val="000F2CAA"/>
    <w:rsid w:val="000F2E2F"/>
    <w:rsid w:val="000F31A4"/>
    <w:rsid w:val="000F37A1"/>
    <w:rsid w:val="000F37C5"/>
    <w:rsid w:val="000F4572"/>
    <w:rsid w:val="000F49D5"/>
    <w:rsid w:val="000F5454"/>
    <w:rsid w:val="000F5F02"/>
    <w:rsid w:val="000F65C8"/>
    <w:rsid w:val="000F714B"/>
    <w:rsid w:val="000F723C"/>
    <w:rsid w:val="000F7294"/>
    <w:rsid w:val="000F76E1"/>
    <w:rsid w:val="000F7716"/>
    <w:rsid w:val="001000B4"/>
    <w:rsid w:val="001001BC"/>
    <w:rsid w:val="001011B6"/>
    <w:rsid w:val="001016A5"/>
    <w:rsid w:val="00101E90"/>
    <w:rsid w:val="001028C3"/>
    <w:rsid w:val="00102B7F"/>
    <w:rsid w:val="00103263"/>
    <w:rsid w:val="0010398F"/>
    <w:rsid w:val="001040E6"/>
    <w:rsid w:val="00104DF3"/>
    <w:rsid w:val="001065CF"/>
    <w:rsid w:val="00106A6B"/>
    <w:rsid w:val="00106F7A"/>
    <w:rsid w:val="00110184"/>
    <w:rsid w:val="001106CE"/>
    <w:rsid w:val="001107DD"/>
    <w:rsid w:val="00110EC0"/>
    <w:rsid w:val="0011123C"/>
    <w:rsid w:val="00111780"/>
    <w:rsid w:val="00112901"/>
    <w:rsid w:val="00113017"/>
    <w:rsid w:val="001136A1"/>
    <w:rsid w:val="00113794"/>
    <w:rsid w:val="00113AFC"/>
    <w:rsid w:val="00114136"/>
    <w:rsid w:val="0011422F"/>
    <w:rsid w:val="00114351"/>
    <w:rsid w:val="00114DFD"/>
    <w:rsid w:val="00114FE3"/>
    <w:rsid w:val="001157F3"/>
    <w:rsid w:val="001158C4"/>
    <w:rsid w:val="00116989"/>
    <w:rsid w:val="001169B2"/>
    <w:rsid w:val="00116B79"/>
    <w:rsid w:val="0012003D"/>
    <w:rsid w:val="001209EF"/>
    <w:rsid w:val="00120D4A"/>
    <w:rsid w:val="00120DB7"/>
    <w:rsid w:val="00123513"/>
    <w:rsid w:val="00123F34"/>
    <w:rsid w:val="0012447E"/>
    <w:rsid w:val="00124DF1"/>
    <w:rsid w:val="00124E3B"/>
    <w:rsid w:val="0012587B"/>
    <w:rsid w:val="00125A13"/>
    <w:rsid w:val="00125E50"/>
    <w:rsid w:val="0012635F"/>
    <w:rsid w:val="00126B8A"/>
    <w:rsid w:val="001272D2"/>
    <w:rsid w:val="00127415"/>
    <w:rsid w:val="0013059F"/>
    <w:rsid w:val="001305B6"/>
    <w:rsid w:val="001307E8"/>
    <w:rsid w:val="00130989"/>
    <w:rsid w:val="00130A9A"/>
    <w:rsid w:val="001311A2"/>
    <w:rsid w:val="00132770"/>
    <w:rsid w:val="001328BD"/>
    <w:rsid w:val="001329D0"/>
    <w:rsid w:val="00132A72"/>
    <w:rsid w:val="00132C7E"/>
    <w:rsid w:val="00132CB6"/>
    <w:rsid w:val="00133AD0"/>
    <w:rsid w:val="00133DD1"/>
    <w:rsid w:val="001346CA"/>
    <w:rsid w:val="00134D60"/>
    <w:rsid w:val="00134FE6"/>
    <w:rsid w:val="00135739"/>
    <w:rsid w:val="00136B01"/>
    <w:rsid w:val="00136E98"/>
    <w:rsid w:val="00137CD6"/>
    <w:rsid w:val="00137F8C"/>
    <w:rsid w:val="001405F6"/>
    <w:rsid w:val="00141503"/>
    <w:rsid w:val="00141530"/>
    <w:rsid w:val="001417C7"/>
    <w:rsid w:val="00141EDF"/>
    <w:rsid w:val="00142442"/>
    <w:rsid w:val="00142848"/>
    <w:rsid w:val="001429DC"/>
    <w:rsid w:val="00142B19"/>
    <w:rsid w:val="00142EDF"/>
    <w:rsid w:val="001436D7"/>
    <w:rsid w:val="001437C8"/>
    <w:rsid w:val="00143D00"/>
    <w:rsid w:val="00143E5D"/>
    <w:rsid w:val="00144221"/>
    <w:rsid w:val="001447B8"/>
    <w:rsid w:val="00144E89"/>
    <w:rsid w:val="00145426"/>
    <w:rsid w:val="00145499"/>
    <w:rsid w:val="001454EA"/>
    <w:rsid w:val="00145B46"/>
    <w:rsid w:val="00145EFF"/>
    <w:rsid w:val="00147498"/>
    <w:rsid w:val="00147984"/>
    <w:rsid w:val="001479F5"/>
    <w:rsid w:val="00147CCB"/>
    <w:rsid w:val="00150D9A"/>
    <w:rsid w:val="001515C8"/>
    <w:rsid w:val="00152BCD"/>
    <w:rsid w:val="00153C0E"/>
    <w:rsid w:val="0015531C"/>
    <w:rsid w:val="0015573E"/>
    <w:rsid w:val="00155A89"/>
    <w:rsid w:val="00155CE9"/>
    <w:rsid w:val="001562BA"/>
    <w:rsid w:val="00156B32"/>
    <w:rsid w:val="00156DE6"/>
    <w:rsid w:val="00157839"/>
    <w:rsid w:val="001602EE"/>
    <w:rsid w:val="00160459"/>
    <w:rsid w:val="00161314"/>
    <w:rsid w:val="00161B9C"/>
    <w:rsid w:val="00161CA6"/>
    <w:rsid w:val="001625D2"/>
    <w:rsid w:val="001629C2"/>
    <w:rsid w:val="001629CA"/>
    <w:rsid w:val="00162ADE"/>
    <w:rsid w:val="0016325E"/>
    <w:rsid w:val="00163505"/>
    <w:rsid w:val="00163FC9"/>
    <w:rsid w:val="00164198"/>
    <w:rsid w:val="0016482F"/>
    <w:rsid w:val="001649F8"/>
    <w:rsid w:val="00164D5C"/>
    <w:rsid w:val="00165114"/>
    <w:rsid w:val="00165718"/>
    <w:rsid w:val="00165E7A"/>
    <w:rsid w:val="00165F69"/>
    <w:rsid w:val="00167340"/>
    <w:rsid w:val="00167425"/>
    <w:rsid w:val="00167723"/>
    <w:rsid w:val="00167E6B"/>
    <w:rsid w:val="00170C82"/>
    <w:rsid w:val="001711B8"/>
    <w:rsid w:val="0017197D"/>
    <w:rsid w:val="00171D29"/>
    <w:rsid w:val="00171F60"/>
    <w:rsid w:val="00171F73"/>
    <w:rsid w:val="00172146"/>
    <w:rsid w:val="00172D76"/>
    <w:rsid w:val="00173B7B"/>
    <w:rsid w:val="00173DD5"/>
    <w:rsid w:val="001740CC"/>
    <w:rsid w:val="001752BC"/>
    <w:rsid w:val="00175456"/>
    <w:rsid w:val="00175869"/>
    <w:rsid w:val="00175B4F"/>
    <w:rsid w:val="00175DA6"/>
    <w:rsid w:val="0017641A"/>
    <w:rsid w:val="001772D0"/>
    <w:rsid w:val="00177E0C"/>
    <w:rsid w:val="00180258"/>
    <w:rsid w:val="0018027A"/>
    <w:rsid w:val="00180974"/>
    <w:rsid w:val="0018103F"/>
    <w:rsid w:val="00181432"/>
    <w:rsid w:val="001817B4"/>
    <w:rsid w:val="00181828"/>
    <w:rsid w:val="00182D2B"/>
    <w:rsid w:val="00182E57"/>
    <w:rsid w:val="00183162"/>
    <w:rsid w:val="00183B18"/>
    <w:rsid w:val="00184042"/>
    <w:rsid w:val="00184A07"/>
    <w:rsid w:val="001854F3"/>
    <w:rsid w:val="00185A03"/>
    <w:rsid w:val="0018613D"/>
    <w:rsid w:val="00187937"/>
    <w:rsid w:val="001906F1"/>
    <w:rsid w:val="0019085F"/>
    <w:rsid w:val="00190EE1"/>
    <w:rsid w:val="0019249E"/>
    <w:rsid w:val="0019272F"/>
    <w:rsid w:val="0019289B"/>
    <w:rsid w:val="00192A1B"/>
    <w:rsid w:val="001936CF"/>
    <w:rsid w:val="00193FCC"/>
    <w:rsid w:val="001943B1"/>
    <w:rsid w:val="00194A05"/>
    <w:rsid w:val="001953F9"/>
    <w:rsid w:val="0019598E"/>
    <w:rsid w:val="00195D48"/>
    <w:rsid w:val="0019682E"/>
    <w:rsid w:val="0019719E"/>
    <w:rsid w:val="001971C9"/>
    <w:rsid w:val="0019725F"/>
    <w:rsid w:val="00197373"/>
    <w:rsid w:val="0019743A"/>
    <w:rsid w:val="00197F4D"/>
    <w:rsid w:val="001A04C5"/>
    <w:rsid w:val="001A06F2"/>
    <w:rsid w:val="001A0989"/>
    <w:rsid w:val="001A0D9E"/>
    <w:rsid w:val="001A1059"/>
    <w:rsid w:val="001A1C78"/>
    <w:rsid w:val="001A274E"/>
    <w:rsid w:val="001A2A32"/>
    <w:rsid w:val="001A2C58"/>
    <w:rsid w:val="001A3089"/>
    <w:rsid w:val="001A4092"/>
    <w:rsid w:val="001A43C1"/>
    <w:rsid w:val="001A454D"/>
    <w:rsid w:val="001A459D"/>
    <w:rsid w:val="001A5034"/>
    <w:rsid w:val="001A50A1"/>
    <w:rsid w:val="001A569D"/>
    <w:rsid w:val="001A62A2"/>
    <w:rsid w:val="001A6449"/>
    <w:rsid w:val="001A6CCE"/>
    <w:rsid w:val="001A714F"/>
    <w:rsid w:val="001B0CF1"/>
    <w:rsid w:val="001B112A"/>
    <w:rsid w:val="001B17B9"/>
    <w:rsid w:val="001B1CFE"/>
    <w:rsid w:val="001B2C90"/>
    <w:rsid w:val="001B2FE7"/>
    <w:rsid w:val="001B3A5B"/>
    <w:rsid w:val="001B3F36"/>
    <w:rsid w:val="001B4361"/>
    <w:rsid w:val="001B45FC"/>
    <w:rsid w:val="001B4E5A"/>
    <w:rsid w:val="001B64DA"/>
    <w:rsid w:val="001B71C1"/>
    <w:rsid w:val="001B75FC"/>
    <w:rsid w:val="001B77CE"/>
    <w:rsid w:val="001B7D5E"/>
    <w:rsid w:val="001C0A02"/>
    <w:rsid w:val="001C14DC"/>
    <w:rsid w:val="001C1C08"/>
    <w:rsid w:val="001C1C22"/>
    <w:rsid w:val="001C1E9E"/>
    <w:rsid w:val="001C1F37"/>
    <w:rsid w:val="001C2A05"/>
    <w:rsid w:val="001C3553"/>
    <w:rsid w:val="001C3660"/>
    <w:rsid w:val="001C38B5"/>
    <w:rsid w:val="001C3C8E"/>
    <w:rsid w:val="001C3D94"/>
    <w:rsid w:val="001C3F1C"/>
    <w:rsid w:val="001C4C85"/>
    <w:rsid w:val="001C5225"/>
    <w:rsid w:val="001C6369"/>
    <w:rsid w:val="001C6734"/>
    <w:rsid w:val="001C6BB6"/>
    <w:rsid w:val="001C6D0A"/>
    <w:rsid w:val="001C6FE5"/>
    <w:rsid w:val="001C7010"/>
    <w:rsid w:val="001C7293"/>
    <w:rsid w:val="001D01F9"/>
    <w:rsid w:val="001D059B"/>
    <w:rsid w:val="001D06CE"/>
    <w:rsid w:val="001D203E"/>
    <w:rsid w:val="001D3473"/>
    <w:rsid w:val="001D36DC"/>
    <w:rsid w:val="001D3A3F"/>
    <w:rsid w:val="001D3CFF"/>
    <w:rsid w:val="001D4171"/>
    <w:rsid w:val="001D4666"/>
    <w:rsid w:val="001D48E7"/>
    <w:rsid w:val="001D5AE3"/>
    <w:rsid w:val="001D5F4B"/>
    <w:rsid w:val="001D6A82"/>
    <w:rsid w:val="001D6D82"/>
    <w:rsid w:val="001E0E1B"/>
    <w:rsid w:val="001E0EC6"/>
    <w:rsid w:val="001E1767"/>
    <w:rsid w:val="001E17E8"/>
    <w:rsid w:val="001E2DA9"/>
    <w:rsid w:val="001E4B02"/>
    <w:rsid w:val="001E5179"/>
    <w:rsid w:val="001E51B9"/>
    <w:rsid w:val="001E5BDA"/>
    <w:rsid w:val="001E7695"/>
    <w:rsid w:val="001F00B4"/>
    <w:rsid w:val="001F0178"/>
    <w:rsid w:val="001F028F"/>
    <w:rsid w:val="001F0C8D"/>
    <w:rsid w:val="001F0CE7"/>
    <w:rsid w:val="001F0D49"/>
    <w:rsid w:val="001F15FF"/>
    <w:rsid w:val="001F1916"/>
    <w:rsid w:val="001F1978"/>
    <w:rsid w:val="001F2A9B"/>
    <w:rsid w:val="001F3C97"/>
    <w:rsid w:val="001F437B"/>
    <w:rsid w:val="001F502E"/>
    <w:rsid w:val="001F5381"/>
    <w:rsid w:val="001F56B7"/>
    <w:rsid w:val="001F5ACB"/>
    <w:rsid w:val="001F5B2C"/>
    <w:rsid w:val="001F5B8C"/>
    <w:rsid w:val="001F5D09"/>
    <w:rsid w:val="001F5F16"/>
    <w:rsid w:val="001F6032"/>
    <w:rsid w:val="001F6E9C"/>
    <w:rsid w:val="001F715D"/>
    <w:rsid w:val="001F7792"/>
    <w:rsid w:val="001F7C50"/>
    <w:rsid w:val="002002F4"/>
    <w:rsid w:val="00200657"/>
    <w:rsid w:val="00200843"/>
    <w:rsid w:val="002009D6"/>
    <w:rsid w:val="002009F2"/>
    <w:rsid w:val="00200F59"/>
    <w:rsid w:val="00201161"/>
    <w:rsid w:val="00201B70"/>
    <w:rsid w:val="00201B8F"/>
    <w:rsid w:val="00201E4F"/>
    <w:rsid w:val="00202C0F"/>
    <w:rsid w:val="002039C6"/>
    <w:rsid w:val="00203F73"/>
    <w:rsid w:val="00203FDE"/>
    <w:rsid w:val="00204786"/>
    <w:rsid w:val="00204E10"/>
    <w:rsid w:val="00205164"/>
    <w:rsid w:val="0020563C"/>
    <w:rsid w:val="00205AEC"/>
    <w:rsid w:val="00205D4E"/>
    <w:rsid w:val="00206447"/>
    <w:rsid w:val="00207D87"/>
    <w:rsid w:val="002101BF"/>
    <w:rsid w:val="002104CE"/>
    <w:rsid w:val="00210C2D"/>
    <w:rsid w:val="002116BE"/>
    <w:rsid w:val="00211D8B"/>
    <w:rsid w:val="00211FBD"/>
    <w:rsid w:val="002122DC"/>
    <w:rsid w:val="002126B5"/>
    <w:rsid w:val="00213A5E"/>
    <w:rsid w:val="00214E36"/>
    <w:rsid w:val="00215156"/>
    <w:rsid w:val="002157B2"/>
    <w:rsid w:val="00215ACB"/>
    <w:rsid w:val="00215FB7"/>
    <w:rsid w:val="0021619A"/>
    <w:rsid w:val="002164BB"/>
    <w:rsid w:val="002164D5"/>
    <w:rsid w:val="002168CD"/>
    <w:rsid w:val="00216D5E"/>
    <w:rsid w:val="002173C6"/>
    <w:rsid w:val="0021746D"/>
    <w:rsid w:val="00217622"/>
    <w:rsid w:val="00217A05"/>
    <w:rsid w:val="00220208"/>
    <w:rsid w:val="00220210"/>
    <w:rsid w:val="00220A55"/>
    <w:rsid w:val="00221936"/>
    <w:rsid w:val="00221CD3"/>
    <w:rsid w:val="0022306F"/>
    <w:rsid w:val="00225171"/>
    <w:rsid w:val="002251E3"/>
    <w:rsid w:val="00225960"/>
    <w:rsid w:val="002271EE"/>
    <w:rsid w:val="002274D2"/>
    <w:rsid w:val="00227E07"/>
    <w:rsid w:val="00230BEC"/>
    <w:rsid w:val="00230F56"/>
    <w:rsid w:val="00230F76"/>
    <w:rsid w:val="00231A0F"/>
    <w:rsid w:val="00232033"/>
    <w:rsid w:val="0023238C"/>
    <w:rsid w:val="002329A7"/>
    <w:rsid w:val="0023334E"/>
    <w:rsid w:val="0023445D"/>
    <w:rsid w:val="002349B8"/>
    <w:rsid w:val="00234C28"/>
    <w:rsid w:val="00234D64"/>
    <w:rsid w:val="00235AB5"/>
    <w:rsid w:val="0023693C"/>
    <w:rsid w:val="00237A15"/>
    <w:rsid w:val="00237D0F"/>
    <w:rsid w:val="00237DEA"/>
    <w:rsid w:val="002408CF"/>
    <w:rsid w:val="00240E13"/>
    <w:rsid w:val="00241531"/>
    <w:rsid w:val="002415E3"/>
    <w:rsid w:val="002415E7"/>
    <w:rsid w:val="00241824"/>
    <w:rsid w:val="00241AC8"/>
    <w:rsid w:val="002423C6"/>
    <w:rsid w:val="002425D5"/>
    <w:rsid w:val="00242DDA"/>
    <w:rsid w:val="00243579"/>
    <w:rsid w:val="00243C8A"/>
    <w:rsid w:val="00244415"/>
    <w:rsid w:val="002444C0"/>
    <w:rsid w:val="00245FC5"/>
    <w:rsid w:val="0024669F"/>
    <w:rsid w:val="002466E2"/>
    <w:rsid w:val="00246E98"/>
    <w:rsid w:val="002476A2"/>
    <w:rsid w:val="00247B55"/>
    <w:rsid w:val="00247CA4"/>
    <w:rsid w:val="002506CF"/>
    <w:rsid w:val="00250FA7"/>
    <w:rsid w:val="002510C4"/>
    <w:rsid w:val="002511D8"/>
    <w:rsid w:val="00251EB9"/>
    <w:rsid w:val="0025262B"/>
    <w:rsid w:val="00253345"/>
    <w:rsid w:val="00254183"/>
    <w:rsid w:val="00254ABA"/>
    <w:rsid w:val="00254BD8"/>
    <w:rsid w:val="00254D26"/>
    <w:rsid w:val="00255821"/>
    <w:rsid w:val="00255C5F"/>
    <w:rsid w:val="002562B9"/>
    <w:rsid w:val="002569B9"/>
    <w:rsid w:val="00257244"/>
    <w:rsid w:val="002576A2"/>
    <w:rsid w:val="0025772E"/>
    <w:rsid w:val="00257B3D"/>
    <w:rsid w:val="00257C9E"/>
    <w:rsid w:val="002601E9"/>
    <w:rsid w:val="002604C3"/>
    <w:rsid w:val="002608C1"/>
    <w:rsid w:val="00260D7B"/>
    <w:rsid w:val="00261C25"/>
    <w:rsid w:val="00261C51"/>
    <w:rsid w:val="0026248A"/>
    <w:rsid w:val="00262E9E"/>
    <w:rsid w:val="00263CA2"/>
    <w:rsid w:val="0026401C"/>
    <w:rsid w:val="0026423A"/>
    <w:rsid w:val="002649FB"/>
    <w:rsid w:val="00264A3B"/>
    <w:rsid w:val="00265341"/>
    <w:rsid w:val="002659F9"/>
    <w:rsid w:val="0026640A"/>
    <w:rsid w:val="00270483"/>
    <w:rsid w:val="00270D73"/>
    <w:rsid w:val="002714C7"/>
    <w:rsid w:val="00271525"/>
    <w:rsid w:val="00271756"/>
    <w:rsid w:val="00272984"/>
    <w:rsid w:val="00272987"/>
    <w:rsid w:val="00272F10"/>
    <w:rsid w:val="0027323E"/>
    <w:rsid w:val="00273596"/>
    <w:rsid w:val="002737D8"/>
    <w:rsid w:val="00273F29"/>
    <w:rsid w:val="00274AD3"/>
    <w:rsid w:val="00274BCC"/>
    <w:rsid w:val="00274E27"/>
    <w:rsid w:val="00275A2A"/>
    <w:rsid w:val="002768A4"/>
    <w:rsid w:val="00276C0B"/>
    <w:rsid w:val="002775E8"/>
    <w:rsid w:val="002776C5"/>
    <w:rsid w:val="00277944"/>
    <w:rsid w:val="00277FA3"/>
    <w:rsid w:val="00280447"/>
    <w:rsid w:val="00280828"/>
    <w:rsid w:val="00281DC9"/>
    <w:rsid w:val="00282590"/>
    <w:rsid w:val="00282BD2"/>
    <w:rsid w:val="00282DD9"/>
    <w:rsid w:val="0028302D"/>
    <w:rsid w:val="0028306F"/>
    <w:rsid w:val="002830CA"/>
    <w:rsid w:val="00283285"/>
    <w:rsid w:val="00283844"/>
    <w:rsid w:val="00283A83"/>
    <w:rsid w:val="00283D35"/>
    <w:rsid w:val="00283EF2"/>
    <w:rsid w:val="00283EF6"/>
    <w:rsid w:val="00283FDD"/>
    <w:rsid w:val="00284749"/>
    <w:rsid w:val="00284903"/>
    <w:rsid w:val="0028534E"/>
    <w:rsid w:val="0028594C"/>
    <w:rsid w:val="00285E9B"/>
    <w:rsid w:val="00286D89"/>
    <w:rsid w:val="00287512"/>
    <w:rsid w:val="00287ACF"/>
    <w:rsid w:val="00287C16"/>
    <w:rsid w:val="002909D0"/>
    <w:rsid w:val="00290B8A"/>
    <w:rsid w:val="002913EC"/>
    <w:rsid w:val="002916A3"/>
    <w:rsid w:val="00292762"/>
    <w:rsid w:val="002927A3"/>
    <w:rsid w:val="002931C7"/>
    <w:rsid w:val="00293409"/>
    <w:rsid w:val="00293E02"/>
    <w:rsid w:val="00293EBD"/>
    <w:rsid w:val="00294CBF"/>
    <w:rsid w:val="002951B9"/>
    <w:rsid w:val="00295CE5"/>
    <w:rsid w:val="00295EC2"/>
    <w:rsid w:val="00296393"/>
    <w:rsid w:val="002963DE"/>
    <w:rsid w:val="0029671D"/>
    <w:rsid w:val="002975DD"/>
    <w:rsid w:val="00297D48"/>
    <w:rsid w:val="002A0509"/>
    <w:rsid w:val="002A0702"/>
    <w:rsid w:val="002A1248"/>
    <w:rsid w:val="002A184D"/>
    <w:rsid w:val="002A1AD1"/>
    <w:rsid w:val="002A1CD7"/>
    <w:rsid w:val="002A2295"/>
    <w:rsid w:val="002A309C"/>
    <w:rsid w:val="002A3143"/>
    <w:rsid w:val="002A38DE"/>
    <w:rsid w:val="002A3947"/>
    <w:rsid w:val="002A42BE"/>
    <w:rsid w:val="002A43ED"/>
    <w:rsid w:val="002A534B"/>
    <w:rsid w:val="002A556E"/>
    <w:rsid w:val="002A66F1"/>
    <w:rsid w:val="002A6D0C"/>
    <w:rsid w:val="002A7FE8"/>
    <w:rsid w:val="002B0550"/>
    <w:rsid w:val="002B0D21"/>
    <w:rsid w:val="002B1469"/>
    <w:rsid w:val="002B276C"/>
    <w:rsid w:val="002B2791"/>
    <w:rsid w:val="002B292E"/>
    <w:rsid w:val="002B33A0"/>
    <w:rsid w:val="002B39DD"/>
    <w:rsid w:val="002B47D3"/>
    <w:rsid w:val="002B52E1"/>
    <w:rsid w:val="002B5A50"/>
    <w:rsid w:val="002B5F89"/>
    <w:rsid w:val="002B60CA"/>
    <w:rsid w:val="002B60E5"/>
    <w:rsid w:val="002B63BE"/>
    <w:rsid w:val="002B6CE7"/>
    <w:rsid w:val="002B7123"/>
    <w:rsid w:val="002B7809"/>
    <w:rsid w:val="002B7A59"/>
    <w:rsid w:val="002B7C98"/>
    <w:rsid w:val="002C058B"/>
    <w:rsid w:val="002C12BC"/>
    <w:rsid w:val="002C1434"/>
    <w:rsid w:val="002C17F9"/>
    <w:rsid w:val="002C1E6F"/>
    <w:rsid w:val="002C2035"/>
    <w:rsid w:val="002C28B6"/>
    <w:rsid w:val="002C2B2F"/>
    <w:rsid w:val="002C2E53"/>
    <w:rsid w:val="002C34EF"/>
    <w:rsid w:val="002C4540"/>
    <w:rsid w:val="002C47BB"/>
    <w:rsid w:val="002C4B73"/>
    <w:rsid w:val="002C4F74"/>
    <w:rsid w:val="002C577B"/>
    <w:rsid w:val="002C634E"/>
    <w:rsid w:val="002C663B"/>
    <w:rsid w:val="002C690E"/>
    <w:rsid w:val="002D0102"/>
    <w:rsid w:val="002D0354"/>
    <w:rsid w:val="002D0642"/>
    <w:rsid w:val="002D0C40"/>
    <w:rsid w:val="002D1298"/>
    <w:rsid w:val="002D20F0"/>
    <w:rsid w:val="002D2140"/>
    <w:rsid w:val="002D2169"/>
    <w:rsid w:val="002D219E"/>
    <w:rsid w:val="002D23A5"/>
    <w:rsid w:val="002D2472"/>
    <w:rsid w:val="002D2585"/>
    <w:rsid w:val="002D2685"/>
    <w:rsid w:val="002D2925"/>
    <w:rsid w:val="002D2AB1"/>
    <w:rsid w:val="002D2FEC"/>
    <w:rsid w:val="002D3E75"/>
    <w:rsid w:val="002D441A"/>
    <w:rsid w:val="002D4453"/>
    <w:rsid w:val="002D4AC0"/>
    <w:rsid w:val="002D529B"/>
    <w:rsid w:val="002D53FF"/>
    <w:rsid w:val="002D56E4"/>
    <w:rsid w:val="002D57EA"/>
    <w:rsid w:val="002D5C9D"/>
    <w:rsid w:val="002D6089"/>
    <w:rsid w:val="002D63A7"/>
    <w:rsid w:val="002D6731"/>
    <w:rsid w:val="002D6820"/>
    <w:rsid w:val="002D6845"/>
    <w:rsid w:val="002D6B96"/>
    <w:rsid w:val="002D73B4"/>
    <w:rsid w:val="002D79AC"/>
    <w:rsid w:val="002D79ED"/>
    <w:rsid w:val="002E0E85"/>
    <w:rsid w:val="002E129D"/>
    <w:rsid w:val="002E1689"/>
    <w:rsid w:val="002E1ADD"/>
    <w:rsid w:val="002E2915"/>
    <w:rsid w:val="002E29F9"/>
    <w:rsid w:val="002E3414"/>
    <w:rsid w:val="002E368D"/>
    <w:rsid w:val="002E38B4"/>
    <w:rsid w:val="002E3A36"/>
    <w:rsid w:val="002E400C"/>
    <w:rsid w:val="002E4217"/>
    <w:rsid w:val="002E495C"/>
    <w:rsid w:val="002E4B26"/>
    <w:rsid w:val="002E4E9D"/>
    <w:rsid w:val="002E4F5B"/>
    <w:rsid w:val="002E57B6"/>
    <w:rsid w:val="002E59D9"/>
    <w:rsid w:val="002E5C0C"/>
    <w:rsid w:val="002E5CB2"/>
    <w:rsid w:val="002E5D1D"/>
    <w:rsid w:val="002E6E04"/>
    <w:rsid w:val="002F03D7"/>
    <w:rsid w:val="002F0662"/>
    <w:rsid w:val="002F0938"/>
    <w:rsid w:val="002F0C94"/>
    <w:rsid w:val="002F1674"/>
    <w:rsid w:val="002F17AC"/>
    <w:rsid w:val="002F192F"/>
    <w:rsid w:val="002F3226"/>
    <w:rsid w:val="002F34A6"/>
    <w:rsid w:val="002F45FA"/>
    <w:rsid w:val="002F4A81"/>
    <w:rsid w:val="002F5653"/>
    <w:rsid w:val="002F580A"/>
    <w:rsid w:val="002F5A01"/>
    <w:rsid w:val="002F5A60"/>
    <w:rsid w:val="002F7577"/>
    <w:rsid w:val="002F7A55"/>
    <w:rsid w:val="0030077D"/>
    <w:rsid w:val="00300A2E"/>
    <w:rsid w:val="003019D8"/>
    <w:rsid w:val="00301C4A"/>
    <w:rsid w:val="0030226E"/>
    <w:rsid w:val="00302448"/>
    <w:rsid w:val="003027B4"/>
    <w:rsid w:val="00302BF6"/>
    <w:rsid w:val="00302FF1"/>
    <w:rsid w:val="00303CBD"/>
    <w:rsid w:val="00303E1F"/>
    <w:rsid w:val="00304AD8"/>
    <w:rsid w:val="00304B52"/>
    <w:rsid w:val="003057F0"/>
    <w:rsid w:val="00305CE3"/>
    <w:rsid w:val="0030616F"/>
    <w:rsid w:val="003066E4"/>
    <w:rsid w:val="0030674A"/>
    <w:rsid w:val="00306A93"/>
    <w:rsid w:val="0030733C"/>
    <w:rsid w:val="00307422"/>
    <w:rsid w:val="0030761D"/>
    <w:rsid w:val="00307660"/>
    <w:rsid w:val="0030774C"/>
    <w:rsid w:val="00310367"/>
    <w:rsid w:val="003103FF"/>
    <w:rsid w:val="00310988"/>
    <w:rsid w:val="00311D3B"/>
    <w:rsid w:val="00312596"/>
    <w:rsid w:val="0031370E"/>
    <w:rsid w:val="003140BC"/>
    <w:rsid w:val="00314862"/>
    <w:rsid w:val="003150FE"/>
    <w:rsid w:val="0031511D"/>
    <w:rsid w:val="0031533A"/>
    <w:rsid w:val="0031583C"/>
    <w:rsid w:val="00316029"/>
    <w:rsid w:val="0031618F"/>
    <w:rsid w:val="003162EB"/>
    <w:rsid w:val="0031798A"/>
    <w:rsid w:val="003200B0"/>
    <w:rsid w:val="00320486"/>
    <w:rsid w:val="0032057E"/>
    <w:rsid w:val="00320CCB"/>
    <w:rsid w:val="003216BA"/>
    <w:rsid w:val="00321BD8"/>
    <w:rsid w:val="00321CD9"/>
    <w:rsid w:val="00323DA7"/>
    <w:rsid w:val="003245D6"/>
    <w:rsid w:val="00325061"/>
    <w:rsid w:val="00325887"/>
    <w:rsid w:val="00325927"/>
    <w:rsid w:val="00325DDC"/>
    <w:rsid w:val="00325E9A"/>
    <w:rsid w:val="00326034"/>
    <w:rsid w:val="00326AA6"/>
    <w:rsid w:val="00326BB5"/>
    <w:rsid w:val="00327093"/>
    <w:rsid w:val="0032712A"/>
    <w:rsid w:val="00327376"/>
    <w:rsid w:val="003279D8"/>
    <w:rsid w:val="003301F1"/>
    <w:rsid w:val="00330F4D"/>
    <w:rsid w:val="00331382"/>
    <w:rsid w:val="00331385"/>
    <w:rsid w:val="003331AA"/>
    <w:rsid w:val="00333703"/>
    <w:rsid w:val="003338E9"/>
    <w:rsid w:val="00334079"/>
    <w:rsid w:val="0033468D"/>
    <w:rsid w:val="00335B0A"/>
    <w:rsid w:val="00335BCA"/>
    <w:rsid w:val="00336034"/>
    <w:rsid w:val="00336673"/>
    <w:rsid w:val="00336C7B"/>
    <w:rsid w:val="00337B2C"/>
    <w:rsid w:val="00340237"/>
    <w:rsid w:val="003406D3"/>
    <w:rsid w:val="00341994"/>
    <w:rsid w:val="00341B4E"/>
    <w:rsid w:val="003429E5"/>
    <w:rsid w:val="003436E2"/>
    <w:rsid w:val="00343A8B"/>
    <w:rsid w:val="003444E2"/>
    <w:rsid w:val="003448A2"/>
    <w:rsid w:val="00344CBF"/>
    <w:rsid w:val="00344E9F"/>
    <w:rsid w:val="00344F11"/>
    <w:rsid w:val="00345053"/>
    <w:rsid w:val="00345B00"/>
    <w:rsid w:val="00345B76"/>
    <w:rsid w:val="00345BF4"/>
    <w:rsid w:val="003464F5"/>
    <w:rsid w:val="00346EF4"/>
    <w:rsid w:val="003479B7"/>
    <w:rsid w:val="003517DE"/>
    <w:rsid w:val="00351B44"/>
    <w:rsid w:val="00351BA4"/>
    <w:rsid w:val="003537FC"/>
    <w:rsid w:val="0035381F"/>
    <w:rsid w:val="00353C93"/>
    <w:rsid w:val="0035412D"/>
    <w:rsid w:val="003548A0"/>
    <w:rsid w:val="00354C6A"/>
    <w:rsid w:val="003551B8"/>
    <w:rsid w:val="00355B9D"/>
    <w:rsid w:val="00355DEE"/>
    <w:rsid w:val="00356B45"/>
    <w:rsid w:val="00357063"/>
    <w:rsid w:val="00357844"/>
    <w:rsid w:val="003578AD"/>
    <w:rsid w:val="003603C0"/>
    <w:rsid w:val="0036044A"/>
    <w:rsid w:val="00360685"/>
    <w:rsid w:val="003609B4"/>
    <w:rsid w:val="00360B53"/>
    <w:rsid w:val="00361D26"/>
    <w:rsid w:val="003620CD"/>
    <w:rsid w:val="0036237F"/>
    <w:rsid w:val="00362EAB"/>
    <w:rsid w:val="00365513"/>
    <w:rsid w:val="003659EF"/>
    <w:rsid w:val="00366DFE"/>
    <w:rsid w:val="00370367"/>
    <w:rsid w:val="003715F0"/>
    <w:rsid w:val="003724DA"/>
    <w:rsid w:val="00372684"/>
    <w:rsid w:val="00372C5C"/>
    <w:rsid w:val="0037306D"/>
    <w:rsid w:val="003733F7"/>
    <w:rsid w:val="0037363D"/>
    <w:rsid w:val="003738FC"/>
    <w:rsid w:val="00375798"/>
    <w:rsid w:val="003759B3"/>
    <w:rsid w:val="00375C06"/>
    <w:rsid w:val="00375C6D"/>
    <w:rsid w:val="00376835"/>
    <w:rsid w:val="00376F4A"/>
    <w:rsid w:val="00377000"/>
    <w:rsid w:val="00377D9A"/>
    <w:rsid w:val="00380E91"/>
    <w:rsid w:val="003811C5"/>
    <w:rsid w:val="00381975"/>
    <w:rsid w:val="003819E4"/>
    <w:rsid w:val="003820AF"/>
    <w:rsid w:val="0038242C"/>
    <w:rsid w:val="00382AAF"/>
    <w:rsid w:val="00382CFF"/>
    <w:rsid w:val="00383E08"/>
    <w:rsid w:val="003847D7"/>
    <w:rsid w:val="00384ED9"/>
    <w:rsid w:val="00384FEA"/>
    <w:rsid w:val="00385963"/>
    <w:rsid w:val="00385FCD"/>
    <w:rsid w:val="00386AEA"/>
    <w:rsid w:val="00386C09"/>
    <w:rsid w:val="00387218"/>
    <w:rsid w:val="0038786A"/>
    <w:rsid w:val="003879B0"/>
    <w:rsid w:val="00387D69"/>
    <w:rsid w:val="00390407"/>
    <w:rsid w:val="003909BC"/>
    <w:rsid w:val="003912B3"/>
    <w:rsid w:val="003914C9"/>
    <w:rsid w:val="0039182E"/>
    <w:rsid w:val="00391FAA"/>
    <w:rsid w:val="003923AA"/>
    <w:rsid w:val="00392FED"/>
    <w:rsid w:val="00393513"/>
    <w:rsid w:val="00393B88"/>
    <w:rsid w:val="003943F8"/>
    <w:rsid w:val="0039451F"/>
    <w:rsid w:val="003947B8"/>
    <w:rsid w:val="00394B62"/>
    <w:rsid w:val="00394FCB"/>
    <w:rsid w:val="0039564A"/>
    <w:rsid w:val="00395C54"/>
    <w:rsid w:val="00395F26"/>
    <w:rsid w:val="00396864"/>
    <w:rsid w:val="00396C4D"/>
    <w:rsid w:val="00397B83"/>
    <w:rsid w:val="00397BCB"/>
    <w:rsid w:val="00397F90"/>
    <w:rsid w:val="003A00DD"/>
    <w:rsid w:val="003A17F3"/>
    <w:rsid w:val="003A186A"/>
    <w:rsid w:val="003A1C50"/>
    <w:rsid w:val="003A2445"/>
    <w:rsid w:val="003A2AB9"/>
    <w:rsid w:val="003A2AEA"/>
    <w:rsid w:val="003A41D7"/>
    <w:rsid w:val="003A4A40"/>
    <w:rsid w:val="003A4C2B"/>
    <w:rsid w:val="003A4D53"/>
    <w:rsid w:val="003A4D5E"/>
    <w:rsid w:val="003A4FDE"/>
    <w:rsid w:val="003A58ED"/>
    <w:rsid w:val="003A5F4D"/>
    <w:rsid w:val="003A6A14"/>
    <w:rsid w:val="003A757B"/>
    <w:rsid w:val="003A7630"/>
    <w:rsid w:val="003A7A49"/>
    <w:rsid w:val="003B0138"/>
    <w:rsid w:val="003B05C0"/>
    <w:rsid w:val="003B0900"/>
    <w:rsid w:val="003B20BE"/>
    <w:rsid w:val="003B2491"/>
    <w:rsid w:val="003B27F4"/>
    <w:rsid w:val="003B2DAE"/>
    <w:rsid w:val="003B2FE1"/>
    <w:rsid w:val="003B3BB6"/>
    <w:rsid w:val="003B4193"/>
    <w:rsid w:val="003B4719"/>
    <w:rsid w:val="003B4B81"/>
    <w:rsid w:val="003B5AF9"/>
    <w:rsid w:val="003B6BC1"/>
    <w:rsid w:val="003B7B6B"/>
    <w:rsid w:val="003C0AC4"/>
    <w:rsid w:val="003C1699"/>
    <w:rsid w:val="003C1A44"/>
    <w:rsid w:val="003C22C6"/>
    <w:rsid w:val="003C2317"/>
    <w:rsid w:val="003C3A25"/>
    <w:rsid w:val="003C4A0C"/>
    <w:rsid w:val="003C4C73"/>
    <w:rsid w:val="003C5A07"/>
    <w:rsid w:val="003C5DDB"/>
    <w:rsid w:val="003C5F6E"/>
    <w:rsid w:val="003C6129"/>
    <w:rsid w:val="003C68BA"/>
    <w:rsid w:val="003C69D1"/>
    <w:rsid w:val="003C7E30"/>
    <w:rsid w:val="003D0A58"/>
    <w:rsid w:val="003D0B84"/>
    <w:rsid w:val="003D1BE6"/>
    <w:rsid w:val="003D2125"/>
    <w:rsid w:val="003D2134"/>
    <w:rsid w:val="003D2262"/>
    <w:rsid w:val="003D2385"/>
    <w:rsid w:val="003D27C8"/>
    <w:rsid w:val="003D2C06"/>
    <w:rsid w:val="003D32DB"/>
    <w:rsid w:val="003D38D1"/>
    <w:rsid w:val="003D47B0"/>
    <w:rsid w:val="003D499B"/>
    <w:rsid w:val="003D4AB6"/>
    <w:rsid w:val="003D4B20"/>
    <w:rsid w:val="003D52E2"/>
    <w:rsid w:val="003D554A"/>
    <w:rsid w:val="003D75AC"/>
    <w:rsid w:val="003D7CA7"/>
    <w:rsid w:val="003E0450"/>
    <w:rsid w:val="003E0E18"/>
    <w:rsid w:val="003E1073"/>
    <w:rsid w:val="003E1697"/>
    <w:rsid w:val="003E18E6"/>
    <w:rsid w:val="003E1CDD"/>
    <w:rsid w:val="003E1E07"/>
    <w:rsid w:val="003E2F20"/>
    <w:rsid w:val="003E35EC"/>
    <w:rsid w:val="003E3AE3"/>
    <w:rsid w:val="003E41CB"/>
    <w:rsid w:val="003E4952"/>
    <w:rsid w:val="003E51A8"/>
    <w:rsid w:val="003E5811"/>
    <w:rsid w:val="003E5AD2"/>
    <w:rsid w:val="003E723F"/>
    <w:rsid w:val="003E7611"/>
    <w:rsid w:val="003E7819"/>
    <w:rsid w:val="003E7D82"/>
    <w:rsid w:val="003F0068"/>
    <w:rsid w:val="003F0E44"/>
    <w:rsid w:val="003F12C9"/>
    <w:rsid w:val="003F1310"/>
    <w:rsid w:val="003F15A0"/>
    <w:rsid w:val="003F1D82"/>
    <w:rsid w:val="003F24C4"/>
    <w:rsid w:val="003F264D"/>
    <w:rsid w:val="003F2659"/>
    <w:rsid w:val="003F27F0"/>
    <w:rsid w:val="003F2BAF"/>
    <w:rsid w:val="003F37C3"/>
    <w:rsid w:val="003F3B26"/>
    <w:rsid w:val="003F42AC"/>
    <w:rsid w:val="003F4832"/>
    <w:rsid w:val="003F4EC3"/>
    <w:rsid w:val="003F5625"/>
    <w:rsid w:val="003F60F6"/>
    <w:rsid w:val="003F6BDB"/>
    <w:rsid w:val="003F6CBC"/>
    <w:rsid w:val="003F6DCB"/>
    <w:rsid w:val="003F757C"/>
    <w:rsid w:val="0040001E"/>
    <w:rsid w:val="00400037"/>
    <w:rsid w:val="00400303"/>
    <w:rsid w:val="00401248"/>
    <w:rsid w:val="00401347"/>
    <w:rsid w:val="0040167C"/>
    <w:rsid w:val="00401983"/>
    <w:rsid w:val="00401CEF"/>
    <w:rsid w:val="00401FD3"/>
    <w:rsid w:val="004024E8"/>
    <w:rsid w:val="00403175"/>
    <w:rsid w:val="004032C4"/>
    <w:rsid w:val="0040372B"/>
    <w:rsid w:val="00404101"/>
    <w:rsid w:val="00404353"/>
    <w:rsid w:val="00405320"/>
    <w:rsid w:val="00405900"/>
    <w:rsid w:val="00405D5E"/>
    <w:rsid w:val="00406995"/>
    <w:rsid w:val="00406CB6"/>
    <w:rsid w:val="00406D58"/>
    <w:rsid w:val="004072C6"/>
    <w:rsid w:val="004077D5"/>
    <w:rsid w:val="0040789D"/>
    <w:rsid w:val="00407E2D"/>
    <w:rsid w:val="0041104D"/>
    <w:rsid w:val="00411243"/>
    <w:rsid w:val="0041159B"/>
    <w:rsid w:val="004119BF"/>
    <w:rsid w:val="00411D03"/>
    <w:rsid w:val="00411D52"/>
    <w:rsid w:val="00411FDA"/>
    <w:rsid w:val="0041252A"/>
    <w:rsid w:val="00412B89"/>
    <w:rsid w:val="00412BC3"/>
    <w:rsid w:val="0041349D"/>
    <w:rsid w:val="00413588"/>
    <w:rsid w:val="00413717"/>
    <w:rsid w:val="00413AC7"/>
    <w:rsid w:val="004154C4"/>
    <w:rsid w:val="0041556C"/>
    <w:rsid w:val="00415CDB"/>
    <w:rsid w:val="00416C07"/>
    <w:rsid w:val="00417177"/>
    <w:rsid w:val="004176E7"/>
    <w:rsid w:val="00417AD8"/>
    <w:rsid w:val="00420804"/>
    <w:rsid w:val="0042091C"/>
    <w:rsid w:val="00420CF8"/>
    <w:rsid w:val="00420FB8"/>
    <w:rsid w:val="00421414"/>
    <w:rsid w:val="0042161A"/>
    <w:rsid w:val="004218DA"/>
    <w:rsid w:val="00421CD9"/>
    <w:rsid w:val="004226F5"/>
    <w:rsid w:val="00422D93"/>
    <w:rsid w:val="00423CC3"/>
    <w:rsid w:val="00424290"/>
    <w:rsid w:val="00424581"/>
    <w:rsid w:val="004246D4"/>
    <w:rsid w:val="00425386"/>
    <w:rsid w:val="00425957"/>
    <w:rsid w:val="00425AC9"/>
    <w:rsid w:val="00425F85"/>
    <w:rsid w:val="0042728C"/>
    <w:rsid w:val="00430134"/>
    <w:rsid w:val="0043016E"/>
    <w:rsid w:val="004314C9"/>
    <w:rsid w:val="0043181D"/>
    <w:rsid w:val="00431FF6"/>
    <w:rsid w:val="004329D0"/>
    <w:rsid w:val="00434EB5"/>
    <w:rsid w:val="00435982"/>
    <w:rsid w:val="00435A66"/>
    <w:rsid w:val="00436088"/>
    <w:rsid w:val="004361C8"/>
    <w:rsid w:val="004376C1"/>
    <w:rsid w:val="004379D8"/>
    <w:rsid w:val="00437AAC"/>
    <w:rsid w:val="00437F00"/>
    <w:rsid w:val="00440050"/>
    <w:rsid w:val="0044007E"/>
    <w:rsid w:val="0044045E"/>
    <w:rsid w:val="004405D3"/>
    <w:rsid w:val="0044096F"/>
    <w:rsid w:val="00441209"/>
    <w:rsid w:val="00441448"/>
    <w:rsid w:val="00441837"/>
    <w:rsid w:val="00441EC0"/>
    <w:rsid w:val="004426CD"/>
    <w:rsid w:val="00442989"/>
    <w:rsid w:val="00442B74"/>
    <w:rsid w:val="00442CB9"/>
    <w:rsid w:val="00442E24"/>
    <w:rsid w:val="0044309C"/>
    <w:rsid w:val="004438DA"/>
    <w:rsid w:val="00443E4C"/>
    <w:rsid w:val="00444348"/>
    <w:rsid w:val="00444937"/>
    <w:rsid w:val="00445566"/>
    <w:rsid w:val="0044590D"/>
    <w:rsid w:val="00445EE9"/>
    <w:rsid w:val="00445F83"/>
    <w:rsid w:val="00446830"/>
    <w:rsid w:val="0044746A"/>
    <w:rsid w:val="004504B6"/>
    <w:rsid w:val="00451472"/>
    <w:rsid w:val="00452883"/>
    <w:rsid w:val="00453412"/>
    <w:rsid w:val="004534EF"/>
    <w:rsid w:val="00453A03"/>
    <w:rsid w:val="00453C4B"/>
    <w:rsid w:val="004559E8"/>
    <w:rsid w:val="0045622F"/>
    <w:rsid w:val="00456649"/>
    <w:rsid w:val="00456ECE"/>
    <w:rsid w:val="00457A15"/>
    <w:rsid w:val="00460188"/>
    <w:rsid w:val="00460B3E"/>
    <w:rsid w:val="00460C25"/>
    <w:rsid w:val="00460C97"/>
    <w:rsid w:val="00460DDE"/>
    <w:rsid w:val="00461289"/>
    <w:rsid w:val="00461366"/>
    <w:rsid w:val="004613A0"/>
    <w:rsid w:val="00461BAB"/>
    <w:rsid w:val="00461D7B"/>
    <w:rsid w:val="00461E44"/>
    <w:rsid w:val="004622C8"/>
    <w:rsid w:val="004627BD"/>
    <w:rsid w:val="004635E4"/>
    <w:rsid w:val="0046379F"/>
    <w:rsid w:val="00463959"/>
    <w:rsid w:val="00463D9F"/>
    <w:rsid w:val="004641E5"/>
    <w:rsid w:val="0046473F"/>
    <w:rsid w:val="00464A30"/>
    <w:rsid w:val="00466B9D"/>
    <w:rsid w:val="00467E8C"/>
    <w:rsid w:val="004701E5"/>
    <w:rsid w:val="004705E0"/>
    <w:rsid w:val="00472468"/>
    <w:rsid w:val="00472AAC"/>
    <w:rsid w:val="00472CB3"/>
    <w:rsid w:val="0047430E"/>
    <w:rsid w:val="004746A8"/>
    <w:rsid w:val="00474A1F"/>
    <w:rsid w:val="00474EC7"/>
    <w:rsid w:val="0047505D"/>
    <w:rsid w:val="004752A1"/>
    <w:rsid w:val="00475890"/>
    <w:rsid w:val="004758A2"/>
    <w:rsid w:val="00475F24"/>
    <w:rsid w:val="00476CEE"/>
    <w:rsid w:val="00476DC4"/>
    <w:rsid w:val="00477A5B"/>
    <w:rsid w:val="00477B35"/>
    <w:rsid w:val="00477EA6"/>
    <w:rsid w:val="0048036A"/>
    <w:rsid w:val="00480AC1"/>
    <w:rsid w:val="004812F8"/>
    <w:rsid w:val="00481A85"/>
    <w:rsid w:val="00481B8F"/>
    <w:rsid w:val="00481E23"/>
    <w:rsid w:val="004822E2"/>
    <w:rsid w:val="004829F9"/>
    <w:rsid w:val="004829FD"/>
    <w:rsid w:val="00482FD7"/>
    <w:rsid w:val="004835E7"/>
    <w:rsid w:val="0048368D"/>
    <w:rsid w:val="004836E2"/>
    <w:rsid w:val="00484052"/>
    <w:rsid w:val="00484B8B"/>
    <w:rsid w:val="004852FD"/>
    <w:rsid w:val="0048535F"/>
    <w:rsid w:val="00486216"/>
    <w:rsid w:val="00486E24"/>
    <w:rsid w:val="004876AB"/>
    <w:rsid w:val="004879E8"/>
    <w:rsid w:val="0049034D"/>
    <w:rsid w:val="0049044E"/>
    <w:rsid w:val="00490ADB"/>
    <w:rsid w:val="00490CE0"/>
    <w:rsid w:val="0049221F"/>
    <w:rsid w:val="00492369"/>
    <w:rsid w:val="00492A70"/>
    <w:rsid w:val="0049394E"/>
    <w:rsid w:val="00493F77"/>
    <w:rsid w:val="004943B5"/>
    <w:rsid w:val="004944A8"/>
    <w:rsid w:val="00495698"/>
    <w:rsid w:val="00495EA2"/>
    <w:rsid w:val="00496301"/>
    <w:rsid w:val="00496FA5"/>
    <w:rsid w:val="0049731D"/>
    <w:rsid w:val="00497C76"/>
    <w:rsid w:val="004A04A3"/>
    <w:rsid w:val="004A0AE4"/>
    <w:rsid w:val="004A0B0E"/>
    <w:rsid w:val="004A180C"/>
    <w:rsid w:val="004A195B"/>
    <w:rsid w:val="004A19B6"/>
    <w:rsid w:val="004A1A69"/>
    <w:rsid w:val="004A2361"/>
    <w:rsid w:val="004A25AD"/>
    <w:rsid w:val="004A26EB"/>
    <w:rsid w:val="004A2A5E"/>
    <w:rsid w:val="004A2C29"/>
    <w:rsid w:val="004A2E02"/>
    <w:rsid w:val="004A36E5"/>
    <w:rsid w:val="004A3841"/>
    <w:rsid w:val="004A3D29"/>
    <w:rsid w:val="004A420B"/>
    <w:rsid w:val="004A54A4"/>
    <w:rsid w:val="004A59FE"/>
    <w:rsid w:val="004A5BE9"/>
    <w:rsid w:val="004A64D4"/>
    <w:rsid w:val="004A64F2"/>
    <w:rsid w:val="004A6545"/>
    <w:rsid w:val="004A6558"/>
    <w:rsid w:val="004A6800"/>
    <w:rsid w:val="004A6AA6"/>
    <w:rsid w:val="004A6DCD"/>
    <w:rsid w:val="004A7546"/>
    <w:rsid w:val="004A7F33"/>
    <w:rsid w:val="004B093D"/>
    <w:rsid w:val="004B175F"/>
    <w:rsid w:val="004B1EBA"/>
    <w:rsid w:val="004B2C44"/>
    <w:rsid w:val="004B3DF7"/>
    <w:rsid w:val="004B4A21"/>
    <w:rsid w:val="004B4D75"/>
    <w:rsid w:val="004B585E"/>
    <w:rsid w:val="004B5E71"/>
    <w:rsid w:val="004B5EC5"/>
    <w:rsid w:val="004B6170"/>
    <w:rsid w:val="004B69BC"/>
    <w:rsid w:val="004B6CE1"/>
    <w:rsid w:val="004B6E80"/>
    <w:rsid w:val="004B7B1B"/>
    <w:rsid w:val="004C0381"/>
    <w:rsid w:val="004C087C"/>
    <w:rsid w:val="004C0AF6"/>
    <w:rsid w:val="004C1211"/>
    <w:rsid w:val="004C17D5"/>
    <w:rsid w:val="004C19A0"/>
    <w:rsid w:val="004C1A31"/>
    <w:rsid w:val="004C270F"/>
    <w:rsid w:val="004C29E2"/>
    <w:rsid w:val="004C33A2"/>
    <w:rsid w:val="004C348D"/>
    <w:rsid w:val="004C3CAB"/>
    <w:rsid w:val="004C4088"/>
    <w:rsid w:val="004C4750"/>
    <w:rsid w:val="004C4859"/>
    <w:rsid w:val="004C496E"/>
    <w:rsid w:val="004C521F"/>
    <w:rsid w:val="004C54A3"/>
    <w:rsid w:val="004C575C"/>
    <w:rsid w:val="004C5B74"/>
    <w:rsid w:val="004C61CC"/>
    <w:rsid w:val="004C6884"/>
    <w:rsid w:val="004C6E41"/>
    <w:rsid w:val="004C7A86"/>
    <w:rsid w:val="004C7AA4"/>
    <w:rsid w:val="004D022F"/>
    <w:rsid w:val="004D036B"/>
    <w:rsid w:val="004D0F79"/>
    <w:rsid w:val="004D228F"/>
    <w:rsid w:val="004D2B1D"/>
    <w:rsid w:val="004D2B57"/>
    <w:rsid w:val="004D3405"/>
    <w:rsid w:val="004D3802"/>
    <w:rsid w:val="004D3A7E"/>
    <w:rsid w:val="004D3EEB"/>
    <w:rsid w:val="004D3F04"/>
    <w:rsid w:val="004D4EB7"/>
    <w:rsid w:val="004D58E2"/>
    <w:rsid w:val="004D62EA"/>
    <w:rsid w:val="004D6E53"/>
    <w:rsid w:val="004D73AC"/>
    <w:rsid w:val="004D7E3A"/>
    <w:rsid w:val="004D7F64"/>
    <w:rsid w:val="004E05A4"/>
    <w:rsid w:val="004E05DF"/>
    <w:rsid w:val="004E0859"/>
    <w:rsid w:val="004E0983"/>
    <w:rsid w:val="004E11C1"/>
    <w:rsid w:val="004E1B98"/>
    <w:rsid w:val="004E2002"/>
    <w:rsid w:val="004E29EE"/>
    <w:rsid w:val="004E2D3E"/>
    <w:rsid w:val="004E2D45"/>
    <w:rsid w:val="004E2EA2"/>
    <w:rsid w:val="004E3095"/>
    <w:rsid w:val="004E3425"/>
    <w:rsid w:val="004E3E78"/>
    <w:rsid w:val="004E4A5D"/>
    <w:rsid w:val="004E4C21"/>
    <w:rsid w:val="004E4F45"/>
    <w:rsid w:val="004E4FF1"/>
    <w:rsid w:val="004E51F4"/>
    <w:rsid w:val="004E5EDA"/>
    <w:rsid w:val="004E6673"/>
    <w:rsid w:val="004E753E"/>
    <w:rsid w:val="004E7886"/>
    <w:rsid w:val="004E7929"/>
    <w:rsid w:val="004E7A07"/>
    <w:rsid w:val="004F02A1"/>
    <w:rsid w:val="004F0336"/>
    <w:rsid w:val="004F0F00"/>
    <w:rsid w:val="004F0FBE"/>
    <w:rsid w:val="004F11D0"/>
    <w:rsid w:val="004F208E"/>
    <w:rsid w:val="004F2473"/>
    <w:rsid w:val="004F28B2"/>
    <w:rsid w:val="004F3B0D"/>
    <w:rsid w:val="004F3E70"/>
    <w:rsid w:val="004F41FA"/>
    <w:rsid w:val="004F4578"/>
    <w:rsid w:val="004F4D29"/>
    <w:rsid w:val="004F5695"/>
    <w:rsid w:val="004F69B0"/>
    <w:rsid w:val="004F6C34"/>
    <w:rsid w:val="004F6C71"/>
    <w:rsid w:val="004F7B91"/>
    <w:rsid w:val="004F7EBE"/>
    <w:rsid w:val="004F7F99"/>
    <w:rsid w:val="005003CA"/>
    <w:rsid w:val="00500A50"/>
    <w:rsid w:val="00500D6F"/>
    <w:rsid w:val="00501066"/>
    <w:rsid w:val="00501CDB"/>
    <w:rsid w:val="00501E57"/>
    <w:rsid w:val="00501EAD"/>
    <w:rsid w:val="00502275"/>
    <w:rsid w:val="005025E1"/>
    <w:rsid w:val="00502845"/>
    <w:rsid w:val="00503247"/>
    <w:rsid w:val="0050494C"/>
    <w:rsid w:val="00505060"/>
    <w:rsid w:val="00505FBB"/>
    <w:rsid w:val="0050601A"/>
    <w:rsid w:val="00506025"/>
    <w:rsid w:val="005061D4"/>
    <w:rsid w:val="00506D3F"/>
    <w:rsid w:val="00506EBD"/>
    <w:rsid w:val="00507C47"/>
    <w:rsid w:val="00507E7D"/>
    <w:rsid w:val="005100D4"/>
    <w:rsid w:val="005107CD"/>
    <w:rsid w:val="00510E81"/>
    <w:rsid w:val="00510F8E"/>
    <w:rsid w:val="00511CCF"/>
    <w:rsid w:val="0051280E"/>
    <w:rsid w:val="00512D7F"/>
    <w:rsid w:val="0051430F"/>
    <w:rsid w:val="00514555"/>
    <w:rsid w:val="00514A11"/>
    <w:rsid w:val="00514ED3"/>
    <w:rsid w:val="00515151"/>
    <w:rsid w:val="00516289"/>
    <w:rsid w:val="00516943"/>
    <w:rsid w:val="00516CE9"/>
    <w:rsid w:val="005172EA"/>
    <w:rsid w:val="005173D1"/>
    <w:rsid w:val="00517DDF"/>
    <w:rsid w:val="005202B0"/>
    <w:rsid w:val="00520EFD"/>
    <w:rsid w:val="0052103A"/>
    <w:rsid w:val="00521590"/>
    <w:rsid w:val="0052185B"/>
    <w:rsid w:val="00521892"/>
    <w:rsid w:val="005222B2"/>
    <w:rsid w:val="00522339"/>
    <w:rsid w:val="00522B3F"/>
    <w:rsid w:val="0052352F"/>
    <w:rsid w:val="005247F5"/>
    <w:rsid w:val="00524999"/>
    <w:rsid w:val="00524F22"/>
    <w:rsid w:val="0052507C"/>
    <w:rsid w:val="00525145"/>
    <w:rsid w:val="0052594C"/>
    <w:rsid w:val="00525ADC"/>
    <w:rsid w:val="0052606A"/>
    <w:rsid w:val="005262CF"/>
    <w:rsid w:val="00526717"/>
    <w:rsid w:val="00526BB3"/>
    <w:rsid w:val="00526EEF"/>
    <w:rsid w:val="00527249"/>
    <w:rsid w:val="00527424"/>
    <w:rsid w:val="00527CC0"/>
    <w:rsid w:val="0053012A"/>
    <w:rsid w:val="00530294"/>
    <w:rsid w:val="00530C16"/>
    <w:rsid w:val="0053114D"/>
    <w:rsid w:val="005321DB"/>
    <w:rsid w:val="00532322"/>
    <w:rsid w:val="0053303A"/>
    <w:rsid w:val="00533F51"/>
    <w:rsid w:val="005343B4"/>
    <w:rsid w:val="0053563D"/>
    <w:rsid w:val="00535C3E"/>
    <w:rsid w:val="00535EA5"/>
    <w:rsid w:val="005360A6"/>
    <w:rsid w:val="00536A20"/>
    <w:rsid w:val="00536ACF"/>
    <w:rsid w:val="005402D8"/>
    <w:rsid w:val="00540341"/>
    <w:rsid w:val="00540548"/>
    <w:rsid w:val="00540699"/>
    <w:rsid w:val="00540C28"/>
    <w:rsid w:val="00541055"/>
    <w:rsid w:val="00541420"/>
    <w:rsid w:val="005426C8"/>
    <w:rsid w:val="0054304F"/>
    <w:rsid w:val="0054355E"/>
    <w:rsid w:val="00544658"/>
    <w:rsid w:val="0054581A"/>
    <w:rsid w:val="00545B0B"/>
    <w:rsid w:val="00546071"/>
    <w:rsid w:val="005462E4"/>
    <w:rsid w:val="00547BA0"/>
    <w:rsid w:val="005500F5"/>
    <w:rsid w:val="005509A4"/>
    <w:rsid w:val="00551021"/>
    <w:rsid w:val="005513CA"/>
    <w:rsid w:val="00551A1E"/>
    <w:rsid w:val="00551C3D"/>
    <w:rsid w:val="005528C9"/>
    <w:rsid w:val="00552B62"/>
    <w:rsid w:val="005530B3"/>
    <w:rsid w:val="005530FE"/>
    <w:rsid w:val="00553745"/>
    <w:rsid w:val="0055398F"/>
    <w:rsid w:val="00555438"/>
    <w:rsid w:val="00555486"/>
    <w:rsid w:val="0055556B"/>
    <w:rsid w:val="005557B3"/>
    <w:rsid w:val="005557BD"/>
    <w:rsid w:val="00555960"/>
    <w:rsid w:val="00555F0F"/>
    <w:rsid w:val="00556E66"/>
    <w:rsid w:val="00557415"/>
    <w:rsid w:val="005579CA"/>
    <w:rsid w:val="00557C13"/>
    <w:rsid w:val="00557DAA"/>
    <w:rsid w:val="00557F4F"/>
    <w:rsid w:val="0056023D"/>
    <w:rsid w:val="00561808"/>
    <w:rsid w:val="00563DCB"/>
    <w:rsid w:val="00563EF6"/>
    <w:rsid w:val="005640FB"/>
    <w:rsid w:val="00564441"/>
    <w:rsid w:val="005652F5"/>
    <w:rsid w:val="005654B2"/>
    <w:rsid w:val="005660C1"/>
    <w:rsid w:val="00566881"/>
    <w:rsid w:val="00567142"/>
    <w:rsid w:val="00567473"/>
    <w:rsid w:val="00570402"/>
    <w:rsid w:val="00570C4C"/>
    <w:rsid w:val="00571156"/>
    <w:rsid w:val="005715DC"/>
    <w:rsid w:val="005724BD"/>
    <w:rsid w:val="005725E2"/>
    <w:rsid w:val="005725F3"/>
    <w:rsid w:val="0057272B"/>
    <w:rsid w:val="00572E08"/>
    <w:rsid w:val="00573285"/>
    <w:rsid w:val="00573454"/>
    <w:rsid w:val="00573DDF"/>
    <w:rsid w:val="00575596"/>
    <w:rsid w:val="00575DE0"/>
    <w:rsid w:val="00575FBB"/>
    <w:rsid w:val="00576270"/>
    <w:rsid w:val="005763D9"/>
    <w:rsid w:val="005764C6"/>
    <w:rsid w:val="0057681F"/>
    <w:rsid w:val="0057704B"/>
    <w:rsid w:val="005774B5"/>
    <w:rsid w:val="00580D1B"/>
    <w:rsid w:val="005811B2"/>
    <w:rsid w:val="0058146D"/>
    <w:rsid w:val="005819C7"/>
    <w:rsid w:val="00581E7D"/>
    <w:rsid w:val="00583241"/>
    <w:rsid w:val="00583C35"/>
    <w:rsid w:val="00583C4C"/>
    <w:rsid w:val="00583D1E"/>
    <w:rsid w:val="00584407"/>
    <w:rsid w:val="005844EE"/>
    <w:rsid w:val="00585244"/>
    <w:rsid w:val="005856E4"/>
    <w:rsid w:val="0058585E"/>
    <w:rsid w:val="00586745"/>
    <w:rsid w:val="005867EA"/>
    <w:rsid w:val="00586A45"/>
    <w:rsid w:val="00587135"/>
    <w:rsid w:val="0058766C"/>
    <w:rsid w:val="00587A20"/>
    <w:rsid w:val="00587EC3"/>
    <w:rsid w:val="005901E2"/>
    <w:rsid w:val="00590F10"/>
    <w:rsid w:val="00591A5C"/>
    <w:rsid w:val="00591A83"/>
    <w:rsid w:val="00592887"/>
    <w:rsid w:val="00594347"/>
    <w:rsid w:val="00595012"/>
    <w:rsid w:val="0059504B"/>
    <w:rsid w:val="005952B8"/>
    <w:rsid w:val="00595764"/>
    <w:rsid w:val="00595774"/>
    <w:rsid w:val="005968F2"/>
    <w:rsid w:val="00596950"/>
    <w:rsid w:val="0059754A"/>
    <w:rsid w:val="00597636"/>
    <w:rsid w:val="00597674"/>
    <w:rsid w:val="00597E88"/>
    <w:rsid w:val="005A0739"/>
    <w:rsid w:val="005A0C24"/>
    <w:rsid w:val="005A0EF6"/>
    <w:rsid w:val="005A125F"/>
    <w:rsid w:val="005A2531"/>
    <w:rsid w:val="005A263E"/>
    <w:rsid w:val="005A2FE9"/>
    <w:rsid w:val="005A32A1"/>
    <w:rsid w:val="005A4E5E"/>
    <w:rsid w:val="005A5242"/>
    <w:rsid w:val="005A53A9"/>
    <w:rsid w:val="005A5953"/>
    <w:rsid w:val="005A5FF1"/>
    <w:rsid w:val="005A654E"/>
    <w:rsid w:val="005A6627"/>
    <w:rsid w:val="005A67C3"/>
    <w:rsid w:val="005A6953"/>
    <w:rsid w:val="005A6C07"/>
    <w:rsid w:val="005A6E48"/>
    <w:rsid w:val="005A72A8"/>
    <w:rsid w:val="005A7535"/>
    <w:rsid w:val="005B10C8"/>
    <w:rsid w:val="005B11BB"/>
    <w:rsid w:val="005B1E31"/>
    <w:rsid w:val="005B21EF"/>
    <w:rsid w:val="005B292D"/>
    <w:rsid w:val="005B298E"/>
    <w:rsid w:val="005B31AC"/>
    <w:rsid w:val="005B35DA"/>
    <w:rsid w:val="005B36F5"/>
    <w:rsid w:val="005B3F1F"/>
    <w:rsid w:val="005B411F"/>
    <w:rsid w:val="005B41F8"/>
    <w:rsid w:val="005B424F"/>
    <w:rsid w:val="005B42A5"/>
    <w:rsid w:val="005B474F"/>
    <w:rsid w:val="005B4F45"/>
    <w:rsid w:val="005B519E"/>
    <w:rsid w:val="005B5507"/>
    <w:rsid w:val="005B58A7"/>
    <w:rsid w:val="005B5CE3"/>
    <w:rsid w:val="005B6E9B"/>
    <w:rsid w:val="005B73F4"/>
    <w:rsid w:val="005C064E"/>
    <w:rsid w:val="005C1028"/>
    <w:rsid w:val="005C1CA1"/>
    <w:rsid w:val="005C1D46"/>
    <w:rsid w:val="005C260D"/>
    <w:rsid w:val="005C2B8A"/>
    <w:rsid w:val="005C365C"/>
    <w:rsid w:val="005C388F"/>
    <w:rsid w:val="005C3EF6"/>
    <w:rsid w:val="005C4558"/>
    <w:rsid w:val="005C463B"/>
    <w:rsid w:val="005C48B3"/>
    <w:rsid w:val="005C4997"/>
    <w:rsid w:val="005C4F58"/>
    <w:rsid w:val="005C50CB"/>
    <w:rsid w:val="005C59ED"/>
    <w:rsid w:val="005C6501"/>
    <w:rsid w:val="005C6755"/>
    <w:rsid w:val="005C7163"/>
    <w:rsid w:val="005C76D7"/>
    <w:rsid w:val="005C7D3C"/>
    <w:rsid w:val="005D088A"/>
    <w:rsid w:val="005D0965"/>
    <w:rsid w:val="005D0B17"/>
    <w:rsid w:val="005D116B"/>
    <w:rsid w:val="005D205E"/>
    <w:rsid w:val="005D213A"/>
    <w:rsid w:val="005D21BD"/>
    <w:rsid w:val="005D21D0"/>
    <w:rsid w:val="005D2A16"/>
    <w:rsid w:val="005D2DC1"/>
    <w:rsid w:val="005D2F32"/>
    <w:rsid w:val="005D359B"/>
    <w:rsid w:val="005D36AF"/>
    <w:rsid w:val="005D3F10"/>
    <w:rsid w:val="005D425D"/>
    <w:rsid w:val="005D5102"/>
    <w:rsid w:val="005D52A7"/>
    <w:rsid w:val="005D5731"/>
    <w:rsid w:val="005D60EC"/>
    <w:rsid w:val="005D73BA"/>
    <w:rsid w:val="005D7867"/>
    <w:rsid w:val="005D7F80"/>
    <w:rsid w:val="005E000A"/>
    <w:rsid w:val="005E0CB8"/>
    <w:rsid w:val="005E0E22"/>
    <w:rsid w:val="005E1035"/>
    <w:rsid w:val="005E10D8"/>
    <w:rsid w:val="005E11BB"/>
    <w:rsid w:val="005E120A"/>
    <w:rsid w:val="005E15A3"/>
    <w:rsid w:val="005E1B61"/>
    <w:rsid w:val="005E2804"/>
    <w:rsid w:val="005E2BEA"/>
    <w:rsid w:val="005E30CE"/>
    <w:rsid w:val="005E3804"/>
    <w:rsid w:val="005E3978"/>
    <w:rsid w:val="005E3BB2"/>
    <w:rsid w:val="005E3D9B"/>
    <w:rsid w:val="005E3F74"/>
    <w:rsid w:val="005E43DA"/>
    <w:rsid w:val="005E45E0"/>
    <w:rsid w:val="005E49DD"/>
    <w:rsid w:val="005E4E2A"/>
    <w:rsid w:val="005E5426"/>
    <w:rsid w:val="005E6A27"/>
    <w:rsid w:val="005E6C70"/>
    <w:rsid w:val="005E6DA1"/>
    <w:rsid w:val="005E72B8"/>
    <w:rsid w:val="005E756B"/>
    <w:rsid w:val="005E75A7"/>
    <w:rsid w:val="005F06B1"/>
    <w:rsid w:val="005F0A0D"/>
    <w:rsid w:val="005F1211"/>
    <w:rsid w:val="005F165C"/>
    <w:rsid w:val="005F1B3F"/>
    <w:rsid w:val="005F3019"/>
    <w:rsid w:val="005F33E4"/>
    <w:rsid w:val="005F37DD"/>
    <w:rsid w:val="005F3D5B"/>
    <w:rsid w:val="005F4D9F"/>
    <w:rsid w:val="005F52AC"/>
    <w:rsid w:val="005F5E09"/>
    <w:rsid w:val="005F6364"/>
    <w:rsid w:val="005F6DD9"/>
    <w:rsid w:val="005F7672"/>
    <w:rsid w:val="005F7891"/>
    <w:rsid w:val="005F7BAE"/>
    <w:rsid w:val="005F7E4E"/>
    <w:rsid w:val="0060032C"/>
    <w:rsid w:val="00600488"/>
    <w:rsid w:val="006004E0"/>
    <w:rsid w:val="0060096D"/>
    <w:rsid w:val="00600AF9"/>
    <w:rsid w:val="00600B71"/>
    <w:rsid w:val="006013A3"/>
    <w:rsid w:val="0060145B"/>
    <w:rsid w:val="00601AD2"/>
    <w:rsid w:val="00601FFC"/>
    <w:rsid w:val="0060372F"/>
    <w:rsid w:val="00603B9A"/>
    <w:rsid w:val="0060415C"/>
    <w:rsid w:val="0060460A"/>
    <w:rsid w:val="00604B67"/>
    <w:rsid w:val="00604BB3"/>
    <w:rsid w:val="006059FB"/>
    <w:rsid w:val="00605D09"/>
    <w:rsid w:val="006061C5"/>
    <w:rsid w:val="006061FA"/>
    <w:rsid w:val="006072EA"/>
    <w:rsid w:val="00607784"/>
    <w:rsid w:val="006078DB"/>
    <w:rsid w:val="0061051B"/>
    <w:rsid w:val="0061083F"/>
    <w:rsid w:val="006108BF"/>
    <w:rsid w:val="00610A06"/>
    <w:rsid w:val="006112C4"/>
    <w:rsid w:val="00611301"/>
    <w:rsid w:val="006116E4"/>
    <w:rsid w:val="006118AC"/>
    <w:rsid w:val="00612641"/>
    <w:rsid w:val="00612C98"/>
    <w:rsid w:val="00612E87"/>
    <w:rsid w:val="006130E7"/>
    <w:rsid w:val="0061343A"/>
    <w:rsid w:val="006141DC"/>
    <w:rsid w:val="00614306"/>
    <w:rsid w:val="00615B0F"/>
    <w:rsid w:val="00616010"/>
    <w:rsid w:val="00616068"/>
    <w:rsid w:val="0061630E"/>
    <w:rsid w:val="0061669D"/>
    <w:rsid w:val="00616C29"/>
    <w:rsid w:val="0061782D"/>
    <w:rsid w:val="00617E20"/>
    <w:rsid w:val="006201E7"/>
    <w:rsid w:val="00620585"/>
    <w:rsid w:val="0062069A"/>
    <w:rsid w:val="0062095A"/>
    <w:rsid w:val="0062110F"/>
    <w:rsid w:val="0062115A"/>
    <w:rsid w:val="0062176F"/>
    <w:rsid w:val="00621F12"/>
    <w:rsid w:val="00622D3B"/>
    <w:rsid w:val="006237DA"/>
    <w:rsid w:val="00623D69"/>
    <w:rsid w:val="006249B7"/>
    <w:rsid w:val="00624CF7"/>
    <w:rsid w:val="006258C3"/>
    <w:rsid w:val="0062593E"/>
    <w:rsid w:val="00626898"/>
    <w:rsid w:val="00626BB2"/>
    <w:rsid w:val="00626BD0"/>
    <w:rsid w:val="0062701F"/>
    <w:rsid w:val="00627539"/>
    <w:rsid w:val="006305BA"/>
    <w:rsid w:val="00630A09"/>
    <w:rsid w:val="00630ABD"/>
    <w:rsid w:val="00630C5A"/>
    <w:rsid w:val="00630F45"/>
    <w:rsid w:val="00630FFB"/>
    <w:rsid w:val="00631407"/>
    <w:rsid w:val="00631B3D"/>
    <w:rsid w:val="00631EA6"/>
    <w:rsid w:val="006321AA"/>
    <w:rsid w:val="006337A9"/>
    <w:rsid w:val="006338DB"/>
    <w:rsid w:val="00633B70"/>
    <w:rsid w:val="00635081"/>
    <w:rsid w:val="006358AF"/>
    <w:rsid w:val="006367FD"/>
    <w:rsid w:val="00636FEF"/>
    <w:rsid w:val="00640640"/>
    <w:rsid w:val="006407A4"/>
    <w:rsid w:val="00640813"/>
    <w:rsid w:val="0064159C"/>
    <w:rsid w:val="00641809"/>
    <w:rsid w:val="00641AAC"/>
    <w:rsid w:val="00642063"/>
    <w:rsid w:val="00642119"/>
    <w:rsid w:val="00642615"/>
    <w:rsid w:val="00642972"/>
    <w:rsid w:val="00642E70"/>
    <w:rsid w:val="00642EAA"/>
    <w:rsid w:val="00643022"/>
    <w:rsid w:val="00643F23"/>
    <w:rsid w:val="006441EF"/>
    <w:rsid w:val="006442FF"/>
    <w:rsid w:val="00644507"/>
    <w:rsid w:val="006448A9"/>
    <w:rsid w:val="00644A40"/>
    <w:rsid w:val="00646C04"/>
    <w:rsid w:val="0064712A"/>
    <w:rsid w:val="006472E1"/>
    <w:rsid w:val="006472FD"/>
    <w:rsid w:val="0064752B"/>
    <w:rsid w:val="00647C36"/>
    <w:rsid w:val="00647DA6"/>
    <w:rsid w:val="00650418"/>
    <w:rsid w:val="00650F8B"/>
    <w:rsid w:val="00651406"/>
    <w:rsid w:val="00651631"/>
    <w:rsid w:val="00651858"/>
    <w:rsid w:val="00651F87"/>
    <w:rsid w:val="00652E7E"/>
    <w:rsid w:val="006531D8"/>
    <w:rsid w:val="006532C0"/>
    <w:rsid w:val="00653571"/>
    <w:rsid w:val="00654551"/>
    <w:rsid w:val="00655123"/>
    <w:rsid w:val="006555CE"/>
    <w:rsid w:val="00655664"/>
    <w:rsid w:val="006560B3"/>
    <w:rsid w:val="006566E1"/>
    <w:rsid w:val="0065692C"/>
    <w:rsid w:val="00656AF0"/>
    <w:rsid w:val="006573CE"/>
    <w:rsid w:val="00657E16"/>
    <w:rsid w:val="006604D1"/>
    <w:rsid w:val="00660FB4"/>
    <w:rsid w:val="006610C1"/>
    <w:rsid w:val="006614B0"/>
    <w:rsid w:val="0066198C"/>
    <w:rsid w:val="00661AB9"/>
    <w:rsid w:val="00662036"/>
    <w:rsid w:val="00662E08"/>
    <w:rsid w:val="00663542"/>
    <w:rsid w:val="006647D8"/>
    <w:rsid w:val="00664BCB"/>
    <w:rsid w:val="006660C5"/>
    <w:rsid w:val="006660FB"/>
    <w:rsid w:val="0066705B"/>
    <w:rsid w:val="00670213"/>
    <w:rsid w:val="00671768"/>
    <w:rsid w:val="00672736"/>
    <w:rsid w:val="00672998"/>
    <w:rsid w:val="006729D3"/>
    <w:rsid w:val="006737C5"/>
    <w:rsid w:val="006740FC"/>
    <w:rsid w:val="00675539"/>
    <w:rsid w:val="006756C8"/>
    <w:rsid w:val="0067583A"/>
    <w:rsid w:val="00677473"/>
    <w:rsid w:val="00677DB5"/>
    <w:rsid w:val="00680820"/>
    <w:rsid w:val="0068093F"/>
    <w:rsid w:val="00680B4B"/>
    <w:rsid w:val="00680B65"/>
    <w:rsid w:val="0068191F"/>
    <w:rsid w:val="00681CFC"/>
    <w:rsid w:val="0068290C"/>
    <w:rsid w:val="00682BD7"/>
    <w:rsid w:val="00682D69"/>
    <w:rsid w:val="00683067"/>
    <w:rsid w:val="00683214"/>
    <w:rsid w:val="00683907"/>
    <w:rsid w:val="0068410A"/>
    <w:rsid w:val="006851B7"/>
    <w:rsid w:val="00685B3E"/>
    <w:rsid w:val="00685D0D"/>
    <w:rsid w:val="0068630B"/>
    <w:rsid w:val="00686B12"/>
    <w:rsid w:val="00686BBF"/>
    <w:rsid w:val="00687D4F"/>
    <w:rsid w:val="00690083"/>
    <w:rsid w:val="006914C8"/>
    <w:rsid w:val="006915D6"/>
    <w:rsid w:val="00691615"/>
    <w:rsid w:val="00691C78"/>
    <w:rsid w:val="00691EF0"/>
    <w:rsid w:val="006923C3"/>
    <w:rsid w:val="00693095"/>
    <w:rsid w:val="006930A2"/>
    <w:rsid w:val="0069402E"/>
    <w:rsid w:val="00694338"/>
    <w:rsid w:val="00694375"/>
    <w:rsid w:val="00695177"/>
    <w:rsid w:val="0069531B"/>
    <w:rsid w:val="0069540A"/>
    <w:rsid w:val="006955B3"/>
    <w:rsid w:val="006955FE"/>
    <w:rsid w:val="006957D2"/>
    <w:rsid w:val="00695A80"/>
    <w:rsid w:val="00695CB7"/>
    <w:rsid w:val="00696B34"/>
    <w:rsid w:val="00697127"/>
    <w:rsid w:val="00697518"/>
    <w:rsid w:val="006A0031"/>
    <w:rsid w:val="006A090D"/>
    <w:rsid w:val="006A0B1D"/>
    <w:rsid w:val="006A130E"/>
    <w:rsid w:val="006A13F3"/>
    <w:rsid w:val="006A1AC5"/>
    <w:rsid w:val="006A1BD4"/>
    <w:rsid w:val="006A1CA7"/>
    <w:rsid w:val="006A2298"/>
    <w:rsid w:val="006A273D"/>
    <w:rsid w:val="006A2877"/>
    <w:rsid w:val="006A2DE6"/>
    <w:rsid w:val="006A33BF"/>
    <w:rsid w:val="006A3719"/>
    <w:rsid w:val="006A38F1"/>
    <w:rsid w:val="006A3B3F"/>
    <w:rsid w:val="006A6278"/>
    <w:rsid w:val="006A6A27"/>
    <w:rsid w:val="006A6E13"/>
    <w:rsid w:val="006A6E93"/>
    <w:rsid w:val="006A6EDF"/>
    <w:rsid w:val="006A72D2"/>
    <w:rsid w:val="006A744F"/>
    <w:rsid w:val="006A7A7A"/>
    <w:rsid w:val="006B021B"/>
    <w:rsid w:val="006B0222"/>
    <w:rsid w:val="006B1353"/>
    <w:rsid w:val="006B1D78"/>
    <w:rsid w:val="006B2252"/>
    <w:rsid w:val="006B265D"/>
    <w:rsid w:val="006B36BC"/>
    <w:rsid w:val="006B3809"/>
    <w:rsid w:val="006B3BA5"/>
    <w:rsid w:val="006B3FA3"/>
    <w:rsid w:val="006B4939"/>
    <w:rsid w:val="006B4DB7"/>
    <w:rsid w:val="006B5385"/>
    <w:rsid w:val="006B5DAA"/>
    <w:rsid w:val="006B63D9"/>
    <w:rsid w:val="006B6642"/>
    <w:rsid w:val="006B6A93"/>
    <w:rsid w:val="006B6ACE"/>
    <w:rsid w:val="006B6EF2"/>
    <w:rsid w:val="006B7A86"/>
    <w:rsid w:val="006B7B72"/>
    <w:rsid w:val="006B7D8E"/>
    <w:rsid w:val="006C045E"/>
    <w:rsid w:val="006C0D13"/>
    <w:rsid w:val="006C1D3B"/>
    <w:rsid w:val="006C1E39"/>
    <w:rsid w:val="006C272D"/>
    <w:rsid w:val="006C2A70"/>
    <w:rsid w:val="006C2C15"/>
    <w:rsid w:val="006C2C71"/>
    <w:rsid w:val="006C2F09"/>
    <w:rsid w:val="006C4BCA"/>
    <w:rsid w:val="006C4F99"/>
    <w:rsid w:val="006C606A"/>
    <w:rsid w:val="006C6517"/>
    <w:rsid w:val="006C6948"/>
    <w:rsid w:val="006C7B9D"/>
    <w:rsid w:val="006C7FC1"/>
    <w:rsid w:val="006D0685"/>
    <w:rsid w:val="006D0950"/>
    <w:rsid w:val="006D1401"/>
    <w:rsid w:val="006D15F3"/>
    <w:rsid w:val="006D1817"/>
    <w:rsid w:val="006D26F1"/>
    <w:rsid w:val="006D2D04"/>
    <w:rsid w:val="006D3052"/>
    <w:rsid w:val="006D3602"/>
    <w:rsid w:val="006D3772"/>
    <w:rsid w:val="006D4C4A"/>
    <w:rsid w:val="006D4DF1"/>
    <w:rsid w:val="006D56E7"/>
    <w:rsid w:val="006D5F5F"/>
    <w:rsid w:val="006D62D4"/>
    <w:rsid w:val="006D674A"/>
    <w:rsid w:val="006D78ED"/>
    <w:rsid w:val="006D7B39"/>
    <w:rsid w:val="006D7DAB"/>
    <w:rsid w:val="006E02BD"/>
    <w:rsid w:val="006E0B24"/>
    <w:rsid w:val="006E1067"/>
    <w:rsid w:val="006E19B4"/>
    <w:rsid w:val="006E204E"/>
    <w:rsid w:val="006E24EF"/>
    <w:rsid w:val="006E287A"/>
    <w:rsid w:val="006E3C88"/>
    <w:rsid w:val="006E47D5"/>
    <w:rsid w:val="006E4D95"/>
    <w:rsid w:val="006E6079"/>
    <w:rsid w:val="006E68B2"/>
    <w:rsid w:val="006E6EA0"/>
    <w:rsid w:val="006F0677"/>
    <w:rsid w:val="006F09F6"/>
    <w:rsid w:val="006F0FA8"/>
    <w:rsid w:val="006F256F"/>
    <w:rsid w:val="006F26A9"/>
    <w:rsid w:val="006F286F"/>
    <w:rsid w:val="006F28CC"/>
    <w:rsid w:val="006F2FED"/>
    <w:rsid w:val="006F3702"/>
    <w:rsid w:val="006F3E60"/>
    <w:rsid w:val="006F41B0"/>
    <w:rsid w:val="006F4A4D"/>
    <w:rsid w:val="006F4FA4"/>
    <w:rsid w:val="006F52E0"/>
    <w:rsid w:val="006F55C0"/>
    <w:rsid w:val="006F58C6"/>
    <w:rsid w:val="006F5A35"/>
    <w:rsid w:val="006F6468"/>
    <w:rsid w:val="006F6E38"/>
    <w:rsid w:val="006F70D9"/>
    <w:rsid w:val="006F7610"/>
    <w:rsid w:val="006F794C"/>
    <w:rsid w:val="006F7D98"/>
    <w:rsid w:val="007004CE"/>
    <w:rsid w:val="00700DED"/>
    <w:rsid w:val="0070122E"/>
    <w:rsid w:val="00701914"/>
    <w:rsid w:val="00701EA8"/>
    <w:rsid w:val="007020B8"/>
    <w:rsid w:val="00702D36"/>
    <w:rsid w:val="007030D2"/>
    <w:rsid w:val="00703BAB"/>
    <w:rsid w:val="00703CA6"/>
    <w:rsid w:val="00703EF4"/>
    <w:rsid w:val="007040C0"/>
    <w:rsid w:val="007056A3"/>
    <w:rsid w:val="00706799"/>
    <w:rsid w:val="0070686C"/>
    <w:rsid w:val="007069D7"/>
    <w:rsid w:val="00706FC9"/>
    <w:rsid w:val="0070733A"/>
    <w:rsid w:val="00710DE3"/>
    <w:rsid w:val="007110B8"/>
    <w:rsid w:val="0071114A"/>
    <w:rsid w:val="00711838"/>
    <w:rsid w:val="00711C03"/>
    <w:rsid w:val="00711E8F"/>
    <w:rsid w:val="00712BE2"/>
    <w:rsid w:val="00713086"/>
    <w:rsid w:val="00713809"/>
    <w:rsid w:val="00714096"/>
    <w:rsid w:val="00714C3A"/>
    <w:rsid w:val="00714FC4"/>
    <w:rsid w:val="0071522E"/>
    <w:rsid w:val="007154FE"/>
    <w:rsid w:val="00716257"/>
    <w:rsid w:val="00716D7D"/>
    <w:rsid w:val="00717715"/>
    <w:rsid w:val="00717C9B"/>
    <w:rsid w:val="007207DB"/>
    <w:rsid w:val="00720B78"/>
    <w:rsid w:val="0072108E"/>
    <w:rsid w:val="00722118"/>
    <w:rsid w:val="007222B6"/>
    <w:rsid w:val="00722AA1"/>
    <w:rsid w:val="007239A5"/>
    <w:rsid w:val="00724052"/>
    <w:rsid w:val="007240B8"/>
    <w:rsid w:val="007244CB"/>
    <w:rsid w:val="00725B35"/>
    <w:rsid w:val="0072617C"/>
    <w:rsid w:val="0072679E"/>
    <w:rsid w:val="00726C5A"/>
    <w:rsid w:val="0072705C"/>
    <w:rsid w:val="00727366"/>
    <w:rsid w:val="00727733"/>
    <w:rsid w:val="00727A16"/>
    <w:rsid w:val="00727F0D"/>
    <w:rsid w:val="007301F2"/>
    <w:rsid w:val="00730934"/>
    <w:rsid w:val="00731508"/>
    <w:rsid w:val="00731AB8"/>
    <w:rsid w:val="00731D3B"/>
    <w:rsid w:val="0073210C"/>
    <w:rsid w:val="0073295E"/>
    <w:rsid w:val="00732CE2"/>
    <w:rsid w:val="00733A4D"/>
    <w:rsid w:val="00733D4E"/>
    <w:rsid w:val="00733D77"/>
    <w:rsid w:val="00734146"/>
    <w:rsid w:val="0073460F"/>
    <w:rsid w:val="00734DA8"/>
    <w:rsid w:val="00734FBA"/>
    <w:rsid w:val="0073549C"/>
    <w:rsid w:val="00735D36"/>
    <w:rsid w:val="00736DDF"/>
    <w:rsid w:val="007371F6"/>
    <w:rsid w:val="0073728C"/>
    <w:rsid w:val="007407BD"/>
    <w:rsid w:val="00740D7A"/>
    <w:rsid w:val="00741015"/>
    <w:rsid w:val="00741444"/>
    <w:rsid w:val="0074198D"/>
    <w:rsid w:val="00741CC5"/>
    <w:rsid w:val="007424E4"/>
    <w:rsid w:val="00742540"/>
    <w:rsid w:val="0074257F"/>
    <w:rsid w:val="007429C9"/>
    <w:rsid w:val="00742E33"/>
    <w:rsid w:val="00742F5F"/>
    <w:rsid w:val="0074308C"/>
    <w:rsid w:val="0074322D"/>
    <w:rsid w:val="00744435"/>
    <w:rsid w:val="00744606"/>
    <w:rsid w:val="00744DF6"/>
    <w:rsid w:val="00745237"/>
    <w:rsid w:val="0074523D"/>
    <w:rsid w:val="00745833"/>
    <w:rsid w:val="0074593B"/>
    <w:rsid w:val="00745F9A"/>
    <w:rsid w:val="007462D3"/>
    <w:rsid w:val="007463B1"/>
    <w:rsid w:val="007469FB"/>
    <w:rsid w:val="00746A52"/>
    <w:rsid w:val="00746AFB"/>
    <w:rsid w:val="00746B14"/>
    <w:rsid w:val="007507A2"/>
    <w:rsid w:val="007511C2"/>
    <w:rsid w:val="007513DD"/>
    <w:rsid w:val="0075173C"/>
    <w:rsid w:val="007518A2"/>
    <w:rsid w:val="00751DBF"/>
    <w:rsid w:val="00751E8C"/>
    <w:rsid w:val="00752182"/>
    <w:rsid w:val="00752677"/>
    <w:rsid w:val="00752B91"/>
    <w:rsid w:val="00752F4C"/>
    <w:rsid w:val="00753579"/>
    <w:rsid w:val="00753C26"/>
    <w:rsid w:val="00753E2B"/>
    <w:rsid w:val="00754905"/>
    <w:rsid w:val="00755137"/>
    <w:rsid w:val="0075656C"/>
    <w:rsid w:val="007566C7"/>
    <w:rsid w:val="00756A00"/>
    <w:rsid w:val="00757E1D"/>
    <w:rsid w:val="00760694"/>
    <w:rsid w:val="0076071B"/>
    <w:rsid w:val="00760975"/>
    <w:rsid w:val="00760DBA"/>
    <w:rsid w:val="007616E0"/>
    <w:rsid w:val="007619EB"/>
    <w:rsid w:val="007620E4"/>
    <w:rsid w:val="00762620"/>
    <w:rsid w:val="00762E91"/>
    <w:rsid w:val="00762F43"/>
    <w:rsid w:val="00762F92"/>
    <w:rsid w:val="007633E3"/>
    <w:rsid w:val="007637B6"/>
    <w:rsid w:val="00763FB6"/>
    <w:rsid w:val="00764882"/>
    <w:rsid w:val="007652C3"/>
    <w:rsid w:val="007656E1"/>
    <w:rsid w:val="00765824"/>
    <w:rsid w:val="00765F46"/>
    <w:rsid w:val="00766F20"/>
    <w:rsid w:val="007673FD"/>
    <w:rsid w:val="007674DB"/>
    <w:rsid w:val="0076756F"/>
    <w:rsid w:val="00767D93"/>
    <w:rsid w:val="0077025B"/>
    <w:rsid w:val="007703F4"/>
    <w:rsid w:val="00770561"/>
    <w:rsid w:val="0077094E"/>
    <w:rsid w:val="00770F62"/>
    <w:rsid w:val="007710EC"/>
    <w:rsid w:val="007715F0"/>
    <w:rsid w:val="00771914"/>
    <w:rsid w:val="00771B41"/>
    <w:rsid w:val="0077260E"/>
    <w:rsid w:val="00773268"/>
    <w:rsid w:val="00774CA3"/>
    <w:rsid w:val="007754BA"/>
    <w:rsid w:val="00776D2D"/>
    <w:rsid w:val="00776F05"/>
    <w:rsid w:val="00777093"/>
    <w:rsid w:val="00777166"/>
    <w:rsid w:val="00777D4B"/>
    <w:rsid w:val="00777DDA"/>
    <w:rsid w:val="00780951"/>
    <w:rsid w:val="00780DFC"/>
    <w:rsid w:val="00781309"/>
    <w:rsid w:val="00781D20"/>
    <w:rsid w:val="0078280A"/>
    <w:rsid w:val="0078315F"/>
    <w:rsid w:val="007839CF"/>
    <w:rsid w:val="00784170"/>
    <w:rsid w:val="00784393"/>
    <w:rsid w:val="00785006"/>
    <w:rsid w:val="00785C2C"/>
    <w:rsid w:val="00785DEE"/>
    <w:rsid w:val="00786260"/>
    <w:rsid w:val="007864DB"/>
    <w:rsid w:val="007868DB"/>
    <w:rsid w:val="00786D56"/>
    <w:rsid w:val="00787133"/>
    <w:rsid w:val="00787567"/>
    <w:rsid w:val="007876AE"/>
    <w:rsid w:val="00787E5B"/>
    <w:rsid w:val="007901AF"/>
    <w:rsid w:val="0079037F"/>
    <w:rsid w:val="00790444"/>
    <w:rsid w:val="00791076"/>
    <w:rsid w:val="00792079"/>
    <w:rsid w:val="0079207C"/>
    <w:rsid w:val="00792341"/>
    <w:rsid w:val="00792470"/>
    <w:rsid w:val="0079267C"/>
    <w:rsid w:val="0079276B"/>
    <w:rsid w:val="00792D79"/>
    <w:rsid w:val="007931ED"/>
    <w:rsid w:val="00793657"/>
    <w:rsid w:val="00793813"/>
    <w:rsid w:val="00793CCE"/>
    <w:rsid w:val="00793F78"/>
    <w:rsid w:val="0079438E"/>
    <w:rsid w:val="00794790"/>
    <w:rsid w:val="00794891"/>
    <w:rsid w:val="007949FD"/>
    <w:rsid w:val="00794BAC"/>
    <w:rsid w:val="00794DFA"/>
    <w:rsid w:val="0079520B"/>
    <w:rsid w:val="007966DD"/>
    <w:rsid w:val="0079762C"/>
    <w:rsid w:val="0079793F"/>
    <w:rsid w:val="007A0C51"/>
    <w:rsid w:val="007A27EC"/>
    <w:rsid w:val="007A28A3"/>
    <w:rsid w:val="007A2C30"/>
    <w:rsid w:val="007A3389"/>
    <w:rsid w:val="007A42FD"/>
    <w:rsid w:val="007A4517"/>
    <w:rsid w:val="007A4599"/>
    <w:rsid w:val="007A4B44"/>
    <w:rsid w:val="007A55CD"/>
    <w:rsid w:val="007A5E69"/>
    <w:rsid w:val="007A61BB"/>
    <w:rsid w:val="007A6EA7"/>
    <w:rsid w:val="007A7248"/>
    <w:rsid w:val="007A72BB"/>
    <w:rsid w:val="007A7D35"/>
    <w:rsid w:val="007A7E5F"/>
    <w:rsid w:val="007B06E2"/>
    <w:rsid w:val="007B09FC"/>
    <w:rsid w:val="007B157E"/>
    <w:rsid w:val="007B1ACC"/>
    <w:rsid w:val="007B283B"/>
    <w:rsid w:val="007B29B5"/>
    <w:rsid w:val="007B30B8"/>
    <w:rsid w:val="007B38C0"/>
    <w:rsid w:val="007B3AE9"/>
    <w:rsid w:val="007B3EAB"/>
    <w:rsid w:val="007B42B0"/>
    <w:rsid w:val="007B4991"/>
    <w:rsid w:val="007B507C"/>
    <w:rsid w:val="007B5B7A"/>
    <w:rsid w:val="007B6BCA"/>
    <w:rsid w:val="007B7D89"/>
    <w:rsid w:val="007C0C7C"/>
    <w:rsid w:val="007C1D08"/>
    <w:rsid w:val="007C22F2"/>
    <w:rsid w:val="007C2770"/>
    <w:rsid w:val="007C2B49"/>
    <w:rsid w:val="007C2B4F"/>
    <w:rsid w:val="007C3596"/>
    <w:rsid w:val="007C39A5"/>
    <w:rsid w:val="007C5234"/>
    <w:rsid w:val="007C540F"/>
    <w:rsid w:val="007C57C7"/>
    <w:rsid w:val="007C6784"/>
    <w:rsid w:val="007C6FCA"/>
    <w:rsid w:val="007C722B"/>
    <w:rsid w:val="007C74E6"/>
    <w:rsid w:val="007C7DDC"/>
    <w:rsid w:val="007C7EF8"/>
    <w:rsid w:val="007D001C"/>
    <w:rsid w:val="007D03FF"/>
    <w:rsid w:val="007D0A8E"/>
    <w:rsid w:val="007D13F6"/>
    <w:rsid w:val="007D159F"/>
    <w:rsid w:val="007D1679"/>
    <w:rsid w:val="007D16B7"/>
    <w:rsid w:val="007D1DD2"/>
    <w:rsid w:val="007D25D4"/>
    <w:rsid w:val="007D28F7"/>
    <w:rsid w:val="007D358B"/>
    <w:rsid w:val="007D367A"/>
    <w:rsid w:val="007D3856"/>
    <w:rsid w:val="007D3FE6"/>
    <w:rsid w:val="007D4F06"/>
    <w:rsid w:val="007D65D1"/>
    <w:rsid w:val="007D692D"/>
    <w:rsid w:val="007D69A8"/>
    <w:rsid w:val="007D7634"/>
    <w:rsid w:val="007D7CE7"/>
    <w:rsid w:val="007E0375"/>
    <w:rsid w:val="007E0B07"/>
    <w:rsid w:val="007E0D5B"/>
    <w:rsid w:val="007E0E1D"/>
    <w:rsid w:val="007E149B"/>
    <w:rsid w:val="007E195F"/>
    <w:rsid w:val="007E2260"/>
    <w:rsid w:val="007E2762"/>
    <w:rsid w:val="007E27AE"/>
    <w:rsid w:val="007E31C6"/>
    <w:rsid w:val="007E35EF"/>
    <w:rsid w:val="007E4784"/>
    <w:rsid w:val="007E4938"/>
    <w:rsid w:val="007E49D3"/>
    <w:rsid w:val="007E511F"/>
    <w:rsid w:val="007E5679"/>
    <w:rsid w:val="007E57B1"/>
    <w:rsid w:val="007E5DD4"/>
    <w:rsid w:val="007E6181"/>
    <w:rsid w:val="007E63AA"/>
    <w:rsid w:val="007E70B3"/>
    <w:rsid w:val="007E749B"/>
    <w:rsid w:val="007E78DE"/>
    <w:rsid w:val="007E7B34"/>
    <w:rsid w:val="007F095C"/>
    <w:rsid w:val="007F0EC6"/>
    <w:rsid w:val="007F10F1"/>
    <w:rsid w:val="007F2C6C"/>
    <w:rsid w:val="007F2CA0"/>
    <w:rsid w:val="007F2CDC"/>
    <w:rsid w:val="007F3579"/>
    <w:rsid w:val="007F3801"/>
    <w:rsid w:val="007F388E"/>
    <w:rsid w:val="007F6958"/>
    <w:rsid w:val="007F6E1A"/>
    <w:rsid w:val="007F6E93"/>
    <w:rsid w:val="007F791C"/>
    <w:rsid w:val="007F7BF1"/>
    <w:rsid w:val="007F7DEB"/>
    <w:rsid w:val="00800252"/>
    <w:rsid w:val="00800919"/>
    <w:rsid w:val="008009FE"/>
    <w:rsid w:val="00800F4F"/>
    <w:rsid w:val="008010B8"/>
    <w:rsid w:val="00802087"/>
    <w:rsid w:val="008027E1"/>
    <w:rsid w:val="00802F35"/>
    <w:rsid w:val="008036B7"/>
    <w:rsid w:val="008039A2"/>
    <w:rsid w:val="00803BAD"/>
    <w:rsid w:val="008040E9"/>
    <w:rsid w:val="00804620"/>
    <w:rsid w:val="00804C7D"/>
    <w:rsid w:val="00804F09"/>
    <w:rsid w:val="00805C27"/>
    <w:rsid w:val="00805D10"/>
    <w:rsid w:val="00805F98"/>
    <w:rsid w:val="00806CD9"/>
    <w:rsid w:val="00806FE0"/>
    <w:rsid w:val="0080766E"/>
    <w:rsid w:val="00810993"/>
    <w:rsid w:val="00811176"/>
    <w:rsid w:val="00811CB7"/>
    <w:rsid w:val="00812C57"/>
    <w:rsid w:val="008132FD"/>
    <w:rsid w:val="00814498"/>
    <w:rsid w:val="0081533B"/>
    <w:rsid w:val="00815D0C"/>
    <w:rsid w:val="00816BA2"/>
    <w:rsid w:val="00817CD2"/>
    <w:rsid w:val="008202FD"/>
    <w:rsid w:val="00821D62"/>
    <w:rsid w:val="008227C3"/>
    <w:rsid w:val="00823B86"/>
    <w:rsid w:val="008242B4"/>
    <w:rsid w:val="008242F9"/>
    <w:rsid w:val="00824347"/>
    <w:rsid w:val="008246E1"/>
    <w:rsid w:val="00825670"/>
    <w:rsid w:val="00825A7A"/>
    <w:rsid w:val="00825CBB"/>
    <w:rsid w:val="00825FE3"/>
    <w:rsid w:val="00826612"/>
    <w:rsid w:val="0082703E"/>
    <w:rsid w:val="00830258"/>
    <w:rsid w:val="008303AD"/>
    <w:rsid w:val="0083050B"/>
    <w:rsid w:val="00831373"/>
    <w:rsid w:val="0083168F"/>
    <w:rsid w:val="00831D1D"/>
    <w:rsid w:val="00832484"/>
    <w:rsid w:val="00832861"/>
    <w:rsid w:val="00833228"/>
    <w:rsid w:val="00833EB6"/>
    <w:rsid w:val="00834B32"/>
    <w:rsid w:val="008351CC"/>
    <w:rsid w:val="0083521E"/>
    <w:rsid w:val="00835A65"/>
    <w:rsid w:val="0083621D"/>
    <w:rsid w:val="00836384"/>
    <w:rsid w:val="0083675D"/>
    <w:rsid w:val="008370BF"/>
    <w:rsid w:val="008375BA"/>
    <w:rsid w:val="008376B5"/>
    <w:rsid w:val="008379DF"/>
    <w:rsid w:val="008402ED"/>
    <w:rsid w:val="00840A3B"/>
    <w:rsid w:val="00841BE4"/>
    <w:rsid w:val="00841CB8"/>
    <w:rsid w:val="00841EE6"/>
    <w:rsid w:val="00841F7C"/>
    <w:rsid w:val="00841F92"/>
    <w:rsid w:val="00843344"/>
    <w:rsid w:val="00844082"/>
    <w:rsid w:val="00844D72"/>
    <w:rsid w:val="00845EE7"/>
    <w:rsid w:val="00846190"/>
    <w:rsid w:val="00846DE0"/>
    <w:rsid w:val="00846E66"/>
    <w:rsid w:val="00846F2D"/>
    <w:rsid w:val="00846FD4"/>
    <w:rsid w:val="008479B0"/>
    <w:rsid w:val="0085271A"/>
    <w:rsid w:val="0085289F"/>
    <w:rsid w:val="0085360A"/>
    <w:rsid w:val="00854442"/>
    <w:rsid w:val="0085583C"/>
    <w:rsid w:val="00855B06"/>
    <w:rsid w:val="008576FE"/>
    <w:rsid w:val="00857D52"/>
    <w:rsid w:val="00860208"/>
    <w:rsid w:val="00860A71"/>
    <w:rsid w:val="00861284"/>
    <w:rsid w:val="00861A34"/>
    <w:rsid w:val="0086242F"/>
    <w:rsid w:val="00862996"/>
    <w:rsid w:val="008629E2"/>
    <w:rsid w:val="00862A0A"/>
    <w:rsid w:val="00862D54"/>
    <w:rsid w:val="00862E17"/>
    <w:rsid w:val="0086337C"/>
    <w:rsid w:val="008639AF"/>
    <w:rsid w:val="00863A74"/>
    <w:rsid w:val="00864016"/>
    <w:rsid w:val="008640D8"/>
    <w:rsid w:val="0086478D"/>
    <w:rsid w:val="00864B9D"/>
    <w:rsid w:val="00864F24"/>
    <w:rsid w:val="008651D7"/>
    <w:rsid w:val="008655A4"/>
    <w:rsid w:val="00866E4A"/>
    <w:rsid w:val="008672BF"/>
    <w:rsid w:val="00867304"/>
    <w:rsid w:val="00867CE8"/>
    <w:rsid w:val="00870498"/>
    <w:rsid w:val="008704C5"/>
    <w:rsid w:val="00870BD8"/>
    <w:rsid w:val="00870C91"/>
    <w:rsid w:val="00870CCA"/>
    <w:rsid w:val="00870D36"/>
    <w:rsid w:val="0087263D"/>
    <w:rsid w:val="0087383F"/>
    <w:rsid w:val="00873974"/>
    <w:rsid w:val="00873EA3"/>
    <w:rsid w:val="0087479C"/>
    <w:rsid w:val="00874F0E"/>
    <w:rsid w:val="00875861"/>
    <w:rsid w:val="00875EB6"/>
    <w:rsid w:val="00875FA0"/>
    <w:rsid w:val="00876E8B"/>
    <w:rsid w:val="00876F2B"/>
    <w:rsid w:val="0087706F"/>
    <w:rsid w:val="00877281"/>
    <w:rsid w:val="00877E16"/>
    <w:rsid w:val="0088013C"/>
    <w:rsid w:val="00880360"/>
    <w:rsid w:val="0088067C"/>
    <w:rsid w:val="00882753"/>
    <w:rsid w:val="008837FC"/>
    <w:rsid w:val="00883A6A"/>
    <w:rsid w:val="00883F06"/>
    <w:rsid w:val="00884424"/>
    <w:rsid w:val="00885116"/>
    <w:rsid w:val="00885DB3"/>
    <w:rsid w:val="0088617D"/>
    <w:rsid w:val="0088630C"/>
    <w:rsid w:val="0088701B"/>
    <w:rsid w:val="00887134"/>
    <w:rsid w:val="0088794D"/>
    <w:rsid w:val="00887EF5"/>
    <w:rsid w:val="00890077"/>
    <w:rsid w:val="00890410"/>
    <w:rsid w:val="008908FA"/>
    <w:rsid w:val="00890920"/>
    <w:rsid w:val="00890F94"/>
    <w:rsid w:val="008921C1"/>
    <w:rsid w:val="008921C7"/>
    <w:rsid w:val="008922C5"/>
    <w:rsid w:val="00892BEF"/>
    <w:rsid w:val="00893329"/>
    <w:rsid w:val="00893D9C"/>
    <w:rsid w:val="00894156"/>
    <w:rsid w:val="0089538C"/>
    <w:rsid w:val="00896968"/>
    <w:rsid w:val="00897178"/>
    <w:rsid w:val="0089796E"/>
    <w:rsid w:val="008A29B7"/>
    <w:rsid w:val="008A2DA8"/>
    <w:rsid w:val="008A31CA"/>
    <w:rsid w:val="008A36CF"/>
    <w:rsid w:val="008A3C11"/>
    <w:rsid w:val="008A3F3F"/>
    <w:rsid w:val="008A44D7"/>
    <w:rsid w:val="008A49B3"/>
    <w:rsid w:val="008A65AE"/>
    <w:rsid w:val="008A6741"/>
    <w:rsid w:val="008A6950"/>
    <w:rsid w:val="008A6E95"/>
    <w:rsid w:val="008A7B6E"/>
    <w:rsid w:val="008A7C7F"/>
    <w:rsid w:val="008B035B"/>
    <w:rsid w:val="008B0447"/>
    <w:rsid w:val="008B0AB6"/>
    <w:rsid w:val="008B1D77"/>
    <w:rsid w:val="008B271A"/>
    <w:rsid w:val="008B2DB1"/>
    <w:rsid w:val="008B2E2B"/>
    <w:rsid w:val="008B3237"/>
    <w:rsid w:val="008B3EA4"/>
    <w:rsid w:val="008B435D"/>
    <w:rsid w:val="008B4446"/>
    <w:rsid w:val="008B4F28"/>
    <w:rsid w:val="008B562D"/>
    <w:rsid w:val="008B56BF"/>
    <w:rsid w:val="008B586A"/>
    <w:rsid w:val="008B60F5"/>
    <w:rsid w:val="008B634E"/>
    <w:rsid w:val="008B7783"/>
    <w:rsid w:val="008B7883"/>
    <w:rsid w:val="008B7903"/>
    <w:rsid w:val="008C00D3"/>
    <w:rsid w:val="008C0B61"/>
    <w:rsid w:val="008C0D3B"/>
    <w:rsid w:val="008C19F5"/>
    <w:rsid w:val="008C28DD"/>
    <w:rsid w:val="008C3947"/>
    <w:rsid w:val="008C4075"/>
    <w:rsid w:val="008C43FF"/>
    <w:rsid w:val="008C48A9"/>
    <w:rsid w:val="008C4C50"/>
    <w:rsid w:val="008C628C"/>
    <w:rsid w:val="008D00D5"/>
    <w:rsid w:val="008D02BB"/>
    <w:rsid w:val="008D0F54"/>
    <w:rsid w:val="008D2062"/>
    <w:rsid w:val="008D20C9"/>
    <w:rsid w:val="008D23CE"/>
    <w:rsid w:val="008D28B4"/>
    <w:rsid w:val="008D3699"/>
    <w:rsid w:val="008D3B9D"/>
    <w:rsid w:val="008D3C61"/>
    <w:rsid w:val="008D3E52"/>
    <w:rsid w:val="008D4083"/>
    <w:rsid w:val="008D4235"/>
    <w:rsid w:val="008D5AA2"/>
    <w:rsid w:val="008D604E"/>
    <w:rsid w:val="008D61E3"/>
    <w:rsid w:val="008D6714"/>
    <w:rsid w:val="008D71A0"/>
    <w:rsid w:val="008D73D6"/>
    <w:rsid w:val="008D769A"/>
    <w:rsid w:val="008E1D63"/>
    <w:rsid w:val="008E1DAF"/>
    <w:rsid w:val="008E1FDA"/>
    <w:rsid w:val="008E2017"/>
    <w:rsid w:val="008E2424"/>
    <w:rsid w:val="008E4365"/>
    <w:rsid w:val="008E619C"/>
    <w:rsid w:val="008E6DB1"/>
    <w:rsid w:val="008E70F9"/>
    <w:rsid w:val="008E7DA2"/>
    <w:rsid w:val="008F0264"/>
    <w:rsid w:val="008F0C84"/>
    <w:rsid w:val="008F0CB4"/>
    <w:rsid w:val="008F1038"/>
    <w:rsid w:val="008F13BF"/>
    <w:rsid w:val="008F1530"/>
    <w:rsid w:val="008F15A4"/>
    <w:rsid w:val="008F15F0"/>
    <w:rsid w:val="008F1DE0"/>
    <w:rsid w:val="008F215E"/>
    <w:rsid w:val="008F2537"/>
    <w:rsid w:val="008F29F1"/>
    <w:rsid w:val="008F2CF2"/>
    <w:rsid w:val="008F3091"/>
    <w:rsid w:val="008F3434"/>
    <w:rsid w:val="008F36AD"/>
    <w:rsid w:val="008F36C9"/>
    <w:rsid w:val="008F5049"/>
    <w:rsid w:val="008F5962"/>
    <w:rsid w:val="008F5F9D"/>
    <w:rsid w:val="008F679A"/>
    <w:rsid w:val="008F6834"/>
    <w:rsid w:val="008F7687"/>
    <w:rsid w:val="0090035F"/>
    <w:rsid w:val="009003E3"/>
    <w:rsid w:val="009004AB"/>
    <w:rsid w:val="00900A7C"/>
    <w:rsid w:val="00901008"/>
    <w:rsid w:val="0090106C"/>
    <w:rsid w:val="00901C54"/>
    <w:rsid w:val="009020FA"/>
    <w:rsid w:val="0090219B"/>
    <w:rsid w:val="00902F48"/>
    <w:rsid w:val="00903219"/>
    <w:rsid w:val="009032FE"/>
    <w:rsid w:val="009037A9"/>
    <w:rsid w:val="00903923"/>
    <w:rsid w:val="009039FD"/>
    <w:rsid w:val="009040CD"/>
    <w:rsid w:val="009040E2"/>
    <w:rsid w:val="009049C3"/>
    <w:rsid w:val="009051A6"/>
    <w:rsid w:val="00905273"/>
    <w:rsid w:val="009057CC"/>
    <w:rsid w:val="00906F7F"/>
    <w:rsid w:val="00907E7C"/>
    <w:rsid w:val="0091019E"/>
    <w:rsid w:val="0091089D"/>
    <w:rsid w:val="00910DC0"/>
    <w:rsid w:val="00911141"/>
    <w:rsid w:val="0091147E"/>
    <w:rsid w:val="00912F2D"/>
    <w:rsid w:val="00913AD0"/>
    <w:rsid w:val="00913E7B"/>
    <w:rsid w:val="00913E91"/>
    <w:rsid w:val="009150F1"/>
    <w:rsid w:val="00915E85"/>
    <w:rsid w:val="00916536"/>
    <w:rsid w:val="00916B36"/>
    <w:rsid w:val="00916CF3"/>
    <w:rsid w:val="00916E19"/>
    <w:rsid w:val="00920BE1"/>
    <w:rsid w:val="009210F5"/>
    <w:rsid w:val="00921D55"/>
    <w:rsid w:val="009225DD"/>
    <w:rsid w:val="009226F2"/>
    <w:rsid w:val="009228D9"/>
    <w:rsid w:val="00922F22"/>
    <w:rsid w:val="009234D7"/>
    <w:rsid w:val="00923AE5"/>
    <w:rsid w:val="00923D29"/>
    <w:rsid w:val="00924425"/>
    <w:rsid w:val="0092464A"/>
    <w:rsid w:val="00924CC6"/>
    <w:rsid w:val="0092549E"/>
    <w:rsid w:val="009256A2"/>
    <w:rsid w:val="00925FDB"/>
    <w:rsid w:val="009265DE"/>
    <w:rsid w:val="00926610"/>
    <w:rsid w:val="00926B9F"/>
    <w:rsid w:val="00926C3B"/>
    <w:rsid w:val="00926C3D"/>
    <w:rsid w:val="00926D28"/>
    <w:rsid w:val="00927035"/>
    <w:rsid w:val="009270EB"/>
    <w:rsid w:val="00927B51"/>
    <w:rsid w:val="00927FF1"/>
    <w:rsid w:val="00930368"/>
    <w:rsid w:val="00930C16"/>
    <w:rsid w:val="00930C56"/>
    <w:rsid w:val="00930E87"/>
    <w:rsid w:val="00931FB5"/>
    <w:rsid w:val="009322AC"/>
    <w:rsid w:val="0093288B"/>
    <w:rsid w:val="00932C55"/>
    <w:rsid w:val="00933052"/>
    <w:rsid w:val="0093306D"/>
    <w:rsid w:val="009332BB"/>
    <w:rsid w:val="00933598"/>
    <w:rsid w:val="009337CC"/>
    <w:rsid w:val="00933DF0"/>
    <w:rsid w:val="00933E7A"/>
    <w:rsid w:val="0093409E"/>
    <w:rsid w:val="00934889"/>
    <w:rsid w:val="00934AE8"/>
    <w:rsid w:val="00934D94"/>
    <w:rsid w:val="0093536F"/>
    <w:rsid w:val="009353D1"/>
    <w:rsid w:val="0093554E"/>
    <w:rsid w:val="009360EB"/>
    <w:rsid w:val="00937C06"/>
    <w:rsid w:val="00937C29"/>
    <w:rsid w:val="00937CD6"/>
    <w:rsid w:val="00940876"/>
    <w:rsid w:val="00940DF1"/>
    <w:rsid w:val="00941C94"/>
    <w:rsid w:val="0094214D"/>
    <w:rsid w:val="00942DC4"/>
    <w:rsid w:val="00943846"/>
    <w:rsid w:val="00943BF8"/>
    <w:rsid w:val="00944004"/>
    <w:rsid w:val="0094431E"/>
    <w:rsid w:val="009446FF"/>
    <w:rsid w:val="00945751"/>
    <w:rsid w:val="00945942"/>
    <w:rsid w:val="00946186"/>
    <w:rsid w:val="009464DF"/>
    <w:rsid w:val="00946BAD"/>
    <w:rsid w:val="00946ECF"/>
    <w:rsid w:val="0094780F"/>
    <w:rsid w:val="00950254"/>
    <w:rsid w:val="0095080F"/>
    <w:rsid w:val="00950C94"/>
    <w:rsid w:val="0095100C"/>
    <w:rsid w:val="0095111A"/>
    <w:rsid w:val="009517F2"/>
    <w:rsid w:val="00951DDD"/>
    <w:rsid w:val="00952339"/>
    <w:rsid w:val="009525DC"/>
    <w:rsid w:val="009528FB"/>
    <w:rsid w:val="00952DFE"/>
    <w:rsid w:val="00953665"/>
    <w:rsid w:val="009539EC"/>
    <w:rsid w:val="00953B84"/>
    <w:rsid w:val="00953CDE"/>
    <w:rsid w:val="00953CF2"/>
    <w:rsid w:val="0095417E"/>
    <w:rsid w:val="0095481E"/>
    <w:rsid w:val="009553DA"/>
    <w:rsid w:val="0095562C"/>
    <w:rsid w:val="0095588B"/>
    <w:rsid w:val="00956313"/>
    <w:rsid w:val="00956C42"/>
    <w:rsid w:val="00956CD1"/>
    <w:rsid w:val="00957629"/>
    <w:rsid w:val="00957846"/>
    <w:rsid w:val="00957882"/>
    <w:rsid w:val="00957D7A"/>
    <w:rsid w:val="00960A27"/>
    <w:rsid w:val="00960F48"/>
    <w:rsid w:val="009613DE"/>
    <w:rsid w:val="00961646"/>
    <w:rsid w:val="00961CA8"/>
    <w:rsid w:val="00962930"/>
    <w:rsid w:val="00962F26"/>
    <w:rsid w:val="0096365B"/>
    <w:rsid w:val="0096393B"/>
    <w:rsid w:val="00963B43"/>
    <w:rsid w:val="00963F59"/>
    <w:rsid w:val="00963FE6"/>
    <w:rsid w:val="0096412E"/>
    <w:rsid w:val="00964381"/>
    <w:rsid w:val="0096460D"/>
    <w:rsid w:val="009647E6"/>
    <w:rsid w:val="00964850"/>
    <w:rsid w:val="009649AE"/>
    <w:rsid w:val="0096514A"/>
    <w:rsid w:val="0096529B"/>
    <w:rsid w:val="00965611"/>
    <w:rsid w:val="00965D9F"/>
    <w:rsid w:val="00965EFD"/>
    <w:rsid w:val="00966567"/>
    <w:rsid w:val="00966DE5"/>
    <w:rsid w:val="00966E2F"/>
    <w:rsid w:val="009670F2"/>
    <w:rsid w:val="00967328"/>
    <w:rsid w:val="009678B1"/>
    <w:rsid w:val="00967D15"/>
    <w:rsid w:val="00967D6A"/>
    <w:rsid w:val="009707C9"/>
    <w:rsid w:val="009714FE"/>
    <w:rsid w:val="00971C61"/>
    <w:rsid w:val="00971D27"/>
    <w:rsid w:val="00972A16"/>
    <w:rsid w:val="00972DB5"/>
    <w:rsid w:val="00973102"/>
    <w:rsid w:val="0097312A"/>
    <w:rsid w:val="009732C6"/>
    <w:rsid w:val="00973339"/>
    <w:rsid w:val="0097413B"/>
    <w:rsid w:val="00975993"/>
    <w:rsid w:val="00975E38"/>
    <w:rsid w:val="00975F25"/>
    <w:rsid w:val="0097603F"/>
    <w:rsid w:val="009763FE"/>
    <w:rsid w:val="00976848"/>
    <w:rsid w:val="0098021D"/>
    <w:rsid w:val="00980293"/>
    <w:rsid w:val="009802CB"/>
    <w:rsid w:val="00980810"/>
    <w:rsid w:val="00980EA3"/>
    <w:rsid w:val="00980FE7"/>
    <w:rsid w:val="00981168"/>
    <w:rsid w:val="00981256"/>
    <w:rsid w:val="0098132E"/>
    <w:rsid w:val="00981366"/>
    <w:rsid w:val="009816C4"/>
    <w:rsid w:val="00982025"/>
    <w:rsid w:val="009824A6"/>
    <w:rsid w:val="009824B5"/>
    <w:rsid w:val="0098397D"/>
    <w:rsid w:val="00983E83"/>
    <w:rsid w:val="0098550E"/>
    <w:rsid w:val="00986154"/>
    <w:rsid w:val="00986969"/>
    <w:rsid w:val="00987B98"/>
    <w:rsid w:val="00990241"/>
    <w:rsid w:val="00991064"/>
    <w:rsid w:val="0099162F"/>
    <w:rsid w:val="00991AC7"/>
    <w:rsid w:val="00991BA3"/>
    <w:rsid w:val="00992534"/>
    <w:rsid w:val="00992A31"/>
    <w:rsid w:val="00993335"/>
    <w:rsid w:val="0099367F"/>
    <w:rsid w:val="0099378E"/>
    <w:rsid w:val="00993C73"/>
    <w:rsid w:val="00993DCE"/>
    <w:rsid w:val="0099403E"/>
    <w:rsid w:val="00994267"/>
    <w:rsid w:val="00994B1D"/>
    <w:rsid w:val="00995C49"/>
    <w:rsid w:val="00995CBE"/>
    <w:rsid w:val="00995DBF"/>
    <w:rsid w:val="0099627C"/>
    <w:rsid w:val="009969FE"/>
    <w:rsid w:val="009973AA"/>
    <w:rsid w:val="0099796E"/>
    <w:rsid w:val="00997A30"/>
    <w:rsid w:val="00997A93"/>
    <w:rsid w:val="00997D1C"/>
    <w:rsid w:val="00997E3C"/>
    <w:rsid w:val="009A0194"/>
    <w:rsid w:val="009A0336"/>
    <w:rsid w:val="009A0609"/>
    <w:rsid w:val="009A0699"/>
    <w:rsid w:val="009A0870"/>
    <w:rsid w:val="009A0E7F"/>
    <w:rsid w:val="009A2237"/>
    <w:rsid w:val="009A274E"/>
    <w:rsid w:val="009A276C"/>
    <w:rsid w:val="009A279A"/>
    <w:rsid w:val="009A2D14"/>
    <w:rsid w:val="009A315B"/>
    <w:rsid w:val="009A3270"/>
    <w:rsid w:val="009A358F"/>
    <w:rsid w:val="009A4BA1"/>
    <w:rsid w:val="009A5284"/>
    <w:rsid w:val="009A6686"/>
    <w:rsid w:val="009A66FC"/>
    <w:rsid w:val="009A699A"/>
    <w:rsid w:val="009A6BD4"/>
    <w:rsid w:val="009A7070"/>
    <w:rsid w:val="009A73B6"/>
    <w:rsid w:val="009A758D"/>
    <w:rsid w:val="009B01CF"/>
    <w:rsid w:val="009B02FD"/>
    <w:rsid w:val="009B11CB"/>
    <w:rsid w:val="009B26AF"/>
    <w:rsid w:val="009B2BD9"/>
    <w:rsid w:val="009B2BFB"/>
    <w:rsid w:val="009B33DB"/>
    <w:rsid w:val="009B3AC4"/>
    <w:rsid w:val="009B3CF5"/>
    <w:rsid w:val="009B4B83"/>
    <w:rsid w:val="009B4F4F"/>
    <w:rsid w:val="009B5086"/>
    <w:rsid w:val="009B5A2B"/>
    <w:rsid w:val="009B5F4B"/>
    <w:rsid w:val="009B624C"/>
    <w:rsid w:val="009B7B1F"/>
    <w:rsid w:val="009B7B4D"/>
    <w:rsid w:val="009C0888"/>
    <w:rsid w:val="009C095A"/>
    <w:rsid w:val="009C0CA5"/>
    <w:rsid w:val="009C100D"/>
    <w:rsid w:val="009C1048"/>
    <w:rsid w:val="009C134A"/>
    <w:rsid w:val="009C1D62"/>
    <w:rsid w:val="009C214F"/>
    <w:rsid w:val="009C275A"/>
    <w:rsid w:val="009C2DB2"/>
    <w:rsid w:val="009C355D"/>
    <w:rsid w:val="009C35F3"/>
    <w:rsid w:val="009C3636"/>
    <w:rsid w:val="009C3863"/>
    <w:rsid w:val="009C3B92"/>
    <w:rsid w:val="009C3CE2"/>
    <w:rsid w:val="009C3D05"/>
    <w:rsid w:val="009C48F8"/>
    <w:rsid w:val="009C4B2E"/>
    <w:rsid w:val="009C4CB0"/>
    <w:rsid w:val="009C57A3"/>
    <w:rsid w:val="009C689A"/>
    <w:rsid w:val="009C6B51"/>
    <w:rsid w:val="009C6D11"/>
    <w:rsid w:val="009C78FA"/>
    <w:rsid w:val="009C7C40"/>
    <w:rsid w:val="009D0360"/>
    <w:rsid w:val="009D0591"/>
    <w:rsid w:val="009D06B0"/>
    <w:rsid w:val="009D0777"/>
    <w:rsid w:val="009D19A0"/>
    <w:rsid w:val="009D2164"/>
    <w:rsid w:val="009D2A17"/>
    <w:rsid w:val="009D3721"/>
    <w:rsid w:val="009D3759"/>
    <w:rsid w:val="009D3B65"/>
    <w:rsid w:val="009D3E82"/>
    <w:rsid w:val="009D4BF3"/>
    <w:rsid w:val="009D4CDA"/>
    <w:rsid w:val="009D5ED5"/>
    <w:rsid w:val="009D6847"/>
    <w:rsid w:val="009D7E61"/>
    <w:rsid w:val="009E0E17"/>
    <w:rsid w:val="009E0EA2"/>
    <w:rsid w:val="009E17EC"/>
    <w:rsid w:val="009E1A2E"/>
    <w:rsid w:val="009E2B11"/>
    <w:rsid w:val="009E31E5"/>
    <w:rsid w:val="009E41D4"/>
    <w:rsid w:val="009E472F"/>
    <w:rsid w:val="009E4CBC"/>
    <w:rsid w:val="009E4FFD"/>
    <w:rsid w:val="009E53C7"/>
    <w:rsid w:val="009E56A2"/>
    <w:rsid w:val="009E68A3"/>
    <w:rsid w:val="009E6C99"/>
    <w:rsid w:val="009E6DA2"/>
    <w:rsid w:val="009E6ED2"/>
    <w:rsid w:val="009E74FF"/>
    <w:rsid w:val="009E7A89"/>
    <w:rsid w:val="009E7C5D"/>
    <w:rsid w:val="009F0753"/>
    <w:rsid w:val="009F0959"/>
    <w:rsid w:val="009F0FE8"/>
    <w:rsid w:val="009F2A49"/>
    <w:rsid w:val="009F3B32"/>
    <w:rsid w:val="009F3FDE"/>
    <w:rsid w:val="009F45D6"/>
    <w:rsid w:val="009F4B86"/>
    <w:rsid w:val="009F5405"/>
    <w:rsid w:val="009F5A0F"/>
    <w:rsid w:val="009F65DD"/>
    <w:rsid w:val="009F6A95"/>
    <w:rsid w:val="009F6C60"/>
    <w:rsid w:val="009F7300"/>
    <w:rsid w:val="009F747C"/>
    <w:rsid w:val="009F7909"/>
    <w:rsid w:val="009F7EC2"/>
    <w:rsid w:val="00A001F3"/>
    <w:rsid w:val="00A00285"/>
    <w:rsid w:val="00A002C2"/>
    <w:rsid w:val="00A00372"/>
    <w:rsid w:val="00A00AF4"/>
    <w:rsid w:val="00A01363"/>
    <w:rsid w:val="00A0157C"/>
    <w:rsid w:val="00A01687"/>
    <w:rsid w:val="00A01B27"/>
    <w:rsid w:val="00A01C61"/>
    <w:rsid w:val="00A02EDA"/>
    <w:rsid w:val="00A03BB4"/>
    <w:rsid w:val="00A03BF2"/>
    <w:rsid w:val="00A04CDD"/>
    <w:rsid w:val="00A04E0A"/>
    <w:rsid w:val="00A06310"/>
    <w:rsid w:val="00A06BC5"/>
    <w:rsid w:val="00A07572"/>
    <w:rsid w:val="00A108DA"/>
    <w:rsid w:val="00A10E44"/>
    <w:rsid w:val="00A11382"/>
    <w:rsid w:val="00A113B5"/>
    <w:rsid w:val="00A12037"/>
    <w:rsid w:val="00A122C8"/>
    <w:rsid w:val="00A123F0"/>
    <w:rsid w:val="00A127C6"/>
    <w:rsid w:val="00A12BC8"/>
    <w:rsid w:val="00A12BDC"/>
    <w:rsid w:val="00A1325C"/>
    <w:rsid w:val="00A13CB0"/>
    <w:rsid w:val="00A144CC"/>
    <w:rsid w:val="00A14AA8"/>
    <w:rsid w:val="00A151C2"/>
    <w:rsid w:val="00A15576"/>
    <w:rsid w:val="00A155DA"/>
    <w:rsid w:val="00A15F98"/>
    <w:rsid w:val="00A163E8"/>
    <w:rsid w:val="00A16B59"/>
    <w:rsid w:val="00A17893"/>
    <w:rsid w:val="00A204C6"/>
    <w:rsid w:val="00A20681"/>
    <w:rsid w:val="00A22FD6"/>
    <w:rsid w:val="00A2389A"/>
    <w:rsid w:val="00A2418E"/>
    <w:rsid w:val="00A24521"/>
    <w:rsid w:val="00A25A3D"/>
    <w:rsid w:val="00A25B3B"/>
    <w:rsid w:val="00A25DAB"/>
    <w:rsid w:val="00A26BEB"/>
    <w:rsid w:val="00A26C4C"/>
    <w:rsid w:val="00A27029"/>
    <w:rsid w:val="00A27139"/>
    <w:rsid w:val="00A27327"/>
    <w:rsid w:val="00A27831"/>
    <w:rsid w:val="00A279D9"/>
    <w:rsid w:val="00A30243"/>
    <w:rsid w:val="00A3077C"/>
    <w:rsid w:val="00A30A7C"/>
    <w:rsid w:val="00A30D57"/>
    <w:rsid w:val="00A313F9"/>
    <w:rsid w:val="00A31A24"/>
    <w:rsid w:val="00A31C91"/>
    <w:rsid w:val="00A321FF"/>
    <w:rsid w:val="00A329AB"/>
    <w:rsid w:val="00A33051"/>
    <w:rsid w:val="00A33887"/>
    <w:rsid w:val="00A33B45"/>
    <w:rsid w:val="00A33BB7"/>
    <w:rsid w:val="00A3468C"/>
    <w:rsid w:val="00A34DF5"/>
    <w:rsid w:val="00A35025"/>
    <w:rsid w:val="00A368D1"/>
    <w:rsid w:val="00A377CC"/>
    <w:rsid w:val="00A379AB"/>
    <w:rsid w:val="00A40216"/>
    <w:rsid w:val="00A40ABD"/>
    <w:rsid w:val="00A410BD"/>
    <w:rsid w:val="00A411BC"/>
    <w:rsid w:val="00A41AD3"/>
    <w:rsid w:val="00A427F0"/>
    <w:rsid w:val="00A42B3F"/>
    <w:rsid w:val="00A42C6E"/>
    <w:rsid w:val="00A4371B"/>
    <w:rsid w:val="00A4397B"/>
    <w:rsid w:val="00A43A43"/>
    <w:rsid w:val="00A43E06"/>
    <w:rsid w:val="00A44268"/>
    <w:rsid w:val="00A444D1"/>
    <w:rsid w:val="00A44C9D"/>
    <w:rsid w:val="00A452C2"/>
    <w:rsid w:val="00A454C7"/>
    <w:rsid w:val="00A455ED"/>
    <w:rsid w:val="00A45B94"/>
    <w:rsid w:val="00A45F6C"/>
    <w:rsid w:val="00A460AF"/>
    <w:rsid w:val="00A46162"/>
    <w:rsid w:val="00A5228B"/>
    <w:rsid w:val="00A5390C"/>
    <w:rsid w:val="00A540BF"/>
    <w:rsid w:val="00A541B6"/>
    <w:rsid w:val="00A5479D"/>
    <w:rsid w:val="00A549A0"/>
    <w:rsid w:val="00A54BBB"/>
    <w:rsid w:val="00A557F9"/>
    <w:rsid w:val="00A56248"/>
    <w:rsid w:val="00A56891"/>
    <w:rsid w:val="00A56A34"/>
    <w:rsid w:val="00A56AF6"/>
    <w:rsid w:val="00A56BB6"/>
    <w:rsid w:val="00A56C0A"/>
    <w:rsid w:val="00A5719C"/>
    <w:rsid w:val="00A5757C"/>
    <w:rsid w:val="00A602F1"/>
    <w:rsid w:val="00A60E0C"/>
    <w:rsid w:val="00A6166A"/>
    <w:rsid w:val="00A61B5C"/>
    <w:rsid w:val="00A61D43"/>
    <w:rsid w:val="00A62557"/>
    <w:rsid w:val="00A62C98"/>
    <w:rsid w:val="00A62EE5"/>
    <w:rsid w:val="00A6319E"/>
    <w:rsid w:val="00A63749"/>
    <w:rsid w:val="00A63D7F"/>
    <w:rsid w:val="00A647A6"/>
    <w:rsid w:val="00A649D9"/>
    <w:rsid w:val="00A64CBB"/>
    <w:rsid w:val="00A64FC1"/>
    <w:rsid w:val="00A656B5"/>
    <w:rsid w:val="00A657A0"/>
    <w:rsid w:val="00A668AA"/>
    <w:rsid w:val="00A66A6D"/>
    <w:rsid w:val="00A66ADB"/>
    <w:rsid w:val="00A6752C"/>
    <w:rsid w:val="00A67B31"/>
    <w:rsid w:val="00A70272"/>
    <w:rsid w:val="00A714E7"/>
    <w:rsid w:val="00A7187C"/>
    <w:rsid w:val="00A71A4D"/>
    <w:rsid w:val="00A71B9C"/>
    <w:rsid w:val="00A71C58"/>
    <w:rsid w:val="00A71EE3"/>
    <w:rsid w:val="00A72364"/>
    <w:rsid w:val="00A7254C"/>
    <w:rsid w:val="00A7272F"/>
    <w:rsid w:val="00A72A0D"/>
    <w:rsid w:val="00A732DE"/>
    <w:rsid w:val="00A73A2E"/>
    <w:rsid w:val="00A74D5F"/>
    <w:rsid w:val="00A75825"/>
    <w:rsid w:val="00A75BC9"/>
    <w:rsid w:val="00A77C57"/>
    <w:rsid w:val="00A80352"/>
    <w:rsid w:val="00A80A8E"/>
    <w:rsid w:val="00A80FF6"/>
    <w:rsid w:val="00A8130A"/>
    <w:rsid w:val="00A814D3"/>
    <w:rsid w:val="00A8196E"/>
    <w:rsid w:val="00A819D2"/>
    <w:rsid w:val="00A827E5"/>
    <w:rsid w:val="00A830FA"/>
    <w:rsid w:val="00A832FD"/>
    <w:rsid w:val="00A83C19"/>
    <w:rsid w:val="00A846AD"/>
    <w:rsid w:val="00A84A7F"/>
    <w:rsid w:val="00A85841"/>
    <w:rsid w:val="00A85C63"/>
    <w:rsid w:val="00A85CA2"/>
    <w:rsid w:val="00A86DE9"/>
    <w:rsid w:val="00A86FA0"/>
    <w:rsid w:val="00A87205"/>
    <w:rsid w:val="00A87905"/>
    <w:rsid w:val="00A879FC"/>
    <w:rsid w:val="00A9014F"/>
    <w:rsid w:val="00A9109F"/>
    <w:rsid w:val="00A92DF7"/>
    <w:rsid w:val="00A92E9B"/>
    <w:rsid w:val="00A92F9D"/>
    <w:rsid w:val="00A93143"/>
    <w:rsid w:val="00A9371A"/>
    <w:rsid w:val="00A9390F"/>
    <w:rsid w:val="00A93E22"/>
    <w:rsid w:val="00A943E4"/>
    <w:rsid w:val="00A94CC9"/>
    <w:rsid w:val="00A9664E"/>
    <w:rsid w:val="00A97360"/>
    <w:rsid w:val="00AA05FD"/>
    <w:rsid w:val="00AA071B"/>
    <w:rsid w:val="00AA1690"/>
    <w:rsid w:val="00AA1730"/>
    <w:rsid w:val="00AA22E8"/>
    <w:rsid w:val="00AA29C5"/>
    <w:rsid w:val="00AA2BDE"/>
    <w:rsid w:val="00AA2C56"/>
    <w:rsid w:val="00AA3BBE"/>
    <w:rsid w:val="00AA46F8"/>
    <w:rsid w:val="00AA499C"/>
    <w:rsid w:val="00AA4A5C"/>
    <w:rsid w:val="00AA5054"/>
    <w:rsid w:val="00AA593A"/>
    <w:rsid w:val="00AA6CB5"/>
    <w:rsid w:val="00AA6F73"/>
    <w:rsid w:val="00AA71FC"/>
    <w:rsid w:val="00AB007C"/>
    <w:rsid w:val="00AB063B"/>
    <w:rsid w:val="00AB11E7"/>
    <w:rsid w:val="00AB1E56"/>
    <w:rsid w:val="00AB26F4"/>
    <w:rsid w:val="00AB271D"/>
    <w:rsid w:val="00AB2792"/>
    <w:rsid w:val="00AB2A19"/>
    <w:rsid w:val="00AB2AD7"/>
    <w:rsid w:val="00AB2BEB"/>
    <w:rsid w:val="00AB337E"/>
    <w:rsid w:val="00AB3435"/>
    <w:rsid w:val="00AB3666"/>
    <w:rsid w:val="00AB3A5E"/>
    <w:rsid w:val="00AB3D25"/>
    <w:rsid w:val="00AB3E41"/>
    <w:rsid w:val="00AB3FEE"/>
    <w:rsid w:val="00AB4608"/>
    <w:rsid w:val="00AB50E6"/>
    <w:rsid w:val="00AB5D83"/>
    <w:rsid w:val="00AB6AD9"/>
    <w:rsid w:val="00AC008A"/>
    <w:rsid w:val="00AC0483"/>
    <w:rsid w:val="00AC0D39"/>
    <w:rsid w:val="00AC0D3F"/>
    <w:rsid w:val="00AC0FCD"/>
    <w:rsid w:val="00AC1C16"/>
    <w:rsid w:val="00AC1FED"/>
    <w:rsid w:val="00AC2093"/>
    <w:rsid w:val="00AC23D2"/>
    <w:rsid w:val="00AC2608"/>
    <w:rsid w:val="00AC3267"/>
    <w:rsid w:val="00AC42E7"/>
    <w:rsid w:val="00AC44A4"/>
    <w:rsid w:val="00AC489F"/>
    <w:rsid w:val="00AC48E7"/>
    <w:rsid w:val="00AC4CBD"/>
    <w:rsid w:val="00AC5052"/>
    <w:rsid w:val="00AC6D01"/>
    <w:rsid w:val="00AC7BE1"/>
    <w:rsid w:val="00AC7F0F"/>
    <w:rsid w:val="00AD1241"/>
    <w:rsid w:val="00AD1B8B"/>
    <w:rsid w:val="00AD1F68"/>
    <w:rsid w:val="00AD2D96"/>
    <w:rsid w:val="00AD2D9E"/>
    <w:rsid w:val="00AD3476"/>
    <w:rsid w:val="00AD3E96"/>
    <w:rsid w:val="00AD4092"/>
    <w:rsid w:val="00AD4628"/>
    <w:rsid w:val="00AD686C"/>
    <w:rsid w:val="00AD7414"/>
    <w:rsid w:val="00AD7759"/>
    <w:rsid w:val="00AD7A50"/>
    <w:rsid w:val="00AD7B32"/>
    <w:rsid w:val="00AD7D33"/>
    <w:rsid w:val="00AD7F44"/>
    <w:rsid w:val="00AD7F84"/>
    <w:rsid w:val="00AE11DD"/>
    <w:rsid w:val="00AE154E"/>
    <w:rsid w:val="00AE17F5"/>
    <w:rsid w:val="00AE1A34"/>
    <w:rsid w:val="00AE1C95"/>
    <w:rsid w:val="00AE2191"/>
    <w:rsid w:val="00AE22F0"/>
    <w:rsid w:val="00AE2B05"/>
    <w:rsid w:val="00AE2B81"/>
    <w:rsid w:val="00AE2BD2"/>
    <w:rsid w:val="00AE3A1C"/>
    <w:rsid w:val="00AE3BEE"/>
    <w:rsid w:val="00AE3DD4"/>
    <w:rsid w:val="00AE3F23"/>
    <w:rsid w:val="00AE42FE"/>
    <w:rsid w:val="00AE5438"/>
    <w:rsid w:val="00AE565A"/>
    <w:rsid w:val="00AE5EF9"/>
    <w:rsid w:val="00AE66BC"/>
    <w:rsid w:val="00AE78D8"/>
    <w:rsid w:val="00AE7C15"/>
    <w:rsid w:val="00AE7C7D"/>
    <w:rsid w:val="00AE7F76"/>
    <w:rsid w:val="00AF1388"/>
    <w:rsid w:val="00AF1683"/>
    <w:rsid w:val="00AF1914"/>
    <w:rsid w:val="00AF1CBE"/>
    <w:rsid w:val="00AF2062"/>
    <w:rsid w:val="00AF2A30"/>
    <w:rsid w:val="00AF2C79"/>
    <w:rsid w:val="00AF3AF9"/>
    <w:rsid w:val="00AF3B6C"/>
    <w:rsid w:val="00AF3ED9"/>
    <w:rsid w:val="00AF3F94"/>
    <w:rsid w:val="00AF43B7"/>
    <w:rsid w:val="00AF4BCD"/>
    <w:rsid w:val="00AF4BDA"/>
    <w:rsid w:val="00AF52BE"/>
    <w:rsid w:val="00AF541D"/>
    <w:rsid w:val="00AF5537"/>
    <w:rsid w:val="00AF578F"/>
    <w:rsid w:val="00AF6721"/>
    <w:rsid w:val="00AF7315"/>
    <w:rsid w:val="00AF7836"/>
    <w:rsid w:val="00AF7FF3"/>
    <w:rsid w:val="00B00B0A"/>
    <w:rsid w:val="00B00F75"/>
    <w:rsid w:val="00B02875"/>
    <w:rsid w:val="00B02916"/>
    <w:rsid w:val="00B048AB"/>
    <w:rsid w:val="00B04A13"/>
    <w:rsid w:val="00B0610F"/>
    <w:rsid w:val="00B0646D"/>
    <w:rsid w:val="00B069A2"/>
    <w:rsid w:val="00B06D5F"/>
    <w:rsid w:val="00B07CD1"/>
    <w:rsid w:val="00B07FA4"/>
    <w:rsid w:val="00B10052"/>
    <w:rsid w:val="00B10A1C"/>
    <w:rsid w:val="00B1175A"/>
    <w:rsid w:val="00B117D4"/>
    <w:rsid w:val="00B118CD"/>
    <w:rsid w:val="00B12243"/>
    <w:rsid w:val="00B12373"/>
    <w:rsid w:val="00B12BA9"/>
    <w:rsid w:val="00B1427B"/>
    <w:rsid w:val="00B1493A"/>
    <w:rsid w:val="00B14C24"/>
    <w:rsid w:val="00B14D4F"/>
    <w:rsid w:val="00B15116"/>
    <w:rsid w:val="00B15811"/>
    <w:rsid w:val="00B15A92"/>
    <w:rsid w:val="00B15B17"/>
    <w:rsid w:val="00B172DE"/>
    <w:rsid w:val="00B17307"/>
    <w:rsid w:val="00B1770F"/>
    <w:rsid w:val="00B2021B"/>
    <w:rsid w:val="00B21695"/>
    <w:rsid w:val="00B21960"/>
    <w:rsid w:val="00B21FD6"/>
    <w:rsid w:val="00B22020"/>
    <w:rsid w:val="00B22043"/>
    <w:rsid w:val="00B22164"/>
    <w:rsid w:val="00B221C5"/>
    <w:rsid w:val="00B22820"/>
    <w:rsid w:val="00B22846"/>
    <w:rsid w:val="00B2287A"/>
    <w:rsid w:val="00B22BFC"/>
    <w:rsid w:val="00B22FDF"/>
    <w:rsid w:val="00B23A8D"/>
    <w:rsid w:val="00B24162"/>
    <w:rsid w:val="00B242B8"/>
    <w:rsid w:val="00B249AC"/>
    <w:rsid w:val="00B24D3B"/>
    <w:rsid w:val="00B25C8D"/>
    <w:rsid w:val="00B25D7D"/>
    <w:rsid w:val="00B25F05"/>
    <w:rsid w:val="00B265B0"/>
    <w:rsid w:val="00B267CC"/>
    <w:rsid w:val="00B2717F"/>
    <w:rsid w:val="00B2782A"/>
    <w:rsid w:val="00B279F6"/>
    <w:rsid w:val="00B27C5A"/>
    <w:rsid w:val="00B27FF4"/>
    <w:rsid w:val="00B30514"/>
    <w:rsid w:val="00B31259"/>
    <w:rsid w:val="00B31548"/>
    <w:rsid w:val="00B3231E"/>
    <w:rsid w:val="00B3233F"/>
    <w:rsid w:val="00B333C9"/>
    <w:rsid w:val="00B33DC2"/>
    <w:rsid w:val="00B33ECF"/>
    <w:rsid w:val="00B34140"/>
    <w:rsid w:val="00B34251"/>
    <w:rsid w:val="00B342EF"/>
    <w:rsid w:val="00B34B2A"/>
    <w:rsid w:val="00B34C5C"/>
    <w:rsid w:val="00B34D87"/>
    <w:rsid w:val="00B34EAB"/>
    <w:rsid w:val="00B35126"/>
    <w:rsid w:val="00B35131"/>
    <w:rsid w:val="00B352B5"/>
    <w:rsid w:val="00B35D2A"/>
    <w:rsid w:val="00B35EB8"/>
    <w:rsid w:val="00B360E2"/>
    <w:rsid w:val="00B37186"/>
    <w:rsid w:val="00B37471"/>
    <w:rsid w:val="00B377B6"/>
    <w:rsid w:val="00B37CAD"/>
    <w:rsid w:val="00B37FCC"/>
    <w:rsid w:val="00B4095F"/>
    <w:rsid w:val="00B40EDD"/>
    <w:rsid w:val="00B41109"/>
    <w:rsid w:val="00B41312"/>
    <w:rsid w:val="00B4211A"/>
    <w:rsid w:val="00B42533"/>
    <w:rsid w:val="00B42643"/>
    <w:rsid w:val="00B436F6"/>
    <w:rsid w:val="00B43C72"/>
    <w:rsid w:val="00B43DDC"/>
    <w:rsid w:val="00B43E34"/>
    <w:rsid w:val="00B4427A"/>
    <w:rsid w:val="00B44DCC"/>
    <w:rsid w:val="00B45565"/>
    <w:rsid w:val="00B468A1"/>
    <w:rsid w:val="00B46C6F"/>
    <w:rsid w:val="00B46C86"/>
    <w:rsid w:val="00B4723C"/>
    <w:rsid w:val="00B47319"/>
    <w:rsid w:val="00B47A83"/>
    <w:rsid w:val="00B500F9"/>
    <w:rsid w:val="00B501D5"/>
    <w:rsid w:val="00B50541"/>
    <w:rsid w:val="00B50745"/>
    <w:rsid w:val="00B51BE7"/>
    <w:rsid w:val="00B522A9"/>
    <w:rsid w:val="00B52603"/>
    <w:rsid w:val="00B53F99"/>
    <w:rsid w:val="00B55E2F"/>
    <w:rsid w:val="00B55F51"/>
    <w:rsid w:val="00B56449"/>
    <w:rsid w:val="00B565A1"/>
    <w:rsid w:val="00B572E2"/>
    <w:rsid w:val="00B57D2D"/>
    <w:rsid w:val="00B6042A"/>
    <w:rsid w:val="00B60B92"/>
    <w:rsid w:val="00B6102E"/>
    <w:rsid w:val="00B61A65"/>
    <w:rsid w:val="00B61BEE"/>
    <w:rsid w:val="00B61CB3"/>
    <w:rsid w:val="00B62A7F"/>
    <w:rsid w:val="00B62C76"/>
    <w:rsid w:val="00B630E4"/>
    <w:rsid w:val="00B637E7"/>
    <w:rsid w:val="00B63D2A"/>
    <w:rsid w:val="00B64605"/>
    <w:rsid w:val="00B650D6"/>
    <w:rsid w:val="00B65890"/>
    <w:rsid w:val="00B65E86"/>
    <w:rsid w:val="00B66341"/>
    <w:rsid w:val="00B66727"/>
    <w:rsid w:val="00B667FD"/>
    <w:rsid w:val="00B66F8C"/>
    <w:rsid w:val="00B67D59"/>
    <w:rsid w:val="00B7009D"/>
    <w:rsid w:val="00B70716"/>
    <w:rsid w:val="00B70A98"/>
    <w:rsid w:val="00B70CAC"/>
    <w:rsid w:val="00B70F7A"/>
    <w:rsid w:val="00B7212B"/>
    <w:rsid w:val="00B73AEB"/>
    <w:rsid w:val="00B73E1E"/>
    <w:rsid w:val="00B73FA2"/>
    <w:rsid w:val="00B75726"/>
    <w:rsid w:val="00B76073"/>
    <w:rsid w:val="00B76175"/>
    <w:rsid w:val="00B76206"/>
    <w:rsid w:val="00B76557"/>
    <w:rsid w:val="00B7699F"/>
    <w:rsid w:val="00B769D8"/>
    <w:rsid w:val="00B800D9"/>
    <w:rsid w:val="00B801BB"/>
    <w:rsid w:val="00B802CA"/>
    <w:rsid w:val="00B80B60"/>
    <w:rsid w:val="00B81C32"/>
    <w:rsid w:val="00B81ED8"/>
    <w:rsid w:val="00B83692"/>
    <w:rsid w:val="00B83F5D"/>
    <w:rsid w:val="00B84A9F"/>
    <w:rsid w:val="00B85033"/>
    <w:rsid w:val="00B85796"/>
    <w:rsid w:val="00B86CC4"/>
    <w:rsid w:val="00B871BE"/>
    <w:rsid w:val="00B871DD"/>
    <w:rsid w:val="00B87388"/>
    <w:rsid w:val="00B874AC"/>
    <w:rsid w:val="00B87A4F"/>
    <w:rsid w:val="00B90816"/>
    <w:rsid w:val="00B9086C"/>
    <w:rsid w:val="00B9094D"/>
    <w:rsid w:val="00B90B2D"/>
    <w:rsid w:val="00B910FA"/>
    <w:rsid w:val="00B91F14"/>
    <w:rsid w:val="00B9225D"/>
    <w:rsid w:val="00B925C7"/>
    <w:rsid w:val="00B92691"/>
    <w:rsid w:val="00B92D1C"/>
    <w:rsid w:val="00B92FD9"/>
    <w:rsid w:val="00B93D2F"/>
    <w:rsid w:val="00B94202"/>
    <w:rsid w:val="00B94491"/>
    <w:rsid w:val="00B95327"/>
    <w:rsid w:val="00B95C38"/>
    <w:rsid w:val="00B95F11"/>
    <w:rsid w:val="00B960D3"/>
    <w:rsid w:val="00B961ED"/>
    <w:rsid w:val="00B970C6"/>
    <w:rsid w:val="00B975EE"/>
    <w:rsid w:val="00B978FA"/>
    <w:rsid w:val="00B97AC3"/>
    <w:rsid w:val="00BA0197"/>
    <w:rsid w:val="00BA0808"/>
    <w:rsid w:val="00BA1373"/>
    <w:rsid w:val="00BA13E2"/>
    <w:rsid w:val="00BA15AB"/>
    <w:rsid w:val="00BA1D82"/>
    <w:rsid w:val="00BA216B"/>
    <w:rsid w:val="00BA29BB"/>
    <w:rsid w:val="00BA2DAD"/>
    <w:rsid w:val="00BA3279"/>
    <w:rsid w:val="00BA3BF3"/>
    <w:rsid w:val="00BA41E6"/>
    <w:rsid w:val="00BA4CCD"/>
    <w:rsid w:val="00BA5362"/>
    <w:rsid w:val="00BA54DA"/>
    <w:rsid w:val="00BA5AE9"/>
    <w:rsid w:val="00BA610A"/>
    <w:rsid w:val="00BA61DE"/>
    <w:rsid w:val="00BA6A85"/>
    <w:rsid w:val="00BA7040"/>
    <w:rsid w:val="00BA71C4"/>
    <w:rsid w:val="00BB0320"/>
    <w:rsid w:val="00BB0344"/>
    <w:rsid w:val="00BB10CA"/>
    <w:rsid w:val="00BB1585"/>
    <w:rsid w:val="00BB1794"/>
    <w:rsid w:val="00BB1959"/>
    <w:rsid w:val="00BB20E0"/>
    <w:rsid w:val="00BB2516"/>
    <w:rsid w:val="00BB2840"/>
    <w:rsid w:val="00BB28D0"/>
    <w:rsid w:val="00BB29A9"/>
    <w:rsid w:val="00BB43EB"/>
    <w:rsid w:val="00BB459E"/>
    <w:rsid w:val="00BB4C31"/>
    <w:rsid w:val="00BB5062"/>
    <w:rsid w:val="00BB52BA"/>
    <w:rsid w:val="00BB5C00"/>
    <w:rsid w:val="00BB66F6"/>
    <w:rsid w:val="00BB671D"/>
    <w:rsid w:val="00BB68A5"/>
    <w:rsid w:val="00BB74C4"/>
    <w:rsid w:val="00BC03AC"/>
    <w:rsid w:val="00BC041F"/>
    <w:rsid w:val="00BC06EC"/>
    <w:rsid w:val="00BC0AB1"/>
    <w:rsid w:val="00BC1701"/>
    <w:rsid w:val="00BC19AE"/>
    <w:rsid w:val="00BC1F61"/>
    <w:rsid w:val="00BC1FC7"/>
    <w:rsid w:val="00BC20DE"/>
    <w:rsid w:val="00BC31C6"/>
    <w:rsid w:val="00BC31E9"/>
    <w:rsid w:val="00BC357D"/>
    <w:rsid w:val="00BC3C3E"/>
    <w:rsid w:val="00BC4398"/>
    <w:rsid w:val="00BC43F4"/>
    <w:rsid w:val="00BC47FA"/>
    <w:rsid w:val="00BC48CB"/>
    <w:rsid w:val="00BC4C4E"/>
    <w:rsid w:val="00BC524F"/>
    <w:rsid w:val="00BC5FB4"/>
    <w:rsid w:val="00BC6B35"/>
    <w:rsid w:val="00BC7CAB"/>
    <w:rsid w:val="00BD0F6B"/>
    <w:rsid w:val="00BD14D0"/>
    <w:rsid w:val="00BD2E99"/>
    <w:rsid w:val="00BD39AF"/>
    <w:rsid w:val="00BD4005"/>
    <w:rsid w:val="00BD4582"/>
    <w:rsid w:val="00BD4921"/>
    <w:rsid w:val="00BD4EDE"/>
    <w:rsid w:val="00BD5A9D"/>
    <w:rsid w:val="00BD6BAF"/>
    <w:rsid w:val="00BD7B4A"/>
    <w:rsid w:val="00BE06C1"/>
    <w:rsid w:val="00BE089B"/>
    <w:rsid w:val="00BE0D04"/>
    <w:rsid w:val="00BE0D32"/>
    <w:rsid w:val="00BE0ED6"/>
    <w:rsid w:val="00BE1A58"/>
    <w:rsid w:val="00BE1AEF"/>
    <w:rsid w:val="00BE1D9A"/>
    <w:rsid w:val="00BE2354"/>
    <w:rsid w:val="00BE314D"/>
    <w:rsid w:val="00BE340B"/>
    <w:rsid w:val="00BE368E"/>
    <w:rsid w:val="00BE45BA"/>
    <w:rsid w:val="00BE479E"/>
    <w:rsid w:val="00BE4EEC"/>
    <w:rsid w:val="00BE5481"/>
    <w:rsid w:val="00BE5EFB"/>
    <w:rsid w:val="00BE6970"/>
    <w:rsid w:val="00BE77E3"/>
    <w:rsid w:val="00BE7949"/>
    <w:rsid w:val="00BF06EF"/>
    <w:rsid w:val="00BF1846"/>
    <w:rsid w:val="00BF188B"/>
    <w:rsid w:val="00BF1F3C"/>
    <w:rsid w:val="00BF22E7"/>
    <w:rsid w:val="00BF2485"/>
    <w:rsid w:val="00BF286B"/>
    <w:rsid w:val="00BF298C"/>
    <w:rsid w:val="00BF2D5B"/>
    <w:rsid w:val="00BF393A"/>
    <w:rsid w:val="00BF3A3A"/>
    <w:rsid w:val="00BF3D6A"/>
    <w:rsid w:val="00BF4D2F"/>
    <w:rsid w:val="00BF4E6F"/>
    <w:rsid w:val="00BF5217"/>
    <w:rsid w:val="00BF5C0E"/>
    <w:rsid w:val="00BF5E2C"/>
    <w:rsid w:val="00BF6097"/>
    <w:rsid w:val="00C0005F"/>
    <w:rsid w:val="00C0200B"/>
    <w:rsid w:val="00C020FB"/>
    <w:rsid w:val="00C02115"/>
    <w:rsid w:val="00C034B8"/>
    <w:rsid w:val="00C0378F"/>
    <w:rsid w:val="00C037F1"/>
    <w:rsid w:val="00C041F7"/>
    <w:rsid w:val="00C048F8"/>
    <w:rsid w:val="00C04EB8"/>
    <w:rsid w:val="00C04EE5"/>
    <w:rsid w:val="00C04F28"/>
    <w:rsid w:val="00C05210"/>
    <w:rsid w:val="00C05A6B"/>
    <w:rsid w:val="00C05D90"/>
    <w:rsid w:val="00C05EFF"/>
    <w:rsid w:val="00C061F8"/>
    <w:rsid w:val="00C06507"/>
    <w:rsid w:val="00C0677B"/>
    <w:rsid w:val="00C07170"/>
    <w:rsid w:val="00C07292"/>
    <w:rsid w:val="00C10785"/>
    <w:rsid w:val="00C10D68"/>
    <w:rsid w:val="00C114DB"/>
    <w:rsid w:val="00C11650"/>
    <w:rsid w:val="00C118EB"/>
    <w:rsid w:val="00C11EE7"/>
    <w:rsid w:val="00C1216B"/>
    <w:rsid w:val="00C124DF"/>
    <w:rsid w:val="00C12768"/>
    <w:rsid w:val="00C1299B"/>
    <w:rsid w:val="00C135B4"/>
    <w:rsid w:val="00C13EFA"/>
    <w:rsid w:val="00C14091"/>
    <w:rsid w:val="00C14A9A"/>
    <w:rsid w:val="00C14C0A"/>
    <w:rsid w:val="00C153A8"/>
    <w:rsid w:val="00C1635E"/>
    <w:rsid w:val="00C17283"/>
    <w:rsid w:val="00C177E0"/>
    <w:rsid w:val="00C178A7"/>
    <w:rsid w:val="00C17CD6"/>
    <w:rsid w:val="00C201CD"/>
    <w:rsid w:val="00C205F2"/>
    <w:rsid w:val="00C2110F"/>
    <w:rsid w:val="00C21593"/>
    <w:rsid w:val="00C2187E"/>
    <w:rsid w:val="00C21C5C"/>
    <w:rsid w:val="00C22B6A"/>
    <w:rsid w:val="00C22D26"/>
    <w:rsid w:val="00C23D78"/>
    <w:rsid w:val="00C244D9"/>
    <w:rsid w:val="00C2453E"/>
    <w:rsid w:val="00C249C2"/>
    <w:rsid w:val="00C256BC"/>
    <w:rsid w:val="00C25758"/>
    <w:rsid w:val="00C2637C"/>
    <w:rsid w:val="00C266DD"/>
    <w:rsid w:val="00C267C7"/>
    <w:rsid w:val="00C271C6"/>
    <w:rsid w:val="00C274CA"/>
    <w:rsid w:val="00C27C44"/>
    <w:rsid w:val="00C27D59"/>
    <w:rsid w:val="00C30196"/>
    <w:rsid w:val="00C304B3"/>
    <w:rsid w:val="00C32023"/>
    <w:rsid w:val="00C325D4"/>
    <w:rsid w:val="00C32962"/>
    <w:rsid w:val="00C338F1"/>
    <w:rsid w:val="00C33A7A"/>
    <w:rsid w:val="00C3462A"/>
    <w:rsid w:val="00C3471B"/>
    <w:rsid w:val="00C35BB2"/>
    <w:rsid w:val="00C360A7"/>
    <w:rsid w:val="00C367E5"/>
    <w:rsid w:val="00C36889"/>
    <w:rsid w:val="00C37253"/>
    <w:rsid w:val="00C37800"/>
    <w:rsid w:val="00C37B8B"/>
    <w:rsid w:val="00C40140"/>
    <w:rsid w:val="00C402A2"/>
    <w:rsid w:val="00C406A4"/>
    <w:rsid w:val="00C40DD3"/>
    <w:rsid w:val="00C41138"/>
    <w:rsid w:val="00C41297"/>
    <w:rsid w:val="00C4216D"/>
    <w:rsid w:val="00C4286A"/>
    <w:rsid w:val="00C453D4"/>
    <w:rsid w:val="00C4573A"/>
    <w:rsid w:val="00C457F4"/>
    <w:rsid w:val="00C46264"/>
    <w:rsid w:val="00C46630"/>
    <w:rsid w:val="00C46AC6"/>
    <w:rsid w:val="00C4738A"/>
    <w:rsid w:val="00C523E3"/>
    <w:rsid w:val="00C52B86"/>
    <w:rsid w:val="00C52E76"/>
    <w:rsid w:val="00C543F4"/>
    <w:rsid w:val="00C54CAA"/>
    <w:rsid w:val="00C5579A"/>
    <w:rsid w:val="00C57350"/>
    <w:rsid w:val="00C57733"/>
    <w:rsid w:val="00C60A95"/>
    <w:rsid w:val="00C60DE2"/>
    <w:rsid w:val="00C60E46"/>
    <w:rsid w:val="00C61CCD"/>
    <w:rsid w:val="00C62341"/>
    <w:rsid w:val="00C624BD"/>
    <w:rsid w:val="00C62BC1"/>
    <w:rsid w:val="00C6319E"/>
    <w:rsid w:val="00C6363F"/>
    <w:rsid w:val="00C63B49"/>
    <w:rsid w:val="00C63F6F"/>
    <w:rsid w:val="00C640F1"/>
    <w:rsid w:val="00C64488"/>
    <w:rsid w:val="00C64A85"/>
    <w:rsid w:val="00C64FD5"/>
    <w:rsid w:val="00C65903"/>
    <w:rsid w:val="00C65B44"/>
    <w:rsid w:val="00C65CD7"/>
    <w:rsid w:val="00C662D6"/>
    <w:rsid w:val="00C663E3"/>
    <w:rsid w:val="00C66BD2"/>
    <w:rsid w:val="00C67C6E"/>
    <w:rsid w:val="00C67D6E"/>
    <w:rsid w:val="00C67E6F"/>
    <w:rsid w:val="00C701C9"/>
    <w:rsid w:val="00C70792"/>
    <w:rsid w:val="00C71AD2"/>
    <w:rsid w:val="00C724A0"/>
    <w:rsid w:val="00C73F7A"/>
    <w:rsid w:val="00C749EC"/>
    <w:rsid w:val="00C75B42"/>
    <w:rsid w:val="00C76475"/>
    <w:rsid w:val="00C76955"/>
    <w:rsid w:val="00C76C14"/>
    <w:rsid w:val="00C76EFC"/>
    <w:rsid w:val="00C77026"/>
    <w:rsid w:val="00C77150"/>
    <w:rsid w:val="00C806FB"/>
    <w:rsid w:val="00C8085D"/>
    <w:rsid w:val="00C81250"/>
    <w:rsid w:val="00C81C3C"/>
    <w:rsid w:val="00C82025"/>
    <w:rsid w:val="00C836CB"/>
    <w:rsid w:val="00C83950"/>
    <w:rsid w:val="00C83978"/>
    <w:rsid w:val="00C83F65"/>
    <w:rsid w:val="00C84567"/>
    <w:rsid w:val="00C84BA6"/>
    <w:rsid w:val="00C84CA8"/>
    <w:rsid w:val="00C8522C"/>
    <w:rsid w:val="00C856BD"/>
    <w:rsid w:val="00C86A72"/>
    <w:rsid w:val="00C86FB8"/>
    <w:rsid w:val="00C87210"/>
    <w:rsid w:val="00C8757B"/>
    <w:rsid w:val="00C8795E"/>
    <w:rsid w:val="00C9016E"/>
    <w:rsid w:val="00C902BA"/>
    <w:rsid w:val="00C90FA0"/>
    <w:rsid w:val="00C917C9"/>
    <w:rsid w:val="00C92161"/>
    <w:rsid w:val="00C925FC"/>
    <w:rsid w:val="00C9295A"/>
    <w:rsid w:val="00C9447F"/>
    <w:rsid w:val="00C94537"/>
    <w:rsid w:val="00C94814"/>
    <w:rsid w:val="00C9507E"/>
    <w:rsid w:val="00C950A7"/>
    <w:rsid w:val="00C9548E"/>
    <w:rsid w:val="00C959CD"/>
    <w:rsid w:val="00C96904"/>
    <w:rsid w:val="00C973A9"/>
    <w:rsid w:val="00C976E9"/>
    <w:rsid w:val="00C97759"/>
    <w:rsid w:val="00C97D6B"/>
    <w:rsid w:val="00C97D7F"/>
    <w:rsid w:val="00C97E27"/>
    <w:rsid w:val="00CA095A"/>
    <w:rsid w:val="00CA1884"/>
    <w:rsid w:val="00CA1F29"/>
    <w:rsid w:val="00CA32E3"/>
    <w:rsid w:val="00CA3928"/>
    <w:rsid w:val="00CA40AB"/>
    <w:rsid w:val="00CA43A5"/>
    <w:rsid w:val="00CA509D"/>
    <w:rsid w:val="00CA56ED"/>
    <w:rsid w:val="00CA5AC1"/>
    <w:rsid w:val="00CA5CA4"/>
    <w:rsid w:val="00CA6B28"/>
    <w:rsid w:val="00CA6C91"/>
    <w:rsid w:val="00CA71A7"/>
    <w:rsid w:val="00CA7651"/>
    <w:rsid w:val="00CA77D7"/>
    <w:rsid w:val="00CA7907"/>
    <w:rsid w:val="00CB039B"/>
    <w:rsid w:val="00CB12E5"/>
    <w:rsid w:val="00CB1715"/>
    <w:rsid w:val="00CB3FFB"/>
    <w:rsid w:val="00CB476D"/>
    <w:rsid w:val="00CB5969"/>
    <w:rsid w:val="00CB6071"/>
    <w:rsid w:val="00CB620A"/>
    <w:rsid w:val="00CB6CB5"/>
    <w:rsid w:val="00CC0259"/>
    <w:rsid w:val="00CC0821"/>
    <w:rsid w:val="00CC0AE4"/>
    <w:rsid w:val="00CC1302"/>
    <w:rsid w:val="00CC13E4"/>
    <w:rsid w:val="00CC1945"/>
    <w:rsid w:val="00CC20F6"/>
    <w:rsid w:val="00CC24B7"/>
    <w:rsid w:val="00CC35BA"/>
    <w:rsid w:val="00CC35DD"/>
    <w:rsid w:val="00CC35E6"/>
    <w:rsid w:val="00CC3619"/>
    <w:rsid w:val="00CC3A4D"/>
    <w:rsid w:val="00CC3A53"/>
    <w:rsid w:val="00CC3C3C"/>
    <w:rsid w:val="00CC3D0F"/>
    <w:rsid w:val="00CC4654"/>
    <w:rsid w:val="00CC485E"/>
    <w:rsid w:val="00CC575A"/>
    <w:rsid w:val="00CC5E6C"/>
    <w:rsid w:val="00CC6032"/>
    <w:rsid w:val="00CC6172"/>
    <w:rsid w:val="00CC66DB"/>
    <w:rsid w:val="00CC6743"/>
    <w:rsid w:val="00CC7461"/>
    <w:rsid w:val="00CC7E29"/>
    <w:rsid w:val="00CD100F"/>
    <w:rsid w:val="00CD15F5"/>
    <w:rsid w:val="00CD1A5C"/>
    <w:rsid w:val="00CD23E6"/>
    <w:rsid w:val="00CD2442"/>
    <w:rsid w:val="00CD24C4"/>
    <w:rsid w:val="00CD2EC2"/>
    <w:rsid w:val="00CD311E"/>
    <w:rsid w:val="00CD3B77"/>
    <w:rsid w:val="00CD47F7"/>
    <w:rsid w:val="00CD57CA"/>
    <w:rsid w:val="00CD5CBF"/>
    <w:rsid w:val="00CD6143"/>
    <w:rsid w:val="00CD616A"/>
    <w:rsid w:val="00CD6201"/>
    <w:rsid w:val="00CD63C9"/>
    <w:rsid w:val="00CD68C9"/>
    <w:rsid w:val="00CD6C68"/>
    <w:rsid w:val="00CD70E8"/>
    <w:rsid w:val="00CD71F0"/>
    <w:rsid w:val="00CD725F"/>
    <w:rsid w:val="00CD7311"/>
    <w:rsid w:val="00CD7683"/>
    <w:rsid w:val="00CE0049"/>
    <w:rsid w:val="00CE059D"/>
    <w:rsid w:val="00CE1A88"/>
    <w:rsid w:val="00CE202E"/>
    <w:rsid w:val="00CE3FF4"/>
    <w:rsid w:val="00CE41C2"/>
    <w:rsid w:val="00CE4E25"/>
    <w:rsid w:val="00CE6072"/>
    <w:rsid w:val="00CE63A5"/>
    <w:rsid w:val="00CE685E"/>
    <w:rsid w:val="00CE6E9F"/>
    <w:rsid w:val="00CE6EAA"/>
    <w:rsid w:val="00CE723D"/>
    <w:rsid w:val="00CE7358"/>
    <w:rsid w:val="00CE78BC"/>
    <w:rsid w:val="00CE7D41"/>
    <w:rsid w:val="00CE7DE9"/>
    <w:rsid w:val="00CE7FF0"/>
    <w:rsid w:val="00CF0139"/>
    <w:rsid w:val="00CF17BD"/>
    <w:rsid w:val="00CF1D8E"/>
    <w:rsid w:val="00CF1DC3"/>
    <w:rsid w:val="00CF2A0D"/>
    <w:rsid w:val="00CF3674"/>
    <w:rsid w:val="00CF4032"/>
    <w:rsid w:val="00CF53B5"/>
    <w:rsid w:val="00CF57BB"/>
    <w:rsid w:val="00CF5B00"/>
    <w:rsid w:val="00CF5CDC"/>
    <w:rsid w:val="00CF5F60"/>
    <w:rsid w:val="00CF7CF6"/>
    <w:rsid w:val="00CF7E4C"/>
    <w:rsid w:val="00D01226"/>
    <w:rsid w:val="00D01E87"/>
    <w:rsid w:val="00D02C92"/>
    <w:rsid w:val="00D02E4C"/>
    <w:rsid w:val="00D03B2B"/>
    <w:rsid w:val="00D03BB8"/>
    <w:rsid w:val="00D046CD"/>
    <w:rsid w:val="00D047D6"/>
    <w:rsid w:val="00D062DA"/>
    <w:rsid w:val="00D06DE3"/>
    <w:rsid w:val="00D0706E"/>
    <w:rsid w:val="00D070D9"/>
    <w:rsid w:val="00D075EF"/>
    <w:rsid w:val="00D07F53"/>
    <w:rsid w:val="00D1022E"/>
    <w:rsid w:val="00D109F0"/>
    <w:rsid w:val="00D11162"/>
    <w:rsid w:val="00D11494"/>
    <w:rsid w:val="00D126D0"/>
    <w:rsid w:val="00D12817"/>
    <w:rsid w:val="00D128B5"/>
    <w:rsid w:val="00D12CFA"/>
    <w:rsid w:val="00D12F5F"/>
    <w:rsid w:val="00D130A2"/>
    <w:rsid w:val="00D15286"/>
    <w:rsid w:val="00D171C9"/>
    <w:rsid w:val="00D17D1A"/>
    <w:rsid w:val="00D205FF"/>
    <w:rsid w:val="00D20F32"/>
    <w:rsid w:val="00D21303"/>
    <w:rsid w:val="00D23034"/>
    <w:rsid w:val="00D237F6"/>
    <w:rsid w:val="00D2391D"/>
    <w:rsid w:val="00D23A46"/>
    <w:rsid w:val="00D23BAE"/>
    <w:rsid w:val="00D248E9"/>
    <w:rsid w:val="00D25202"/>
    <w:rsid w:val="00D25BD4"/>
    <w:rsid w:val="00D25CFC"/>
    <w:rsid w:val="00D25E16"/>
    <w:rsid w:val="00D260B0"/>
    <w:rsid w:val="00D26463"/>
    <w:rsid w:val="00D27056"/>
    <w:rsid w:val="00D27365"/>
    <w:rsid w:val="00D278FE"/>
    <w:rsid w:val="00D300AA"/>
    <w:rsid w:val="00D30637"/>
    <w:rsid w:val="00D30673"/>
    <w:rsid w:val="00D30B34"/>
    <w:rsid w:val="00D30C0A"/>
    <w:rsid w:val="00D30E96"/>
    <w:rsid w:val="00D311F6"/>
    <w:rsid w:val="00D31442"/>
    <w:rsid w:val="00D3147F"/>
    <w:rsid w:val="00D31F33"/>
    <w:rsid w:val="00D326E1"/>
    <w:rsid w:val="00D3326D"/>
    <w:rsid w:val="00D33834"/>
    <w:rsid w:val="00D357BF"/>
    <w:rsid w:val="00D35887"/>
    <w:rsid w:val="00D35F38"/>
    <w:rsid w:val="00D3663B"/>
    <w:rsid w:val="00D37153"/>
    <w:rsid w:val="00D37512"/>
    <w:rsid w:val="00D37A9E"/>
    <w:rsid w:val="00D37C25"/>
    <w:rsid w:val="00D404A9"/>
    <w:rsid w:val="00D40A6D"/>
    <w:rsid w:val="00D414A8"/>
    <w:rsid w:val="00D41EE1"/>
    <w:rsid w:val="00D421F7"/>
    <w:rsid w:val="00D421FA"/>
    <w:rsid w:val="00D43158"/>
    <w:rsid w:val="00D43BCD"/>
    <w:rsid w:val="00D43CC8"/>
    <w:rsid w:val="00D4467A"/>
    <w:rsid w:val="00D45552"/>
    <w:rsid w:val="00D45969"/>
    <w:rsid w:val="00D45B38"/>
    <w:rsid w:val="00D4603A"/>
    <w:rsid w:val="00D4742E"/>
    <w:rsid w:val="00D47C18"/>
    <w:rsid w:val="00D47E91"/>
    <w:rsid w:val="00D47FFB"/>
    <w:rsid w:val="00D50410"/>
    <w:rsid w:val="00D504AC"/>
    <w:rsid w:val="00D5071B"/>
    <w:rsid w:val="00D50856"/>
    <w:rsid w:val="00D50DCD"/>
    <w:rsid w:val="00D51030"/>
    <w:rsid w:val="00D5103C"/>
    <w:rsid w:val="00D5177B"/>
    <w:rsid w:val="00D53546"/>
    <w:rsid w:val="00D537F2"/>
    <w:rsid w:val="00D53A5A"/>
    <w:rsid w:val="00D546C0"/>
    <w:rsid w:val="00D54788"/>
    <w:rsid w:val="00D55681"/>
    <w:rsid w:val="00D55CC1"/>
    <w:rsid w:val="00D55F69"/>
    <w:rsid w:val="00D56367"/>
    <w:rsid w:val="00D563B6"/>
    <w:rsid w:val="00D568F4"/>
    <w:rsid w:val="00D57338"/>
    <w:rsid w:val="00D57E55"/>
    <w:rsid w:val="00D602B5"/>
    <w:rsid w:val="00D613D0"/>
    <w:rsid w:val="00D618A8"/>
    <w:rsid w:val="00D619B4"/>
    <w:rsid w:val="00D62A30"/>
    <w:rsid w:val="00D63706"/>
    <w:rsid w:val="00D6401C"/>
    <w:rsid w:val="00D65416"/>
    <w:rsid w:val="00D6554B"/>
    <w:rsid w:val="00D65869"/>
    <w:rsid w:val="00D66542"/>
    <w:rsid w:val="00D67151"/>
    <w:rsid w:val="00D70683"/>
    <w:rsid w:val="00D70815"/>
    <w:rsid w:val="00D71285"/>
    <w:rsid w:val="00D72088"/>
    <w:rsid w:val="00D72395"/>
    <w:rsid w:val="00D7255E"/>
    <w:rsid w:val="00D72ABE"/>
    <w:rsid w:val="00D72CC2"/>
    <w:rsid w:val="00D731D9"/>
    <w:rsid w:val="00D73F09"/>
    <w:rsid w:val="00D74AB5"/>
    <w:rsid w:val="00D7531D"/>
    <w:rsid w:val="00D75B2D"/>
    <w:rsid w:val="00D75D98"/>
    <w:rsid w:val="00D76F69"/>
    <w:rsid w:val="00D76F98"/>
    <w:rsid w:val="00D77987"/>
    <w:rsid w:val="00D80C04"/>
    <w:rsid w:val="00D81015"/>
    <w:rsid w:val="00D8140A"/>
    <w:rsid w:val="00D81ABB"/>
    <w:rsid w:val="00D8212D"/>
    <w:rsid w:val="00D82D90"/>
    <w:rsid w:val="00D8374B"/>
    <w:rsid w:val="00D83B80"/>
    <w:rsid w:val="00D83BEB"/>
    <w:rsid w:val="00D84F30"/>
    <w:rsid w:val="00D864D3"/>
    <w:rsid w:val="00D86E85"/>
    <w:rsid w:val="00D8775F"/>
    <w:rsid w:val="00D9081D"/>
    <w:rsid w:val="00D9098C"/>
    <w:rsid w:val="00D91FF0"/>
    <w:rsid w:val="00D9334D"/>
    <w:rsid w:val="00D939FF"/>
    <w:rsid w:val="00D945DD"/>
    <w:rsid w:val="00D946ED"/>
    <w:rsid w:val="00D9562E"/>
    <w:rsid w:val="00D95974"/>
    <w:rsid w:val="00D95AF7"/>
    <w:rsid w:val="00D95BDB"/>
    <w:rsid w:val="00D95DD3"/>
    <w:rsid w:val="00D969CB"/>
    <w:rsid w:val="00D96C51"/>
    <w:rsid w:val="00D97131"/>
    <w:rsid w:val="00D976A2"/>
    <w:rsid w:val="00D977E0"/>
    <w:rsid w:val="00D97D6F"/>
    <w:rsid w:val="00DA15F0"/>
    <w:rsid w:val="00DA2080"/>
    <w:rsid w:val="00DA2497"/>
    <w:rsid w:val="00DA2FFE"/>
    <w:rsid w:val="00DA3098"/>
    <w:rsid w:val="00DA349E"/>
    <w:rsid w:val="00DA3CAE"/>
    <w:rsid w:val="00DA46F9"/>
    <w:rsid w:val="00DA563D"/>
    <w:rsid w:val="00DA5AF2"/>
    <w:rsid w:val="00DA626D"/>
    <w:rsid w:val="00DA62AA"/>
    <w:rsid w:val="00DA6C20"/>
    <w:rsid w:val="00DA7CEE"/>
    <w:rsid w:val="00DA7DD4"/>
    <w:rsid w:val="00DB17DD"/>
    <w:rsid w:val="00DB1830"/>
    <w:rsid w:val="00DB1D8D"/>
    <w:rsid w:val="00DB2238"/>
    <w:rsid w:val="00DB2382"/>
    <w:rsid w:val="00DB26B7"/>
    <w:rsid w:val="00DB2CD4"/>
    <w:rsid w:val="00DB4769"/>
    <w:rsid w:val="00DB4907"/>
    <w:rsid w:val="00DB491B"/>
    <w:rsid w:val="00DB4FDB"/>
    <w:rsid w:val="00DB5335"/>
    <w:rsid w:val="00DB5961"/>
    <w:rsid w:val="00DB5BD5"/>
    <w:rsid w:val="00DB6425"/>
    <w:rsid w:val="00DB68E7"/>
    <w:rsid w:val="00DB6EE2"/>
    <w:rsid w:val="00DB718A"/>
    <w:rsid w:val="00DB726D"/>
    <w:rsid w:val="00DB76EF"/>
    <w:rsid w:val="00DC06FB"/>
    <w:rsid w:val="00DC080E"/>
    <w:rsid w:val="00DC081F"/>
    <w:rsid w:val="00DC09BB"/>
    <w:rsid w:val="00DC0A30"/>
    <w:rsid w:val="00DC2694"/>
    <w:rsid w:val="00DC2714"/>
    <w:rsid w:val="00DC2AB2"/>
    <w:rsid w:val="00DC2C05"/>
    <w:rsid w:val="00DC2F64"/>
    <w:rsid w:val="00DC321D"/>
    <w:rsid w:val="00DC35A1"/>
    <w:rsid w:val="00DC361B"/>
    <w:rsid w:val="00DC41C0"/>
    <w:rsid w:val="00DC4996"/>
    <w:rsid w:val="00DC4BBB"/>
    <w:rsid w:val="00DC55CC"/>
    <w:rsid w:val="00DC5743"/>
    <w:rsid w:val="00DC5D45"/>
    <w:rsid w:val="00DC675D"/>
    <w:rsid w:val="00DC681B"/>
    <w:rsid w:val="00DC6DFF"/>
    <w:rsid w:val="00DC744D"/>
    <w:rsid w:val="00DC7FF0"/>
    <w:rsid w:val="00DD02D4"/>
    <w:rsid w:val="00DD0567"/>
    <w:rsid w:val="00DD1565"/>
    <w:rsid w:val="00DD19FD"/>
    <w:rsid w:val="00DD252A"/>
    <w:rsid w:val="00DD2FBB"/>
    <w:rsid w:val="00DD2FF2"/>
    <w:rsid w:val="00DD328E"/>
    <w:rsid w:val="00DD3641"/>
    <w:rsid w:val="00DD3747"/>
    <w:rsid w:val="00DD3A5A"/>
    <w:rsid w:val="00DD3C14"/>
    <w:rsid w:val="00DD4485"/>
    <w:rsid w:val="00DD49E1"/>
    <w:rsid w:val="00DD626F"/>
    <w:rsid w:val="00DD6550"/>
    <w:rsid w:val="00DD65BD"/>
    <w:rsid w:val="00DD710F"/>
    <w:rsid w:val="00DD77D5"/>
    <w:rsid w:val="00DD7AD4"/>
    <w:rsid w:val="00DD7BCE"/>
    <w:rsid w:val="00DE0409"/>
    <w:rsid w:val="00DE16A1"/>
    <w:rsid w:val="00DE19BF"/>
    <w:rsid w:val="00DE223C"/>
    <w:rsid w:val="00DE3E4C"/>
    <w:rsid w:val="00DE3F0B"/>
    <w:rsid w:val="00DE3FF3"/>
    <w:rsid w:val="00DE4111"/>
    <w:rsid w:val="00DE49EF"/>
    <w:rsid w:val="00DE4B5A"/>
    <w:rsid w:val="00DE54E3"/>
    <w:rsid w:val="00DE7733"/>
    <w:rsid w:val="00DE7F6B"/>
    <w:rsid w:val="00DF01CD"/>
    <w:rsid w:val="00DF0ACE"/>
    <w:rsid w:val="00DF0BF2"/>
    <w:rsid w:val="00DF0C99"/>
    <w:rsid w:val="00DF1367"/>
    <w:rsid w:val="00DF1378"/>
    <w:rsid w:val="00DF262E"/>
    <w:rsid w:val="00DF34CF"/>
    <w:rsid w:val="00DF3CC6"/>
    <w:rsid w:val="00DF51AE"/>
    <w:rsid w:val="00DF541E"/>
    <w:rsid w:val="00DF54F3"/>
    <w:rsid w:val="00DF5535"/>
    <w:rsid w:val="00DF61C3"/>
    <w:rsid w:val="00DF6502"/>
    <w:rsid w:val="00DF6565"/>
    <w:rsid w:val="00E00C2D"/>
    <w:rsid w:val="00E01DE5"/>
    <w:rsid w:val="00E0244E"/>
    <w:rsid w:val="00E029C6"/>
    <w:rsid w:val="00E02B7D"/>
    <w:rsid w:val="00E04194"/>
    <w:rsid w:val="00E0446A"/>
    <w:rsid w:val="00E045C8"/>
    <w:rsid w:val="00E04F44"/>
    <w:rsid w:val="00E05106"/>
    <w:rsid w:val="00E06E71"/>
    <w:rsid w:val="00E06EB2"/>
    <w:rsid w:val="00E06FD1"/>
    <w:rsid w:val="00E07834"/>
    <w:rsid w:val="00E07FD8"/>
    <w:rsid w:val="00E10DB2"/>
    <w:rsid w:val="00E11589"/>
    <w:rsid w:val="00E1172A"/>
    <w:rsid w:val="00E11754"/>
    <w:rsid w:val="00E119B2"/>
    <w:rsid w:val="00E1209C"/>
    <w:rsid w:val="00E127B4"/>
    <w:rsid w:val="00E12DB9"/>
    <w:rsid w:val="00E132EF"/>
    <w:rsid w:val="00E133D7"/>
    <w:rsid w:val="00E136E7"/>
    <w:rsid w:val="00E141A4"/>
    <w:rsid w:val="00E149CC"/>
    <w:rsid w:val="00E16194"/>
    <w:rsid w:val="00E16E50"/>
    <w:rsid w:val="00E17272"/>
    <w:rsid w:val="00E202B1"/>
    <w:rsid w:val="00E20AA5"/>
    <w:rsid w:val="00E20DAD"/>
    <w:rsid w:val="00E20F28"/>
    <w:rsid w:val="00E21D31"/>
    <w:rsid w:val="00E21FF0"/>
    <w:rsid w:val="00E221B6"/>
    <w:rsid w:val="00E22ACE"/>
    <w:rsid w:val="00E2386C"/>
    <w:rsid w:val="00E24335"/>
    <w:rsid w:val="00E246F9"/>
    <w:rsid w:val="00E24763"/>
    <w:rsid w:val="00E24B2A"/>
    <w:rsid w:val="00E24CFE"/>
    <w:rsid w:val="00E260DF"/>
    <w:rsid w:val="00E26489"/>
    <w:rsid w:val="00E27498"/>
    <w:rsid w:val="00E27591"/>
    <w:rsid w:val="00E30101"/>
    <w:rsid w:val="00E3157B"/>
    <w:rsid w:val="00E31A7A"/>
    <w:rsid w:val="00E32B04"/>
    <w:rsid w:val="00E32DDC"/>
    <w:rsid w:val="00E33BCA"/>
    <w:rsid w:val="00E34F78"/>
    <w:rsid w:val="00E359C6"/>
    <w:rsid w:val="00E35BA4"/>
    <w:rsid w:val="00E35C63"/>
    <w:rsid w:val="00E364C9"/>
    <w:rsid w:val="00E36BA9"/>
    <w:rsid w:val="00E36CDC"/>
    <w:rsid w:val="00E370CA"/>
    <w:rsid w:val="00E372DE"/>
    <w:rsid w:val="00E37460"/>
    <w:rsid w:val="00E37962"/>
    <w:rsid w:val="00E40474"/>
    <w:rsid w:val="00E41838"/>
    <w:rsid w:val="00E41894"/>
    <w:rsid w:val="00E419C9"/>
    <w:rsid w:val="00E41C6E"/>
    <w:rsid w:val="00E4229A"/>
    <w:rsid w:val="00E43382"/>
    <w:rsid w:val="00E44003"/>
    <w:rsid w:val="00E44779"/>
    <w:rsid w:val="00E44D3F"/>
    <w:rsid w:val="00E45335"/>
    <w:rsid w:val="00E455D8"/>
    <w:rsid w:val="00E45953"/>
    <w:rsid w:val="00E45A25"/>
    <w:rsid w:val="00E463A0"/>
    <w:rsid w:val="00E46555"/>
    <w:rsid w:val="00E46652"/>
    <w:rsid w:val="00E47331"/>
    <w:rsid w:val="00E50277"/>
    <w:rsid w:val="00E508CE"/>
    <w:rsid w:val="00E50F23"/>
    <w:rsid w:val="00E5171D"/>
    <w:rsid w:val="00E51E16"/>
    <w:rsid w:val="00E52C47"/>
    <w:rsid w:val="00E52FC0"/>
    <w:rsid w:val="00E53212"/>
    <w:rsid w:val="00E53648"/>
    <w:rsid w:val="00E53783"/>
    <w:rsid w:val="00E5482D"/>
    <w:rsid w:val="00E5531F"/>
    <w:rsid w:val="00E5595B"/>
    <w:rsid w:val="00E55D34"/>
    <w:rsid w:val="00E560C4"/>
    <w:rsid w:val="00E56F55"/>
    <w:rsid w:val="00E56FC6"/>
    <w:rsid w:val="00E57197"/>
    <w:rsid w:val="00E574B4"/>
    <w:rsid w:val="00E57983"/>
    <w:rsid w:val="00E60093"/>
    <w:rsid w:val="00E605C2"/>
    <w:rsid w:val="00E60629"/>
    <w:rsid w:val="00E609DE"/>
    <w:rsid w:val="00E61234"/>
    <w:rsid w:val="00E61820"/>
    <w:rsid w:val="00E61A18"/>
    <w:rsid w:val="00E61C70"/>
    <w:rsid w:val="00E622BC"/>
    <w:rsid w:val="00E62667"/>
    <w:rsid w:val="00E62778"/>
    <w:rsid w:val="00E629AF"/>
    <w:rsid w:val="00E62AAC"/>
    <w:rsid w:val="00E62E8F"/>
    <w:rsid w:val="00E6369B"/>
    <w:rsid w:val="00E63E2A"/>
    <w:rsid w:val="00E64874"/>
    <w:rsid w:val="00E64B69"/>
    <w:rsid w:val="00E64C9D"/>
    <w:rsid w:val="00E65AD5"/>
    <w:rsid w:val="00E65B7F"/>
    <w:rsid w:val="00E65F0E"/>
    <w:rsid w:val="00E661EB"/>
    <w:rsid w:val="00E67026"/>
    <w:rsid w:val="00E70311"/>
    <w:rsid w:val="00E7078D"/>
    <w:rsid w:val="00E70842"/>
    <w:rsid w:val="00E7199C"/>
    <w:rsid w:val="00E71D1B"/>
    <w:rsid w:val="00E7203A"/>
    <w:rsid w:val="00E73558"/>
    <w:rsid w:val="00E7387B"/>
    <w:rsid w:val="00E73B42"/>
    <w:rsid w:val="00E73B72"/>
    <w:rsid w:val="00E73FF8"/>
    <w:rsid w:val="00E7526A"/>
    <w:rsid w:val="00E753F8"/>
    <w:rsid w:val="00E76CDB"/>
    <w:rsid w:val="00E77898"/>
    <w:rsid w:val="00E77945"/>
    <w:rsid w:val="00E77BD9"/>
    <w:rsid w:val="00E80023"/>
    <w:rsid w:val="00E80215"/>
    <w:rsid w:val="00E80751"/>
    <w:rsid w:val="00E80D68"/>
    <w:rsid w:val="00E814B9"/>
    <w:rsid w:val="00E81ACE"/>
    <w:rsid w:val="00E81C7D"/>
    <w:rsid w:val="00E83634"/>
    <w:rsid w:val="00E839D0"/>
    <w:rsid w:val="00E846AD"/>
    <w:rsid w:val="00E85A05"/>
    <w:rsid w:val="00E85C09"/>
    <w:rsid w:val="00E8620C"/>
    <w:rsid w:val="00E87E76"/>
    <w:rsid w:val="00E904AA"/>
    <w:rsid w:val="00E90B0A"/>
    <w:rsid w:val="00E90E2F"/>
    <w:rsid w:val="00E90E3A"/>
    <w:rsid w:val="00E9179B"/>
    <w:rsid w:val="00E91A93"/>
    <w:rsid w:val="00E91E82"/>
    <w:rsid w:val="00E920F0"/>
    <w:rsid w:val="00E92729"/>
    <w:rsid w:val="00E93168"/>
    <w:rsid w:val="00E9344A"/>
    <w:rsid w:val="00E934C0"/>
    <w:rsid w:val="00E93636"/>
    <w:rsid w:val="00E93877"/>
    <w:rsid w:val="00E93A84"/>
    <w:rsid w:val="00E94108"/>
    <w:rsid w:val="00E94C2C"/>
    <w:rsid w:val="00E94F1F"/>
    <w:rsid w:val="00E95410"/>
    <w:rsid w:val="00E955D0"/>
    <w:rsid w:val="00E96C3C"/>
    <w:rsid w:val="00E9726B"/>
    <w:rsid w:val="00E97CB5"/>
    <w:rsid w:val="00E97E48"/>
    <w:rsid w:val="00EA17E2"/>
    <w:rsid w:val="00EA1921"/>
    <w:rsid w:val="00EA1B21"/>
    <w:rsid w:val="00EA1FC7"/>
    <w:rsid w:val="00EA2326"/>
    <w:rsid w:val="00EA2487"/>
    <w:rsid w:val="00EA2DFC"/>
    <w:rsid w:val="00EA37C7"/>
    <w:rsid w:val="00EA3B42"/>
    <w:rsid w:val="00EA4CD2"/>
    <w:rsid w:val="00EA534E"/>
    <w:rsid w:val="00EA5E16"/>
    <w:rsid w:val="00EA6399"/>
    <w:rsid w:val="00EA7552"/>
    <w:rsid w:val="00EA7CE6"/>
    <w:rsid w:val="00EA7EDD"/>
    <w:rsid w:val="00EB007C"/>
    <w:rsid w:val="00EB05F6"/>
    <w:rsid w:val="00EB0733"/>
    <w:rsid w:val="00EB10ED"/>
    <w:rsid w:val="00EB1180"/>
    <w:rsid w:val="00EB1B3E"/>
    <w:rsid w:val="00EB1B86"/>
    <w:rsid w:val="00EB1CD0"/>
    <w:rsid w:val="00EB1FFB"/>
    <w:rsid w:val="00EB2016"/>
    <w:rsid w:val="00EB2208"/>
    <w:rsid w:val="00EB2BAD"/>
    <w:rsid w:val="00EB2E16"/>
    <w:rsid w:val="00EB303B"/>
    <w:rsid w:val="00EB3234"/>
    <w:rsid w:val="00EB3453"/>
    <w:rsid w:val="00EB3658"/>
    <w:rsid w:val="00EB3A5A"/>
    <w:rsid w:val="00EB3C92"/>
    <w:rsid w:val="00EB413B"/>
    <w:rsid w:val="00EB41BF"/>
    <w:rsid w:val="00EB420A"/>
    <w:rsid w:val="00EB43AC"/>
    <w:rsid w:val="00EB6326"/>
    <w:rsid w:val="00EB642A"/>
    <w:rsid w:val="00EB6666"/>
    <w:rsid w:val="00EB672B"/>
    <w:rsid w:val="00EB72AB"/>
    <w:rsid w:val="00EC0201"/>
    <w:rsid w:val="00EC08D2"/>
    <w:rsid w:val="00EC0F47"/>
    <w:rsid w:val="00EC2F65"/>
    <w:rsid w:val="00EC3503"/>
    <w:rsid w:val="00EC3638"/>
    <w:rsid w:val="00EC3CDE"/>
    <w:rsid w:val="00EC40B9"/>
    <w:rsid w:val="00EC50D5"/>
    <w:rsid w:val="00EC5468"/>
    <w:rsid w:val="00EC559B"/>
    <w:rsid w:val="00EC5F00"/>
    <w:rsid w:val="00EC63C1"/>
    <w:rsid w:val="00EC6414"/>
    <w:rsid w:val="00EC65AE"/>
    <w:rsid w:val="00EC7591"/>
    <w:rsid w:val="00EC75FD"/>
    <w:rsid w:val="00EC7DB8"/>
    <w:rsid w:val="00ED01FD"/>
    <w:rsid w:val="00ED0590"/>
    <w:rsid w:val="00ED0B13"/>
    <w:rsid w:val="00ED1609"/>
    <w:rsid w:val="00ED304C"/>
    <w:rsid w:val="00ED3A54"/>
    <w:rsid w:val="00ED4460"/>
    <w:rsid w:val="00ED475D"/>
    <w:rsid w:val="00ED4D7A"/>
    <w:rsid w:val="00ED4E11"/>
    <w:rsid w:val="00ED5264"/>
    <w:rsid w:val="00ED60CD"/>
    <w:rsid w:val="00ED6BDD"/>
    <w:rsid w:val="00ED7DE0"/>
    <w:rsid w:val="00ED7F72"/>
    <w:rsid w:val="00EE17CE"/>
    <w:rsid w:val="00EE18EB"/>
    <w:rsid w:val="00EE217C"/>
    <w:rsid w:val="00EE2755"/>
    <w:rsid w:val="00EE2ACE"/>
    <w:rsid w:val="00EE3614"/>
    <w:rsid w:val="00EE3C84"/>
    <w:rsid w:val="00EE4784"/>
    <w:rsid w:val="00EE4839"/>
    <w:rsid w:val="00EE50FE"/>
    <w:rsid w:val="00EE51E5"/>
    <w:rsid w:val="00EE52FD"/>
    <w:rsid w:val="00EE57F8"/>
    <w:rsid w:val="00EE63A1"/>
    <w:rsid w:val="00EE66D4"/>
    <w:rsid w:val="00EE6AA4"/>
    <w:rsid w:val="00EE6B0E"/>
    <w:rsid w:val="00EE6DD4"/>
    <w:rsid w:val="00EE7345"/>
    <w:rsid w:val="00EE7702"/>
    <w:rsid w:val="00EF0E2D"/>
    <w:rsid w:val="00EF0FF9"/>
    <w:rsid w:val="00EF1046"/>
    <w:rsid w:val="00EF1179"/>
    <w:rsid w:val="00EF1F7D"/>
    <w:rsid w:val="00EF3379"/>
    <w:rsid w:val="00EF4193"/>
    <w:rsid w:val="00EF468A"/>
    <w:rsid w:val="00EF4F58"/>
    <w:rsid w:val="00EF517A"/>
    <w:rsid w:val="00EF52C1"/>
    <w:rsid w:val="00EF534F"/>
    <w:rsid w:val="00EF5978"/>
    <w:rsid w:val="00EF5CA6"/>
    <w:rsid w:val="00EF6B33"/>
    <w:rsid w:val="00EF7FDC"/>
    <w:rsid w:val="00EF7FFE"/>
    <w:rsid w:val="00F0011F"/>
    <w:rsid w:val="00F008BF"/>
    <w:rsid w:val="00F0090C"/>
    <w:rsid w:val="00F01348"/>
    <w:rsid w:val="00F013D8"/>
    <w:rsid w:val="00F01424"/>
    <w:rsid w:val="00F018AF"/>
    <w:rsid w:val="00F02DC1"/>
    <w:rsid w:val="00F0460F"/>
    <w:rsid w:val="00F04758"/>
    <w:rsid w:val="00F0681E"/>
    <w:rsid w:val="00F069E2"/>
    <w:rsid w:val="00F06B47"/>
    <w:rsid w:val="00F07602"/>
    <w:rsid w:val="00F0769E"/>
    <w:rsid w:val="00F0782D"/>
    <w:rsid w:val="00F07A1A"/>
    <w:rsid w:val="00F10632"/>
    <w:rsid w:val="00F1119E"/>
    <w:rsid w:val="00F11BF3"/>
    <w:rsid w:val="00F11D77"/>
    <w:rsid w:val="00F12018"/>
    <w:rsid w:val="00F124CC"/>
    <w:rsid w:val="00F12A41"/>
    <w:rsid w:val="00F12C8C"/>
    <w:rsid w:val="00F12D05"/>
    <w:rsid w:val="00F12E61"/>
    <w:rsid w:val="00F13086"/>
    <w:rsid w:val="00F13271"/>
    <w:rsid w:val="00F13A2B"/>
    <w:rsid w:val="00F14142"/>
    <w:rsid w:val="00F144F6"/>
    <w:rsid w:val="00F15A5B"/>
    <w:rsid w:val="00F15B41"/>
    <w:rsid w:val="00F16D1D"/>
    <w:rsid w:val="00F1708A"/>
    <w:rsid w:val="00F170FF"/>
    <w:rsid w:val="00F1718D"/>
    <w:rsid w:val="00F174A5"/>
    <w:rsid w:val="00F17B83"/>
    <w:rsid w:val="00F20A40"/>
    <w:rsid w:val="00F2177E"/>
    <w:rsid w:val="00F21EB4"/>
    <w:rsid w:val="00F220BF"/>
    <w:rsid w:val="00F22BC2"/>
    <w:rsid w:val="00F23068"/>
    <w:rsid w:val="00F23494"/>
    <w:rsid w:val="00F24488"/>
    <w:rsid w:val="00F244D1"/>
    <w:rsid w:val="00F2472E"/>
    <w:rsid w:val="00F24A73"/>
    <w:rsid w:val="00F25440"/>
    <w:rsid w:val="00F257DA"/>
    <w:rsid w:val="00F25BFA"/>
    <w:rsid w:val="00F264A1"/>
    <w:rsid w:val="00F26A1D"/>
    <w:rsid w:val="00F26B5B"/>
    <w:rsid w:val="00F3045E"/>
    <w:rsid w:val="00F3149F"/>
    <w:rsid w:val="00F31690"/>
    <w:rsid w:val="00F31C6A"/>
    <w:rsid w:val="00F325F6"/>
    <w:rsid w:val="00F32F85"/>
    <w:rsid w:val="00F333D0"/>
    <w:rsid w:val="00F3405D"/>
    <w:rsid w:val="00F34AB6"/>
    <w:rsid w:val="00F353C7"/>
    <w:rsid w:val="00F357CE"/>
    <w:rsid w:val="00F35988"/>
    <w:rsid w:val="00F35C12"/>
    <w:rsid w:val="00F35EAB"/>
    <w:rsid w:val="00F36406"/>
    <w:rsid w:val="00F365A7"/>
    <w:rsid w:val="00F37042"/>
    <w:rsid w:val="00F37917"/>
    <w:rsid w:val="00F379AC"/>
    <w:rsid w:val="00F37A8E"/>
    <w:rsid w:val="00F37D66"/>
    <w:rsid w:val="00F37E2C"/>
    <w:rsid w:val="00F37F66"/>
    <w:rsid w:val="00F410E8"/>
    <w:rsid w:val="00F41532"/>
    <w:rsid w:val="00F4162A"/>
    <w:rsid w:val="00F4181A"/>
    <w:rsid w:val="00F41B05"/>
    <w:rsid w:val="00F41B5C"/>
    <w:rsid w:val="00F41EE0"/>
    <w:rsid w:val="00F4224E"/>
    <w:rsid w:val="00F42876"/>
    <w:rsid w:val="00F42B06"/>
    <w:rsid w:val="00F43331"/>
    <w:rsid w:val="00F43B36"/>
    <w:rsid w:val="00F43C99"/>
    <w:rsid w:val="00F43DCC"/>
    <w:rsid w:val="00F4428A"/>
    <w:rsid w:val="00F4453A"/>
    <w:rsid w:val="00F44FBE"/>
    <w:rsid w:val="00F45062"/>
    <w:rsid w:val="00F450FA"/>
    <w:rsid w:val="00F4561E"/>
    <w:rsid w:val="00F45BDC"/>
    <w:rsid w:val="00F45CA3"/>
    <w:rsid w:val="00F47596"/>
    <w:rsid w:val="00F47858"/>
    <w:rsid w:val="00F47E27"/>
    <w:rsid w:val="00F52ABF"/>
    <w:rsid w:val="00F533AD"/>
    <w:rsid w:val="00F53420"/>
    <w:rsid w:val="00F53E3C"/>
    <w:rsid w:val="00F540D7"/>
    <w:rsid w:val="00F540F8"/>
    <w:rsid w:val="00F54B01"/>
    <w:rsid w:val="00F54D47"/>
    <w:rsid w:val="00F54FB4"/>
    <w:rsid w:val="00F553F9"/>
    <w:rsid w:val="00F56242"/>
    <w:rsid w:val="00F56536"/>
    <w:rsid w:val="00F567BD"/>
    <w:rsid w:val="00F573E3"/>
    <w:rsid w:val="00F60727"/>
    <w:rsid w:val="00F61219"/>
    <w:rsid w:val="00F613E5"/>
    <w:rsid w:val="00F61701"/>
    <w:rsid w:val="00F6276A"/>
    <w:rsid w:val="00F627E4"/>
    <w:rsid w:val="00F63345"/>
    <w:rsid w:val="00F63755"/>
    <w:rsid w:val="00F63B40"/>
    <w:rsid w:val="00F63B73"/>
    <w:rsid w:val="00F63F5E"/>
    <w:rsid w:val="00F645B3"/>
    <w:rsid w:val="00F65254"/>
    <w:rsid w:val="00F6656B"/>
    <w:rsid w:val="00F67176"/>
    <w:rsid w:val="00F67183"/>
    <w:rsid w:val="00F67196"/>
    <w:rsid w:val="00F70BEE"/>
    <w:rsid w:val="00F71096"/>
    <w:rsid w:val="00F71370"/>
    <w:rsid w:val="00F7199F"/>
    <w:rsid w:val="00F71EFA"/>
    <w:rsid w:val="00F71F2B"/>
    <w:rsid w:val="00F72535"/>
    <w:rsid w:val="00F73089"/>
    <w:rsid w:val="00F730A9"/>
    <w:rsid w:val="00F73851"/>
    <w:rsid w:val="00F73D50"/>
    <w:rsid w:val="00F73FE8"/>
    <w:rsid w:val="00F7483E"/>
    <w:rsid w:val="00F7490E"/>
    <w:rsid w:val="00F74DED"/>
    <w:rsid w:val="00F75123"/>
    <w:rsid w:val="00F75543"/>
    <w:rsid w:val="00F75A7B"/>
    <w:rsid w:val="00F75BA1"/>
    <w:rsid w:val="00F75F79"/>
    <w:rsid w:val="00F76B4F"/>
    <w:rsid w:val="00F76D24"/>
    <w:rsid w:val="00F770F4"/>
    <w:rsid w:val="00F778D0"/>
    <w:rsid w:val="00F77DB9"/>
    <w:rsid w:val="00F80202"/>
    <w:rsid w:val="00F8054C"/>
    <w:rsid w:val="00F80B6D"/>
    <w:rsid w:val="00F80B73"/>
    <w:rsid w:val="00F80BF1"/>
    <w:rsid w:val="00F80DB0"/>
    <w:rsid w:val="00F81211"/>
    <w:rsid w:val="00F81375"/>
    <w:rsid w:val="00F8199C"/>
    <w:rsid w:val="00F83132"/>
    <w:rsid w:val="00F83BF9"/>
    <w:rsid w:val="00F844B1"/>
    <w:rsid w:val="00F84D33"/>
    <w:rsid w:val="00F85804"/>
    <w:rsid w:val="00F86565"/>
    <w:rsid w:val="00F8664B"/>
    <w:rsid w:val="00F86D07"/>
    <w:rsid w:val="00F86FC9"/>
    <w:rsid w:val="00F875F9"/>
    <w:rsid w:val="00F87883"/>
    <w:rsid w:val="00F87CBB"/>
    <w:rsid w:val="00F9024A"/>
    <w:rsid w:val="00F906C6"/>
    <w:rsid w:val="00F90729"/>
    <w:rsid w:val="00F91FDF"/>
    <w:rsid w:val="00F93D86"/>
    <w:rsid w:val="00F942D1"/>
    <w:rsid w:val="00F9477E"/>
    <w:rsid w:val="00F94988"/>
    <w:rsid w:val="00F94AEA"/>
    <w:rsid w:val="00F94C5A"/>
    <w:rsid w:val="00F956D1"/>
    <w:rsid w:val="00F957CB"/>
    <w:rsid w:val="00F95928"/>
    <w:rsid w:val="00F9596F"/>
    <w:rsid w:val="00F96C00"/>
    <w:rsid w:val="00F96FCA"/>
    <w:rsid w:val="00F972A4"/>
    <w:rsid w:val="00F97414"/>
    <w:rsid w:val="00F9750D"/>
    <w:rsid w:val="00F975C7"/>
    <w:rsid w:val="00F97714"/>
    <w:rsid w:val="00F97796"/>
    <w:rsid w:val="00F9789A"/>
    <w:rsid w:val="00F979E4"/>
    <w:rsid w:val="00F97BC7"/>
    <w:rsid w:val="00F97E86"/>
    <w:rsid w:val="00FA0265"/>
    <w:rsid w:val="00FA048F"/>
    <w:rsid w:val="00FA0541"/>
    <w:rsid w:val="00FA18AA"/>
    <w:rsid w:val="00FA272D"/>
    <w:rsid w:val="00FA29E5"/>
    <w:rsid w:val="00FA3D39"/>
    <w:rsid w:val="00FA3DD7"/>
    <w:rsid w:val="00FA567E"/>
    <w:rsid w:val="00FA5725"/>
    <w:rsid w:val="00FA5AE7"/>
    <w:rsid w:val="00FA5C76"/>
    <w:rsid w:val="00FA6102"/>
    <w:rsid w:val="00FA652B"/>
    <w:rsid w:val="00FA68E3"/>
    <w:rsid w:val="00FA6AE0"/>
    <w:rsid w:val="00FA7124"/>
    <w:rsid w:val="00FB0E8F"/>
    <w:rsid w:val="00FB10D9"/>
    <w:rsid w:val="00FB11F4"/>
    <w:rsid w:val="00FB1214"/>
    <w:rsid w:val="00FB1E19"/>
    <w:rsid w:val="00FB26B5"/>
    <w:rsid w:val="00FB2C35"/>
    <w:rsid w:val="00FB2C51"/>
    <w:rsid w:val="00FB2DDD"/>
    <w:rsid w:val="00FB32CC"/>
    <w:rsid w:val="00FB32F8"/>
    <w:rsid w:val="00FB3B1E"/>
    <w:rsid w:val="00FB3BA8"/>
    <w:rsid w:val="00FB3C16"/>
    <w:rsid w:val="00FB426F"/>
    <w:rsid w:val="00FB5529"/>
    <w:rsid w:val="00FB58B9"/>
    <w:rsid w:val="00FB6935"/>
    <w:rsid w:val="00FB6FCD"/>
    <w:rsid w:val="00FB7270"/>
    <w:rsid w:val="00FB76BD"/>
    <w:rsid w:val="00FC0081"/>
    <w:rsid w:val="00FC0589"/>
    <w:rsid w:val="00FC072C"/>
    <w:rsid w:val="00FC0EB1"/>
    <w:rsid w:val="00FC163A"/>
    <w:rsid w:val="00FC2178"/>
    <w:rsid w:val="00FC4749"/>
    <w:rsid w:val="00FC48D4"/>
    <w:rsid w:val="00FC4D1A"/>
    <w:rsid w:val="00FC51FC"/>
    <w:rsid w:val="00FC64BF"/>
    <w:rsid w:val="00FC6580"/>
    <w:rsid w:val="00FC71E4"/>
    <w:rsid w:val="00FC7728"/>
    <w:rsid w:val="00FC7CA5"/>
    <w:rsid w:val="00FD1636"/>
    <w:rsid w:val="00FD17C0"/>
    <w:rsid w:val="00FD2556"/>
    <w:rsid w:val="00FD2C9F"/>
    <w:rsid w:val="00FD3D25"/>
    <w:rsid w:val="00FD3DFA"/>
    <w:rsid w:val="00FD3FD3"/>
    <w:rsid w:val="00FD48CE"/>
    <w:rsid w:val="00FD492A"/>
    <w:rsid w:val="00FD4E2C"/>
    <w:rsid w:val="00FD5164"/>
    <w:rsid w:val="00FD63C9"/>
    <w:rsid w:val="00FD6EA6"/>
    <w:rsid w:val="00FD7021"/>
    <w:rsid w:val="00FD7ABA"/>
    <w:rsid w:val="00FE03D1"/>
    <w:rsid w:val="00FE0DEB"/>
    <w:rsid w:val="00FE132E"/>
    <w:rsid w:val="00FE143F"/>
    <w:rsid w:val="00FE1583"/>
    <w:rsid w:val="00FE22DC"/>
    <w:rsid w:val="00FE25FE"/>
    <w:rsid w:val="00FE2AB7"/>
    <w:rsid w:val="00FE337D"/>
    <w:rsid w:val="00FE380A"/>
    <w:rsid w:val="00FE389F"/>
    <w:rsid w:val="00FE4082"/>
    <w:rsid w:val="00FE418E"/>
    <w:rsid w:val="00FE4419"/>
    <w:rsid w:val="00FE443A"/>
    <w:rsid w:val="00FE501E"/>
    <w:rsid w:val="00FE5644"/>
    <w:rsid w:val="00FE64B8"/>
    <w:rsid w:val="00FE7512"/>
    <w:rsid w:val="00FE76FB"/>
    <w:rsid w:val="00FE7893"/>
    <w:rsid w:val="00FF0087"/>
    <w:rsid w:val="00FF0307"/>
    <w:rsid w:val="00FF09B5"/>
    <w:rsid w:val="00FF139C"/>
    <w:rsid w:val="00FF1412"/>
    <w:rsid w:val="00FF219E"/>
    <w:rsid w:val="00FF2EF7"/>
    <w:rsid w:val="00FF36DD"/>
    <w:rsid w:val="00FF4293"/>
    <w:rsid w:val="00FF4A88"/>
    <w:rsid w:val="00FF4D48"/>
    <w:rsid w:val="00FF5181"/>
    <w:rsid w:val="00FF5632"/>
    <w:rsid w:val="00FF580C"/>
    <w:rsid w:val="00FF59C9"/>
    <w:rsid w:val="00FF7209"/>
    <w:rsid w:val="00FF78DA"/>
    <w:rsid w:val="00FF7922"/>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060,#360"/>
      <o:colormenu v:ext="edit" fillcolor="#ff9"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01CF"/>
    <w:pPr>
      <w:spacing w:line="360" w:lineRule="auto"/>
      <w:ind w:firstLine="680"/>
      <w:jc w:val="both"/>
    </w:pPr>
    <w:rPr>
      <w:sz w:val="24"/>
      <w:szCs w:val="24"/>
    </w:rPr>
  </w:style>
  <w:style w:type="paragraph" w:styleId="1">
    <w:name w:val="heading 1"/>
    <w:aliases w:val="Заголовок 1 Знак Знак,Заголовок 1 Знак Знак Знак"/>
    <w:basedOn w:val="a2"/>
    <w:next w:val="a2"/>
    <w:link w:val="14"/>
    <w:qFormat/>
    <w:rsid w:val="00ED60CD"/>
    <w:pPr>
      <w:keepNext/>
      <w:numPr>
        <w:numId w:val="1"/>
      </w:numPr>
      <w:outlineLvl w:val="0"/>
    </w:pPr>
    <w:rPr>
      <w:bCs/>
      <w:sz w:val="28"/>
      <w:szCs w:val="28"/>
    </w:rPr>
  </w:style>
  <w:style w:type="paragraph" w:styleId="2">
    <w:name w:val="heading 2"/>
    <w:aliases w:val=" Знак2, Знак2 Знак Знак Знак, Знак2 Знак1"/>
    <w:basedOn w:val="20"/>
    <w:next w:val="a2"/>
    <w:link w:val="21"/>
    <w:qFormat/>
    <w:rsid w:val="00B801BB"/>
    <w:pPr>
      <w:ind w:left="570" w:firstLine="0"/>
      <w:jc w:val="left"/>
      <w:outlineLvl w:val="1"/>
    </w:pPr>
    <w:rPr>
      <w:caps w:val="0"/>
    </w:rPr>
  </w:style>
  <w:style w:type="paragraph" w:styleId="3">
    <w:name w:val="heading 3"/>
    <w:aliases w:val=" Знак3, Знак3 Знак Знак Знак"/>
    <w:basedOn w:val="a2"/>
    <w:next w:val="a2"/>
    <w:link w:val="30"/>
    <w:qFormat/>
    <w:rsid w:val="00731AB8"/>
    <w:pPr>
      <w:ind w:firstLine="539"/>
      <w:outlineLvl w:val="2"/>
    </w:pPr>
    <w:rPr>
      <w:b/>
      <w:u w:val="single"/>
    </w:rPr>
  </w:style>
  <w:style w:type="paragraph" w:styleId="40">
    <w:name w:val="heading 4"/>
    <w:basedOn w:val="3"/>
    <w:next w:val="a2"/>
    <w:link w:val="41"/>
    <w:qFormat/>
    <w:rsid w:val="000579E8"/>
    <w:pPr>
      <w:outlineLvl w:val="3"/>
    </w:pPr>
  </w:style>
  <w:style w:type="paragraph" w:styleId="5">
    <w:name w:val="heading 5"/>
    <w:basedOn w:val="a2"/>
    <w:next w:val="a2"/>
    <w:link w:val="51"/>
    <w:qFormat/>
    <w:rsid w:val="00ED60CD"/>
    <w:pPr>
      <w:numPr>
        <w:ilvl w:val="4"/>
        <w:numId w:val="1"/>
      </w:numPr>
      <w:spacing w:before="240" w:after="60"/>
      <w:outlineLvl w:val="4"/>
    </w:pPr>
    <w:rPr>
      <w:b/>
      <w:bCs/>
      <w:i/>
      <w:iCs/>
      <w:sz w:val="26"/>
      <w:szCs w:val="26"/>
    </w:rPr>
  </w:style>
  <w:style w:type="paragraph" w:styleId="6">
    <w:name w:val="heading 6"/>
    <w:basedOn w:val="a2"/>
    <w:next w:val="a2"/>
    <w:link w:val="61"/>
    <w:qFormat/>
    <w:rsid w:val="00ED60CD"/>
    <w:pPr>
      <w:numPr>
        <w:ilvl w:val="5"/>
        <w:numId w:val="1"/>
      </w:numPr>
      <w:spacing w:before="240" w:after="60"/>
      <w:outlineLvl w:val="5"/>
    </w:pPr>
    <w:rPr>
      <w:b/>
      <w:bCs/>
      <w:sz w:val="22"/>
      <w:szCs w:val="22"/>
    </w:rPr>
  </w:style>
  <w:style w:type="paragraph" w:styleId="70">
    <w:name w:val="heading 7"/>
    <w:aliases w:val="Заголовок x.x"/>
    <w:basedOn w:val="a3"/>
    <w:next w:val="a4"/>
    <w:link w:val="71"/>
    <w:qFormat/>
    <w:rsid w:val="00ED60CD"/>
    <w:pPr>
      <w:tabs>
        <w:tab w:val="num" w:pos="2005"/>
      </w:tabs>
      <w:ind w:left="2005" w:hanging="1296"/>
      <w:outlineLvl w:val="6"/>
    </w:pPr>
    <w:rPr>
      <w:sz w:val="20"/>
      <w:szCs w:val="20"/>
    </w:rPr>
  </w:style>
  <w:style w:type="paragraph" w:styleId="8">
    <w:name w:val="heading 8"/>
    <w:basedOn w:val="a2"/>
    <w:next w:val="a2"/>
    <w:link w:val="80"/>
    <w:qFormat/>
    <w:rsid w:val="00ED60CD"/>
    <w:pPr>
      <w:tabs>
        <w:tab w:val="num" w:pos="2149"/>
      </w:tabs>
      <w:spacing w:before="240" w:after="60"/>
      <w:ind w:left="2149" w:hanging="1440"/>
      <w:outlineLvl w:val="7"/>
    </w:pPr>
    <w:rPr>
      <w:i/>
      <w:iCs/>
      <w:sz w:val="28"/>
      <w:szCs w:val="28"/>
    </w:rPr>
  </w:style>
  <w:style w:type="paragraph" w:styleId="90">
    <w:name w:val="heading 9"/>
    <w:basedOn w:val="a3"/>
    <w:next w:val="a4"/>
    <w:link w:val="91"/>
    <w:qFormat/>
    <w:rsid w:val="00ED60CD"/>
    <w:pPr>
      <w:tabs>
        <w:tab w:val="num" w:pos="2293"/>
      </w:tabs>
      <w:ind w:left="2293" w:hanging="1584"/>
      <w:outlineLvl w:val="8"/>
    </w:pPr>
    <w:rPr>
      <w:sz w:val="18"/>
      <w:szCs w:val="1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
    <w:basedOn w:val="a2"/>
    <w:link w:val="a9"/>
    <w:rsid w:val="00ED60CD"/>
    <w:pPr>
      <w:tabs>
        <w:tab w:val="center" w:pos="4677"/>
        <w:tab w:val="right" w:pos="9355"/>
      </w:tabs>
    </w:pPr>
    <w:rPr>
      <w:lang w:val="en-US" w:eastAsia="en-US"/>
    </w:rPr>
  </w:style>
  <w:style w:type="paragraph" w:styleId="aa">
    <w:name w:val="Body Text Indent"/>
    <w:basedOn w:val="a2"/>
    <w:link w:val="ab"/>
    <w:rsid w:val="00ED60CD"/>
    <w:pPr>
      <w:ind w:firstLine="708"/>
    </w:pPr>
  </w:style>
  <w:style w:type="paragraph" w:styleId="20">
    <w:name w:val="Body Text 2"/>
    <w:aliases w:val=" Знак5"/>
    <w:basedOn w:val="a2"/>
    <w:link w:val="23"/>
    <w:rsid w:val="00ED60CD"/>
    <w:pPr>
      <w:jc w:val="center"/>
    </w:pPr>
    <w:rPr>
      <w:b/>
      <w:bCs/>
      <w:caps/>
    </w:rPr>
  </w:style>
  <w:style w:type="paragraph" w:customStyle="1" w:styleId="xl22">
    <w:name w:val="xl22"/>
    <w:basedOn w:val="a2"/>
    <w:semiHidden/>
    <w:locked/>
    <w:rsid w:val="00ED60CD"/>
    <w:pPr>
      <w:spacing w:before="100" w:beforeAutospacing="1" w:after="100" w:afterAutospacing="1"/>
      <w:jc w:val="center"/>
    </w:pPr>
    <w:rPr>
      <w:rFonts w:ascii="Times New Roman CYR" w:hAnsi="Times New Roman CYR" w:cs="Times New Roman CYR"/>
    </w:rPr>
  </w:style>
  <w:style w:type="numbering" w:styleId="111111">
    <w:name w:val="Outline List 2"/>
    <w:basedOn w:val="a7"/>
    <w:semiHidden/>
    <w:locked/>
    <w:rsid w:val="00095121"/>
  </w:style>
  <w:style w:type="paragraph" w:styleId="ac">
    <w:name w:val="footer"/>
    <w:aliases w:val=" Знак4"/>
    <w:basedOn w:val="a2"/>
    <w:link w:val="ad"/>
    <w:uiPriority w:val="99"/>
    <w:rsid w:val="00E3157B"/>
    <w:pPr>
      <w:tabs>
        <w:tab w:val="center" w:pos="4677"/>
        <w:tab w:val="right" w:pos="9355"/>
      </w:tabs>
      <w:jc w:val="center"/>
    </w:pPr>
  </w:style>
  <w:style w:type="character" w:styleId="ae">
    <w:name w:val="page number"/>
    <w:basedOn w:val="a5"/>
    <w:rsid w:val="00ED60CD"/>
  </w:style>
  <w:style w:type="paragraph" w:styleId="24">
    <w:name w:val="Body Text Indent 2"/>
    <w:basedOn w:val="a2"/>
    <w:link w:val="25"/>
    <w:rsid w:val="00ED60CD"/>
    <w:pPr>
      <w:spacing w:after="120" w:line="480" w:lineRule="auto"/>
      <w:ind w:left="283"/>
    </w:pPr>
  </w:style>
  <w:style w:type="numbering" w:styleId="1ai">
    <w:name w:val="Outline List 1"/>
    <w:basedOn w:val="a7"/>
    <w:semiHidden/>
    <w:locked/>
    <w:rsid w:val="00095121"/>
  </w:style>
  <w:style w:type="paragraph" w:styleId="15">
    <w:name w:val="toc 1"/>
    <w:basedOn w:val="a2"/>
    <w:next w:val="a2"/>
    <w:link w:val="16"/>
    <w:autoRedefine/>
    <w:uiPriority w:val="39"/>
    <w:rsid w:val="00B47A83"/>
    <w:pPr>
      <w:widowControl w:val="0"/>
      <w:tabs>
        <w:tab w:val="left" w:pos="284"/>
        <w:tab w:val="right" w:pos="9356"/>
        <w:tab w:val="right" w:leader="dot" w:pos="9498"/>
      </w:tabs>
      <w:ind w:firstLine="0"/>
    </w:pPr>
    <w:rPr>
      <w:b/>
      <w:caps/>
      <w:noProof/>
    </w:rPr>
  </w:style>
  <w:style w:type="paragraph" w:styleId="af">
    <w:name w:val="caption"/>
    <w:basedOn w:val="a2"/>
    <w:next w:val="a2"/>
    <w:qFormat/>
    <w:rsid w:val="00ED60CD"/>
    <w:rPr>
      <w:b/>
      <w:bCs/>
      <w:sz w:val="20"/>
      <w:szCs w:val="20"/>
    </w:rPr>
  </w:style>
  <w:style w:type="character" w:styleId="af0">
    <w:name w:val="annotation reference"/>
    <w:basedOn w:val="a5"/>
    <w:semiHidden/>
    <w:rsid w:val="00ED60CD"/>
    <w:rPr>
      <w:sz w:val="16"/>
      <w:szCs w:val="16"/>
    </w:rPr>
  </w:style>
  <w:style w:type="paragraph" w:styleId="af1">
    <w:name w:val="annotation text"/>
    <w:basedOn w:val="a2"/>
    <w:link w:val="af2"/>
    <w:semiHidden/>
    <w:rsid w:val="00ED60CD"/>
    <w:rPr>
      <w:sz w:val="20"/>
      <w:szCs w:val="20"/>
    </w:rPr>
  </w:style>
  <w:style w:type="paragraph" w:styleId="af3">
    <w:name w:val="annotation subject"/>
    <w:basedOn w:val="af1"/>
    <w:next w:val="af1"/>
    <w:link w:val="af4"/>
    <w:semiHidden/>
    <w:rsid w:val="00ED60CD"/>
    <w:rPr>
      <w:b/>
      <w:bCs/>
    </w:rPr>
  </w:style>
  <w:style w:type="paragraph" w:styleId="af5">
    <w:name w:val="Balloon Text"/>
    <w:aliases w:val=" Знак1"/>
    <w:basedOn w:val="a2"/>
    <w:link w:val="af6"/>
    <w:rsid w:val="00ED60CD"/>
    <w:rPr>
      <w:rFonts w:ascii="Tahoma" w:hAnsi="Tahoma" w:cs="Tahoma"/>
      <w:sz w:val="16"/>
      <w:szCs w:val="16"/>
    </w:rPr>
  </w:style>
  <w:style w:type="paragraph" w:customStyle="1" w:styleId="ConsNormal">
    <w:name w:val="ConsNormal"/>
    <w:locked/>
    <w:rsid w:val="00ED60CD"/>
    <w:pPr>
      <w:widowControl w:val="0"/>
      <w:autoSpaceDE w:val="0"/>
      <w:autoSpaceDN w:val="0"/>
      <w:adjustRightInd w:val="0"/>
      <w:spacing w:line="360" w:lineRule="auto"/>
      <w:ind w:firstLine="720"/>
      <w:jc w:val="both"/>
    </w:pPr>
    <w:rPr>
      <w:rFonts w:ascii="Arial" w:hAnsi="Arial" w:cs="Arial"/>
      <w:sz w:val="24"/>
      <w:szCs w:val="24"/>
    </w:rPr>
  </w:style>
  <w:style w:type="paragraph" w:customStyle="1" w:styleId="17">
    <w:name w:val="Заголовок1"/>
    <w:basedOn w:val="a2"/>
    <w:locked/>
    <w:rsid w:val="00D8140A"/>
    <w:pPr>
      <w:tabs>
        <w:tab w:val="left" w:pos="8460"/>
      </w:tabs>
      <w:ind w:firstLine="540"/>
      <w:jc w:val="center"/>
    </w:pPr>
    <w:rPr>
      <w:caps/>
    </w:rPr>
  </w:style>
  <w:style w:type="paragraph" w:styleId="a4">
    <w:name w:val="Body Text"/>
    <w:aliases w:val=" Знак1 Знак Знак Знак Знак, Знак1 Знак Знак Знак, Знак1 Знак"/>
    <w:basedOn w:val="a2"/>
    <w:link w:val="af7"/>
    <w:rsid w:val="00095121"/>
    <w:pPr>
      <w:spacing w:after="120"/>
      <w:ind w:firstLine="684"/>
    </w:pPr>
  </w:style>
  <w:style w:type="paragraph" w:customStyle="1" w:styleId="af8">
    <w:name w:val="Îáû÷íûé"/>
    <w:semiHidden/>
    <w:locked/>
    <w:rsid w:val="00ED60CD"/>
    <w:pPr>
      <w:spacing w:line="360" w:lineRule="auto"/>
      <w:jc w:val="both"/>
    </w:pPr>
    <w:rPr>
      <w:sz w:val="24"/>
      <w:szCs w:val="24"/>
      <w:lang w:val="en-US"/>
    </w:rPr>
  </w:style>
  <w:style w:type="paragraph" w:styleId="31">
    <w:name w:val="Body Text 3"/>
    <w:basedOn w:val="a2"/>
    <w:link w:val="32"/>
    <w:rsid w:val="00ED60CD"/>
    <w:pPr>
      <w:spacing w:after="120"/>
    </w:pPr>
    <w:rPr>
      <w:sz w:val="16"/>
      <w:szCs w:val="16"/>
    </w:rPr>
  </w:style>
  <w:style w:type="paragraph" w:styleId="33">
    <w:name w:val="Body Text Indent 3"/>
    <w:basedOn w:val="a2"/>
    <w:link w:val="34"/>
    <w:semiHidden/>
    <w:rsid w:val="00ED60CD"/>
    <w:pPr>
      <w:ind w:left="708" w:firstLine="709"/>
    </w:pPr>
    <w:rPr>
      <w:sz w:val="28"/>
      <w:szCs w:val="28"/>
    </w:rPr>
  </w:style>
  <w:style w:type="paragraph" w:styleId="af9">
    <w:name w:val="Block Text"/>
    <w:basedOn w:val="a2"/>
    <w:semiHidden/>
    <w:rsid w:val="00ED60CD"/>
    <w:pPr>
      <w:ind w:left="526" w:right="43" w:firstLine="709"/>
    </w:pPr>
    <w:rPr>
      <w:sz w:val="28"/>
      <w:szCs w:val="28"/>
    </w:rPr>
  </w:style>
  <w:style w:type="paragraph" w:styleId="afa">
    <w:name w:val="Document Map"/>
    <w:basedOn w:val="a2"/>
    <w:link w:val="afb"/>
    <w:semiHidden/>
    <w:rsid w:val="00ED60CD"/>
    <w:pPr>
      <w:shd w:val="clear" w:color="auto" w:fill="000080"/>
      <w:ind w:firstLine="709"/>
    </w:pPr>
    <w:rPr>
      <w:rFonts w:ascii="Tahoma" w:hAnsi="Tahoma" w:cs="Tahoma"/>
      <w:sz w:val="28"/>
      <w:szCs w:val="28"/>
    </w:rPr>
  </w:style>
  <w:style w:type="paragraph" w:customStyle="1" w:styleId="ConsNonformat">
    <w:name w:val="ConsNonformat Знак"/>
    <w:link w:val="ConsNonformat0"/>
    <w:semiHidden/>
    <w:locked/>
    <w:rsid w:val="00ED60CD"/>
    <w:pPr>
      <w:widowControl w:val="0"/>
      <w:autoSpaceDE w:val="0"/>
      <w:autoSpaceDN w:val="0"/>
      <w:adjustRightInd w:val="0"/>
      <w:spacing w:line="360" w:lineRule="auto"/>
      <w:jc w:val="both"/>
    </w:pPr>
    <w:rPr>
      <w:rFonts w:ascii="Courier New" w:hAnsi="Courier New" w:cs="Courier New"/>
      <w:sz w:val="24"/>
      <w:szCs w:val="24"/>
    </w:rPr>
  </w:style>
  <w:style w:type="paragraph" w:styleId="afc">
    <w:name w:val="Title"/>
    <w:basedOn w:val="a2"/>
    <w:link w:val="afd"/>
    <w:qFormat/>
    <w:rsid w:val="00ED60CD"/>
    <w:pPr>
      <w:ind w:firstLine="709"/>
      <w:jc w:val="center"/>
    </w:pPr>
    <w:rPr>
      <w:b/>
      <w:bCs/>
      <w:sz w:val="28"/>
      <w:szCs w:val="28"/>
    </w:rPr>
  </w:style>
  <w:style w:type="paragraph" w:customStyle="1" w:styleId="a3">
    <w:name w:val="База заголовка"/>
    <w:basedOn w:val="a2"/>
    <w:next w:val="a4"/>
    <w:semiHidden/>
    <w:locked/>
    <w:rsid w:val="00ED60CD"/>
    <w:pPr>
      <w:keepNext/>
      <w:keepLines/>
      <w:spacing w:before="140" w:line="220" w:lineRule="atLeast"/>
      <w:ind w:left="1080" w:firstLine="709"/>
    </w:pPr>
    <w:rPr>
      <w:rFonts w:ascii="Arial" w:hAnsi="Arial" w:cs="Arial"/>
      <w:spacing w:val="-4"/>
      <w:kern w:val="28"/>
      <w:sz w:val="22"/>
      <w:szCs w:val="22"/>
      <w:lang w:eastAsia="en-US"/>
    </w:rPr>
  </w:style>
  <w:style w:type="character" w:styleId="afe">
    <w:name w:val="Hyperlink"/>
    <w:basedOn w:val="a5"/>
    <w:uiPriority w:val="99"/>
    <w:rsid w:val="00ED60CD"/>
    <w:rPr>
      <w:color w:val="0000FF"/>
      <w:u w:val="single"/>
    </w:rPr>
  </w:style>
  <w:style w:type="paragraph" w:customStyle="1" w:styleId="aff">
    <w:name w:val="Цитаты"/>
    <w:basedOn w:val="a2"/>
    <w:semiHidden/>
    <w:locked/>
    <w:rsid w:val="00ED60C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hAnsi="Arial Narrow" w:cs="Arial Narrow"/>
      <w:spacing w:val="-5"/>
      <w:sz w:val="20"/>
      <w:szCs w:val="20"/>
      <w:lang w:eastAsia="en-US"/>
    </w:rPr>
  </w:style>
  <w:style w:type="paragraph" w:customStyle="1" w:styleId="aff0">
    <w:name w:val="Неразрывный основной текст"/>
    <w:basedOn w:val="a4"/>
    <w:semiHidden/>
    <w:locked/>
    <w:rsid w:val="00ED60CD"/>
    <w:pPr>
      <w:keepNext/>
      <w:spacing w:after="240" w:line="240" w:lineRule="atLeast"/>
      <w:ind w:left="1080" w:firstLine="709"/>
    </w:pPr>
    <w:rPr>
      <w:rFonts w:ascii="Arial" w:hAnsi="Arial" w:cs="Arial"/>
      <w:spacing w:val="-5"/>
      <w:sz w:val="20"/>
      <w:szCs w:val="20"/>
      <w:lang w:eastAsia="en-US"/>
    </w:rPr>
  </w:style>
  <w:style w:type="paragraph" w:customStyle="1" w:styleId="aff1">
    <w:name w:val="Рисунок"/>
    <w:basedOn w:val="a2"/>
    <w:next w:val="af"/>
    <w:locked/>
    <w:rsid w:val="00ED60CD"/>
    <w:pPr>
      <w:keepNext/>
      <w:ind w:left="1080" w:firstLine="709"/>
    </w:pPr>
    <w:rPr>
      <w:rFonts w:ascii="Arial" w:hAnsi="Arial" w:cs="Arial"/>
      <w:spacing w:val="-5"/>
      <w:sz w:val="20"/>
      <w:szCs w:val="20"/>
      <w:lang w:eastAsia="en-US"/>
    </w:rPr>
  </w:style>
  <w:style w:type="paragraph" w:customStyle="1" w:styleId="aff2">
    <w:name w:val="Название части"/>
    <w:basedOn w:val="a2"/>
    <w:semiHidden/>
    <w:locked/>
    <w:rsid w:val="00ED60CD"/>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3">
    <w:name w:val="Заголовок части"/>
    <w:basedOn w:val="a2"/>
    <w:semiHidden/>
    <w:locked/>
    <w:rsid w:val="00ED60CD"/>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aff4">
    <w:name w:val="Subtitle"/>
    <w:basedOn w:val="afc"/>
    <w:next w:val="a4"/>
    <w:link w:val="aff5"/>
    <w:qFormat/>
    <w:rsid w:val="00ED60CD"/>
    <w:pPr>
      <w:keepNext/>
      <w:keepLines/>
      <w:spacing w:before="60" w:after="120" w:line="340" w:lineRule="atLeast"/>
      <w:jc w:val="left"/>
    </w:pPr>
    <w:rPr>
      <w:rFonts w:ascii="Arial" w:hAnsi="Arial" w:cs="Arial"/>
      <w:b w:val="0"/>
      <w:bCs w:val="0"/>
      <w:spacing w:val="-16"/>
      <w:kern w:val="28"/>
      <w:sz w:val="32"/>
      <w:szCs w:val="32"/>
      <w:lang w:eastAsia="en-US"/>
    </w:rPr>
  </w:style>
  <w:style w:type="paragraph" w:customStyle="1" w:styleId="aff6">
    <w:name w:val="Подзаголовок главы"/>
    <w:basedOn w:val="aff4"/>
    <w:semiHidden/>
    <w:locked/>
    <w:rsid w:val="00ED60CD"/>
  </w:style>
  <w:style w:type="paragraph" w:customStyle="1" w:styleId="aff7">
    <w:name w:val="Название предприятия"/>
    <w:basedOn w:val="a2"/>
    <w:semiHidden/>
    <w:locked/>
    <w:rsid w:val="00ED60CD"/>
    <w:pPr>
      <w:keepNext/>
      <w:keepLines/>
      <w:spacing w:line="220" w:lineRule="atLeast"/>
      <w:ind w:firstLine="709"/>
    </w:pPr>
    <w:rPr>
      <w:rFonts w:ascii="Arial Black" w:hAnsi="Arial Black" w:cs="Arial Black"/>
      <w:spacing w:val="-25"/>
      <w:kern w:val="28"/>
      <w:sz w:val="32"/>
      <w:szCs w:val="32"/>
      <w:lang w:eastAsia="en-US"/>
    </w:rPr>
  </w:style>
  <w:style w:type="paragraph" w:customStyle="1" w:styleId="aff8">
    <w:name w:val="Заголовок главы"/>
    <w:basedOn w:val="a2"/>
    <w:semiHidden/>
    <w:locked/>
    <w:rsid w:val="00ED60CD"/>
    <w:pPr>
      <w:spacing w:before="120" w:line="660" w:lineRule="exact"/>
      <w:ind w:firstLine="709"/>
      <w:jc w:val="center"/>
    </w:pPr>
    <w:rPr>
      <w:rFonts w:ascii="Arial Black" w:hAnsi="Arial Black" w:cs="Arial Black"/>
      <w:color w:val="FFFFFF"/>
      <w:spacing w:val="-40"/>
      <w:sz w:val="84"/>
      <w:szCs w:val="84"/>
      <w:lang w:eastAsia="en-US"/>
    </w:rPr>
  </w:style>
  <w:style w:type="paragraph" w:customStyle="1" w:styleId="aff9">
    <w:name w:val="База сноски"/>
    <w:basedOn w:val="a2"/>
    <w:semiHidden/>
    <w:locked/>
    <w:rsid w:val="00ED60CD"/>
    <w:pPr>
      <w:keepLines/>
      <w:spacing w:line="200" w:lineRule="atLeast"/>
      <w:ind w:left="1080" w:firstLine="709"/>
    </w:pPr>
    <w:rPr>
      <w:rFonts w:ascii="Arial" w:hAnsi="Arial" w:cs="Arial"/>
      <w:spacing w:val="-5"/>
      <w:sz w:val="16"/>
      <w:szCs w:val="16"/>
      <w:lang w:eastAsia="en-US"/>
    </w:rPr>
  </w:style>
  <w:style w:type="paragraph" w:customStyle="1" w:styleId="affa">
    <w:name w:val="Текст таблицы"/>
    <w:basedOn w:val="a2"/>
    <w:semiHidden/>
    <w:locked/>
    <w:rsid w:val="00ED60CD"/>
    <w:pPr>
      <w:spacing w:before="60"/>
      <w:ind w:firstLine="709"/>
    </w:pPr>
    <w:rPr>
      <w:rFonts w:ascii="Arial" w:hAnsi="Arial" w:cs="Arial"/>
      <w:spacing w:val="-5"/>
      <w:sz w:val="16"/>
      <w:szCs w:val="16"/>
      <w:lang w:eastAsia="en-US"/>
    </w:rPr>
  </w:style>
  <w:style w:type="paragraph" w:customStyle="1" w:styleId="affb">
    <w:name w:val="Заголовок титульного листа"/>
    <w:basedOn w:val="a3"/>
    <w:next w:val="a2"/>
    <w:semiHidden/>
    <w:locked/>
    <w:rsid w:val="00ED60C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c">
    <w:name w:val="Название документа"/>
    <w:basedOn w:val="affb"/>
    <w:semiHidden/>
    <w:locked/>
    <w:rsid w:val="00ED60CD"/>
  </w:style>
  <w:style w:type="character" w:styleId="affd">
    <w:name w:val="Emphasis"/>
    <w:basedOn w:val="a5"/>
    <w:qFormat/>
    <w:rsid w:val="00ED60CD"/>
    <w:rPr>
      <w:rFonts w:ascii="Arial Black" w:hAnsi="Arial Black" w:cs="Arial Black"/>
      <w:spacing w:val="-4"/>
      <w:sz w:val="18"/>
      <w:szCs w:val="18"/>
    </w:rPr>
  </w:style>
  <w:style w:type="paragraph" w:customStyle="1" w:styleId="affe">
    <w:name w:val="База верхнего колонтитула"/>
    <w:basedOn w:val="a2"/>
    <w:semiHidden/>
    <w:locked/>
    <w:rsid w:val="00ED60CD"/>
    <w:pPr>
      <w:keepLines/>
      <w:tabs>
        <w:tab w:val="center" w:pos="4320"/>
        <w:tab w:val="right" w:pos="8640"/>
      </w:tabs>
      <w:spacing w:line="190" w:lineRule="atLeast"/>
      <w:ind w:left="1080" w:firstLine="709"/>
    </w:pPr>
    <w:rPr>
      <w:rFonts w:ascii="Arial" w:hAnsi="Arial" w:cs="Arial"/>
      <w:caps/>
      <w:spacing w:val="-5"/>
      <w:sz w:val="15"/>
      <w:szCs w:val="15"/>
      <w:lang w:eastAsia="en-US"/>
    </w:rPr>
  </w:style>
  <w:style w:type="paragraph" w:customStyle="1" w:styleId="afff">
    <w:name w:val="Нижний колонтитул (четн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0">
    <w:name w:val="Нижний колонтитул (перв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1">
    <w:name w:val="Нижний колонтитул (нечетн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2">
    <w:name w:val="Верхний колонтитул (четный)"/>
    <w:basedOn w:val="a8"/>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3">
    <w:name w:val="Верхний колонтитул (первый)"/>
    <w:basedOn w:val="a8"/>
    <w:semiHidden/>
    <w:locked/>
    <w:rsid w:val="00ED60CD"/>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rPr>
  </w:style>
  <w:style w:type="paragraph" w:customStyle="1" w:styleId="afff4">
    <w:name w:val="Верхний колонтитул (нечетный)"/>
    <w:basedOn w:val="a8"/>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5">
    <w:name w:val="База указателя"/>
    <w:basedOn w:val="a2"/>
    <w:semiHidden/>
    <w:locked/>
    <w:rsid w:val="00ED60CD"/>
    <w:pPr>
      <w:spacing w:line="240" w:lineRule="atLeast"/>
      <w:ind w:left="360" w:hanging="360"/>
    </w:pPr>
    <w:rPr>
      <w:rFonts w:ascii="Arial" w:hAnsi="Arial" w:cs="Arial"/>
      <w:spacing w:val="-5"/>
      <w:sz w:val="18"/>
      <w:szCs w:val="18"/>
      <w:lang w:eastAsia="en-US"/>
    </w:rPr>
  </w:style>
  <w:style w:type="character" w:customStyle="1" w:styleId="afff6">
    <w:name w:val="Вступление"/>
    <w:semiHidden/>
    <w:locked/>
    <w:rsid w:val="00ED60CD"/>
    <w:rPr>
      <w:rFonts w:ascii="Arial Black" w:hAnsi="Arial Black" w:cs="Arial Black"/>
      <w:spacing w:val="-4"/>
      <w:sz w:val="18"/>
      <w:szCs w:val="18"/>
    </w:rPr>
  </w:style>
  <w:style w:type="character" w:styleId="afff7">
    <w:name w:val="line number"/>
    <w:basedOn w:val="a5"/>
    <w:semiHidden/>
    <w:rsid w:val="00ED60CD"/>
    <w:rPr>
      <w:sz w:val="18"/>
      <w:szCs w:val="18"/>
    </w:rPr>
  </w:style>
  <w:style w:type="paragraph" w:styleId="afff8">
    <w:name w:val="List"/>
    <w:basedOn w:val="a4"/>
    <w:rsid w:val="00ED60CD"/>
    <w:pPr>
      <w:spacing w:after="240" w:line="240" w:lineRule="atLeast"/>
      <w:ind w:left="1440" w:hanging="360"/>
    </w:pPr>
    <w:rPr>
      <w:rFonts w:ascii="Arial" w:hAnsi="Arial" w:cs="Arial"/>
      <w:spacing w:val="-5"/>
      <w:sz w:val="20"/>
      <w:szCs w:val="20"/>
      <w:lang w:eastAsia="en-US"/>
    </w:rPr>
  </w:style>
  <w:style w:type="paragraph" w:styleId="26">
    <w:name w:val="List 2"/>
    <w:basedOn w:val="afff8"/>
    <w:semiHidden/>
    <w:rsid w:val="00ED60CD"/>
    <w:pPr>
      <w:ind w:left="1800"/>
    </w:pPr>
  </w:style>
  <w:style w:type="paragraph" w:styleId="35">
    <w:name w:val="List 3"/>
    <w:basedOn w:val="afff8"/>
    <w:semiHidden/>
    <w:rsid w:val="00ED60CD"/>
    <w:pPr>
      <w:ind w:left="2160"/>
    </w:pPr>
  </w:style>
  <w:style w:type="paragraph" w:styleId="42">
    <w:name w:val="List 4"/>
    <w:basedOn w:val="afff8"/>
    <w:semiHidden/>
    <w:rsid w:val="00ED60CD"/>
    <w:pPr>
      <w:ind w:left="2520"/>
    </w:pPr>
  </w:style>
  <w:style w:type="paragraph" w:styleId="52">
    <w:name w:val="List 5"/>
    <w:basedOn w:val="afff8"/>
    <w:semiHidden/>
    <w:rsid w:val="00ED60CD"/>
    <w:pPr>
      <w:ind w:left="2880"/>
    </w:pPr>
  </w:style>
  <w:style w:type="paragraph" w:styleId="afff9">
    <w:name w:val="List Bullet"/>
    <w:basedOn w:val="12"/>
    <w:autoRedefine/>
    <w:rsid w:val="00D56367"/>
  </w:style>
  <w:style w:type="paragraph" w:styleId="27">
    <w:name w:val="List Bullet 2"/>
    <w:basedOn w:val="afff9"/>
    <w:autoRedefine/>
    <w:semiHidden/>
    <w:rsid w:val="00ED60CD"/>
    <w:pPr>
      <w:numPr>
        <w:numId w:val="0"/>
      </w:numPr>
      <w:tabs>
        <w:tab w:val="num" w:pos="360"/>
      </w:tabs>
      <w:spacing w:after="240" w:line="240" w:lineRule="atLeast"/>
      <w:ind w:left="1800" w:hanging="360"/>
    </w:pPr>
    <w:rPr>
      <w:rFonts w:ascii="Arial" w:hAnsi="Arial" w:cs="Arial"/>
      <w:spacing w:val="-5"/>
      <w:sz w:val="20"/>
      <w:szCs w:val="20"/>
      <w:lang w:eastAsia="en-US"/>
    </w:rPr>
  </w:style>
  <w:style w:type="paragraph" w:styleId="36">
    <w:name w:val="List Bullet 3"/>
    <w:basedOn w:val="afff9"/>
    <w:autoRedefine/>
    <w:semiHidden/>
    <w:rsid w:val="00ED60CD"/>
    <w:pPr>
      <w:numPr>
        <w:numId w:val="0"/>
      </w:numPr>
      <w:tabs>
        <w:tab w:val="num" w:pos="360"/>
      </w:tabs>
      <w:spacing w:after="240" w:line="240" w:lineRule="atLeast"/>
      <w:ind w:left="2160" w:hanging="360"/>
    </w:pPr>
    <w:rPr>
      <w:rFonts w:ascii="Arial" w:hAnsi="Arial" w:cs="Arial"/>
      <w:spacing w:val="-5"/>
      <w:sz w:val="20"/>
      <w:szCs w:val="20"/>
      <w:lang w:eastAsia="en-US"/>
    </w:rPr>
  </w:style>
  <w:style w:type="paragraph" w:styleId="43">
    <w:name w:val="List Bullet 4"/>
    <w:basedOn w:val="afff9"/>
    <w:autoRedefine/>
    <w:semiHidden/>
    <w:rsid w:val="00ED60CD"/>
    <w:pPr>
      <w:numPr>
        <w:numId w:val="0"/>
      </w:numPr>
      <w:tabs>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9"/>
    <w:autoRedefine/>
    <w:semiHidden/>
    <w:rsid w:val="00ED60CD"/>
    <w:pPr>
      <w:numPr>
        <w:numId w:val="0"/>
      </w:numPr>
      <w:tabs>
        <w:tab w:val="num" w:pos="360"/>
      </w:tabs>
      <w:spacing w:after="240" w:line="240" w:lineRule="atLeast"/>
      <w:ind w:left="2880" w:hanging="360"/>
    </w:pPr>
    <w:rPr>
      <w:rFonts w:ascii="Arial" w:hAnsi="Arial" w:cs="Arial"/>
      <w:spacing w:val="-5"/>
      <w:sz w:val="20"/>
      <w:szCs w:val="20"/>
      <w:lang w:eastAsia="en-US"/>
    </w:rPr>
  </w:style>
  <w:style w:type="paragraph" w:styleId="afffa">
    <w:name w:val="List Continue"/>
    <w:basedOn w:val="afff8"/>
    <w:semiHidden/>
    <w:rsid w:val="00ED60CD"/>
    <w:pPr>
      <w:ind w:firstLine="0"/>
    </w:pPr>
  </w:style>
  <w:style w:type="paragraph" w:styleId="28">
    <w:name w:val="List Continue 2"/>
    <w:basedOn w:val="afffa"/>
    <w:semiHidden/>
    <w:rsid w:val="00ED60CD"/>
    <w:pPr>
      <w:ind w:left="2160"/>
    </w:pPr>
  </w:style>
  <w:style w:type="paragraph" w:styleId="37">
    <w:name w:val="List Continue 3"/>
    <w:basedOn w:val="afffa"/>
    <w:semiHidden/>
    <w:rsid w:val="00ED60CD"/>
    <w:pPr>
      <w:ind w:left="2520"/>
    </w:pPr>
  </w:style>
  <w:style w:type="paragraph" w:styleId="44">
    <w:name w:val="List Continue 4"/>
    <w:basedOn w:val="afffa"/>
    <w:semiHidden/>
    <w:rsid w:val="00ED60CD"/>
    <w:pPr>
      <w:ind w:left="2880"/>
    </w:pPr>
  </w:style>
  <w:style w:type="paragraph" w:styleId="54">
    <w:name w:val="List Continue 5"/>
    <w:basedOn w:val="afffa"/>
    <w:semiHidden/>
    <w:rsid w:val="00ED60CD"/>
    <w:pPr>
      <w:ind w:left="3240"/>
    </w:pPr>
  </w:style>
  <w:style w:type="paragraph" w:styleId="afffb">
    <w:name w:val="List Number"/>
    <w:basedOn w:val="a2"/>
    <w:rsid w:val="00ED60CD"/>
    <w:pPr>
      <w:spacing w:before="100" w:beforeAutospacing="1" w:after="100" w:afterAutospacing="1"/>
      <w:ind w:firstLine="709"/>
    </w:pPr>
    <w:rPr>
      <w:sz w:val="28"/>
      <w:szCs w:val="28"/>
    </w:rPr>
  </w:style>
  <w:style w:type="paragraph" w:styleId="29">
    <w:name w:val="List Number 2"/>
    <w:basedOn w:val="afffb"/>
    <w:semiHidden/>
    <w:rsid w:val="00ED60C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b"/>
    <w:semiHidden/>
    <w:rsid w:val="00ED60C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b"/>
    <w:semiHidden/>
    <w:rsid w:val="00ED60C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b"/>
    <w:semiHidden/>
    <w:rsid w:val="00ED60CD"/>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c">
    <w:name w:val="Заголовок таблицы"/>
    <w:basedOn w:val="a2"/>
    <w:semiHidden/>
    <w:locked/>
    <w:rsid w:val="00ED60CD"/>
    <w:pPr>
      <w:spacing w:before="60"/>
      <w:ind w:firstLine="709"/>
      <w:jc w:val="center"/>
    </w:pPr>
    <w:rPr>
      <w:rFonts w:ascii="Arial Black" w:hAnsi="Arial Black" w:cs="Arial Black"/>
      <w:spacing w:val="-5"/>
      <w:sz w:val="16"/>
      <w:szCs w:val="16"/>
      <w:lang w:eastAsia="en-US"/>
    </w:rPr>
  </w:style>
  <w:style w:type="paragraph" w:styleId="afffd">
    <w:name w:val="Message Header"/>
    <w:basedOn w:val="a4"/>
    <w:link w:val="afffe"/>
    <w:semiHidden/>
    <w:rsid w:val="00ED60CD"/>
    <w:pPr>
      <w:keepLines/>
      <w:tabs>
        <w:tab w:val="left" w:pos="3600"/>
        <w:tab w:val="left" w:pos="4680"/>
      </w:tabs>
      <w:spacing w:line="280" w:lineRule="exact"/>
      <w:ind w:left="1080" w:right="2160" w:hanging="1080"/>
    </w:pPr>
    <w:rPr>
      <w:rFonts w:ascii="Arial" w:hAnsi="Arial" w:cs="Arial"/>
      <w:sz w:val="22"/>
      <w:szCs w:val="22"/>
      <w:lang w:eastAsia="en-US"/>
    </w:rPr>
  </w:style>
  <w:style w:type="paragraph" w:styleId="affff">
    <w:name w:val="Normal Indent"/>
    <w:basedOn w:val="a2"/>
    <w:semiHidden/>
    <w:rsid w:val="00ED60CD"/>
    <w:pPr>
      <w:ind w:left="1440" w:firstLine="709"/>
    </w:pPr>
    <w:rPr>
      <w:rFonts w:ascii="Arial" w:hAnsi="Arial" w:cs="Arial"/>
      <w:spacing w:val="-5"/>
      <w:sz w:val="20"/>
      <w:szCs w:val="20"/>
      <w:lang w:eastAsia="en-US"/>
    </w:rPr>
  </w:style>
  <w:style w:type="paragraph" w:customStyle="1" w:styleId="affff0">
    <w:name w:val="Подзаголовок части"/>
    <w:basedOn w:val="a2"/>
    <w:next w:val="a4"/>
    <w:semiHidden/>
    <w:locked/>
    <w:rsid w:val="00ED60CD"/>
    <w:pPr>
      <w:keepNext/>
      <w:spacing w:before="360" w:after="120"/>
      <w:ind w:left="1080" w:firstLine="709"/>
    </w:pPr>
    <w:rPr>
      <w:rFonts w:ascii="Arial" w:hAnsi="Arial" w:cs="Arial"/>
      <w:i/>
      <w:iCs/>
      <w:spacing w:val="-5"/>
      <w:kern w:val="28"/>
      <w:sz w:val="26"/>
      <w:szCs w:val="26"/>
      <w:lang w:eastAsia="en-US"/>
    </w:rPr>
  </w:style>
  <w:style w:type="paragraph" w:customStyle="1" w:styleId="affff1">
    <w:name w:val="Обратный адрес"/>
    <w:basedOn w:val="a2"/>
    <w:semiHidden/>
    <w:locked/>
    <w:rsid w:val="00ED60CD"/>
    <w:pPr>
      <w:keepLines/>
      <w:framePr w:w="5160" w:h="840" w:wrap="notBeside" w:vAnchor="page" w:hAnchor="page" w:x="6121" w:y="915" w:anchorLock="1"/>
      <w:tabs>
        <w:tab w:val="left" w:pos="2160"/>
      </w:tabs>
      <w:spacing w:line="160" w:lineRule="atLeast"/>
      <w:ind w:firstLine="709"/>
    </w:pPr>
    <w:rPr>
      <w:rFonts w:ascii="Arial" w:hAnsi="Arial" w:cs="Arial"/>
      <w:sz w:val="14"/>
      <w:szCs w:val="14"/>
      <w:lang w:eastAsia="en-US"/>
    </w:rPr>
  </w:style>
  <w:style w:type="paragraph" w:customStyle="1" w:styleId="a1">
    <w:name w:val="Заглавие раздела"/>
    <w:basedOn w:val="2"/>
    <w:semiHidden/>
    <w:locked/>
    <w:rsid w:val="00ED60CD"/>
    <w:pPr>
      <w:numPr>
        <w:ilvl w:val="1"/>
        <w:numId w:val="2"/>
      </w:numPr>
      <w:tabs>
        <w:tab w:val="clear" w:pos="1501"/>
        <w:tab w:val="num" w:pos="1789"/>
      </w:tabs>
      <w:spacing w:after="240"/>
      <w:ind w:left="1789" w:hanging="360"/>
      <w:jc w:val="center"/>
    </w:pPr>
    <w:rPr>
      <w:i/>
      <w:iCs/>
    </w:rPr>
  </w:style>
  <w:style w:type="paragraph" w:customStyle="1" w:styleId="affff2">
    <w:name w:val="Название раздела"/>
    <w:basedOn w:val="a3"/>
    <w:next w:val="a4"/>
    <w:semiHidden/>
    <w:locked/>
    <w:rsid w:val="00ED60CD"/>
    <w:pPr>
      <w:pBdr>
        <w:bottom w:val="single" w:sz="6" w:space="2" w:color="auto"/>
      </w:pBdr>
      <w:spacing w:before="360" w:after="960"/>
      <w:ind w:left="0"/>
    </w:pPr>
    <w:rPr>
      <w:rFonts w:ascii="Arial Black" w:hAnsi="Arial Black" w:cs="Arial Black"/>
      <w:spacing w:val="-35"/>
      <w:sz w:val="54"/>
      <w:szCs w:val="54"/>
    </w:rPr>
  </w:style>
  <w:style w:type="character" w:customStyle="1" w:styleId="affff3">
    <w:name w:val="Девиз"/>
    <w:basedOn w:val="a5"/>
    <w:semiHidden/>
    <w:locked/>
    <w:rsid w:val="00ED60CD"/>
    <w:rPr>
      <w:i/>
      <w:iCs/>
      <w:spacing w:val="-6"/>
      <w:sz w:val="24"/>
      <w:szCs w:val="24"/>
      <w:lang w:val="ru-RU"/>
    </w:rPr>
  </w:style>
  <w:style w:type="paragraph" w:customStyle="1" w:styleId="affff4">
    <w:name w:val="Подзаголовок титульного листа"/>
    <w:basedOn w:val="affb"/>
    <w:next w:val="a4"/>
    <w:semiHidden/>
    <w:locked/>
    <w:rsid w:val="00ED60CD"/>
    <w:pPr>
      <w:pBdr>
        <w:top w:val="single" w:sz="6" w:space="24" w:color="auto"/>
      </w:pBdr>
      <w:tabs>
        <w:tab w:val="clear" w:pos="0"/>
      </w:tabs>
      <w:spacing w:before="0" w:after="0" w:line="480" w:lineRule="atLeast"/>
      <w:ind w:left="835" w:right="835"/>
    </w:pPr>
    <w:rPr>
      <w:rFonts w:ascii="Arial" w:hAnsi="Arial" w:cs="Arial"/>
      <w:b w:val="0"/>
      <w:bCs w:val="0"/>
      <w:spacing w:val="-30"/>
      <w:sz w:val="48"/>
      <w:szCs w:val="48"/>
    </w:rPr>
  </w:style>
  <w:style w:type="character" w:customStyle="1" w:styleId="affff5">
    <w:name w:val="Надстрочный"/>
    <w:semiHidden/>
    <w:locked/>
    <w:rsid w:val="00ED60CD"/>
    <w:rPr>
      <w:b/>
      <w:bCs/>
      <w:vertAlign w:val="superscript"/>
    </w:rPr>
  </w:style>
  <w:style w:type="paragraph" w:customStyle="1" w:styleId="affff6">
    <w:name w:val="База оглавления"/>
    <w:basedOn w:val="a2"/>
    <w:semiHidden/>
    <w:locked/>
    <w:rsid w:val="00ED60CD"/>
    <w:pPr>
      <w:tabs>
        <w:tab w:val="right" w:leader="dot" w:pos="6480"/>
      </w:tabs>
      <w:spacing w:after="240" w:line="240" w:lineRule="atLeast"/>
      <w:ind w:firstLine="709"/>
    </w:pPr>
    <w:rPr>
      <w:rFonts w:ascii="Arial" w:hAnsi="Arial" w:cs="Arial"/>
      <w:spacing w:val="-5"/>
      <w:sz w:val="20"/>
      <w:szCs w:val="20"/>
      <w:lang w:eastAsia="en-US"/>
    </w:rPr>
  </w:style>
  <w:style w:type="paragraph" w:styleId="HTML">
    <w:name w:val="HTML Address"/>
    <w:basedOn w:val="a2"/>
    <w:link w:val="HTML0"/>
    <w:semiHidden/>
    <w:rsid w:val="00ED60CD"/>
    <w:pPr>
      <w:ind w:left="1080" w:firstLine="709"/>
    </w:pPr>
    <w:rPr>
      <w:rFonts w:ascii="Arial" w:hAnsi="Arial" w:cs="Arial"/>
      <w:i/>
      <w:iCs/>
      <w:spacing w:val="-5"/>
      <w:sz w:val="20"/>
      <w:szCs w:val="20"/>
      <w:lang w:eastAsia="en-US"/>
    </w:rPr>
  </w:style>
  <w:style w:type="paragraph" w:styleId="affff7">
    <w:name w:val="envelope address"/>
    <w:basedOn w:val="a2"/>
    <w:semiHidden/>
    <w:rsid w:val="00ED60CD"/>
    <w:pPr>
      <w:framePr w:w="7920" w:h="1980" w:hRule="exact" w:hSpace="180" w:wrap="auto" w:hAnchor="page" w:xAlign="center" w:yAlign="bottom"/>
      <w:ind w:left="2880" w:firstLine="709"/>
    </w:pPr>
    <w:rPr>
      <w:rFonts w:ascii="Arial" w:hAnsi="Arial" w:cs="Arial"/>
      <w:spacing w:val="-5"/>
      <w:sz w:val="28"/>
      <w:szCs w:val="28"/>
      <w:lang w:eastAsia="en-US"/>
    </w:rPr>
  </w:style>
  <w:style w:type="character" w:styleId="HTML1">
    <w:name w:val="HTML Acronym"/>
    <w:basedOn w:val="a5"/>
    <w:semiHidden/>
    <w:rsid w:val="00ED60CD"/>
    <w:rPr>
      <w:lang w:val="ru-RU"/>
    </w:rPr>
  </w:style>
  <w:style w:type="paragraph" w:styleId="affff8">
    <w:name w:val="Date"/>
    <w:basedOn w:val="a2"/>
    <w:next w:val="a2"/>
    <w:link w:val="affff9"/>
    <w:semiHidden/>
    <w:rsid w:val="00ED60CD"/>
    <w:pPr>
      <w:ind w:left="1080" w:firstLine="709"/>
    </w:pPr>
    <w:rPr>
      <w:rFonts w:ascii="Arial" w:hAnsi="Arial" w:cs="Arial"/>
      <w:spacing w:val="-5"/>
      <w:sz w:val="20"/>
      <w:szCs w:val="20"/>
      <w:lang w:eastAsia="en-US"/>
    </w:rPr>
  </w:style>
  <w:style w:type="paragraph" w:styleId="affffa">
    <w:name w:val="Note Heading"/>
    <w:basedOn w:val="a2"/>
    <w:next w:val="a2"/>
    <w:link w:val="affffb"/>
    <w:semiHidden/>
    <w:rsid w:val="00ED60CD"/>
    <w:pPr>
      <w:ind w:left="1080" w:firstLine="709"/>
    </w:pPr>
    <w:rPr>
      <w:rFonts w:ascii="Arial" w:hAnsi="Arial" w:cs="Arial"/>
      <w:spacing w:val="-5"/>
      <w:sz w:val="20"/>
      <w:szCs w:val="20"/>
      <w:lang w:eastAsia="en-US"/>
    </w:rPr>
  </w:style>
  <w:style w:type="character" w:styleId="HTML2">
    <w:name w:val="HTML Keyboard"/>
    <w:basedOn w:val="a5"/>
    <w:semiHidden/>
    <w:rsid w:val="00ED60CD"/>
    <w:rPr>
      <w:rFonts w:ascii="Courier New" w:hAnsi="Courier New" w:cs="Courier New"/>
      <w:sz w:val="20"/>
      <w:szCs w:val="20"/>
      <w:lang w:val="ru-RU"/>
    </w:rPr>
  </w:style>
  <w:style w:type="character" w:styleId="HTML3">
    <w:name w:val="HTML Code"/>
    <w:basedOn w:val="a5"/>
    <w:semiHidden/>
    <w:rsid w:val="00ED60CD"/>
    <w:rPr>
      <w:rFonts w:ascii="Courier New" w:hAnsi="Courier New" w:cs="Courier New"/>
      <w:sz w:val="20"/>
      <w:szCs w:val="20"/>
      <w:lang w:val="ru-RU"/>
    </w:rPr>
  </w:style>
  <w:style w:type="paragraph" w:styleId="affffc">
    <w:name w:val="Body Text First Indent"/>
    <w:basedOn w:val="a4"/>
    <w:link w:val="affffd"/>
    <w:semiHidden/>
    <w:rsid w:val="00ED60CD"/>
    <w:pPr>
      <w:ind w:left="1080" w:firstLine="210"/>
    </w:pPr>
    <w:rPr>
      <w:rFonts w:ascii="Arial" w:hAnsi="Arial" w:cs="Arial"/>
      <w:spacing w:val="-5"/>
      <w:sz w:val="20"/>
      <w:szCs w:val="20"/>
      <w:lang w:eastAsia="en-US"/>
    </w:rPr>
  </w:style>
  <w:style w:type="paragraph" w:styleId="2a">
    <w:name w:val="Body Text First Indent 2"/>
    <w:basedOn w:val="aa"/>
    <w:link w:val="2b"/>
    <w:semiHidden/>
    <w:rsid w:val="00ED60CD"/>
    <w:pPr>
      <w:spacing w:after="120"/>
      <w:ind w:left="283" w:firstLine="210"/>
      <w:jc w:val="left"/>
    </w:pPr>
    <w:rPr>
      <w:rFonts w:ascii="Arial" w:hAnsi="Arial" w:cs="Arial"/>
      <w:spacing w:val="-5"/>
      <w:sz w:val="20"/>
      <w:szCs w:val="20"/>
      <w:lang w:eastAsia="en-US"/>
    </w:rPr>
  </w:style>
  <w:style w:type="character" w:styleId="HTML4">
    <w:name w:val="HTML Sample"/>
    <w:basedOn w:val="a5"/>
    <w:semiHidden/>
    <w:rsid w:val="00ED60CD"/>
    <w:rPr>
      <w:rFonts w:ascii="Courier New" w:hAnsi="Courier New" w:cs="Courier New"/>
      <w:lang w:val="ru-RU"/>
    </w:rPr>
  </w:style>
  <w:style w:type="paragraph" w:styleId="2c">
    <w:name w:val="envelope return"/>
    <w:basedOn w:val="a2"/>
    <w:semiHidden/>
    <w:rsid w:val="00ED60CD"/>
    <w:pPr>
      <w:ind w:left="1080" w:firstLine="709"/>
    </w:pPr>
    <w:rPr>
      <w:rFonts w:ascii="Arial" w:hAnsi="Arial" w:cs="Arial"/>
      <w:spacing w:val="-5"/>
      <w:sz w:val="20"/>
      <w:szCs w:val="20"/>
      <w:lang w:eastAsia="en-US"/>
    </w:rPr>
  </w:style>
  <w:style w:type="paragraph" w:styleId="affffe">
    <w:name w:val="Normal (Web)"/>
    <w:aliases w:val="Обычный (Web)"/>
    <w:basedOn w:val="a2"/>
    <w:rsid w:val="00ED60CD"/>
    <w:pPr>
      <w:ind w:left="1080" w:firstLine="709"/>
    </w:pPr>
    <w:rPr>
      <w:spacing w:val="-5"/>
      <w:sz w:val="28"/>
      <w:szCs w:val="28"/>
      <w:lang w:eastAsia="en-US"/>
    </w:rPr>
  </w:style>
  <w:style w:type="character" w:styleId="HTML5">
    <w:name w:val="HTML Definition"/>
    <w:basedOn w:val="a5"/>
    <w:semiHidden/>
    <w:rsid w:val="00ED60CD"/>
    <w:rPr>
      <w:i/>
      <w:iCs/>
      <w:lang w:val="ru-RU"/>
    </w:rPr>
  </w:style>
  <w:style w:type="character" w:styleId="HTML6">
    <w:name w:val="HTML Variable"/>
    <w:basedOn w:val="a5"/>
    <w:semiHidden/>
    <w:rsid w:val="00ED60CD"/>
    <w:rPr>
      <w:i/>
      <w:iCs/>
      <w:lang w:val="ru-RU"/>
    </w:rPr>
  </w:style>
  <w:style w:type="character" w:styleId="HTML7">
    <w:name w:val="HTML Typewriter"/>
    <w:basedOn w:val="a5"/>
    <w:semiHidden/>
    <w:rsid w:val="00ED60CD"/>
    <w:rPr>
      <w:rFonts w:ascii="Courier New" w:hAnsi="Courier New" w:cs="Courier New"/>
      <w:sz w:val="20"/>
      <w:szCs w:val="20"/>
      <w:lang w:val="ru-RU"/>
    </w:rPr>
  </w:style>
  <w:style w:type="paragraph" w:styleId="afffff">
    <w:name w:val="Signature"/>
    <w:basedOn w:val="a2"/>
    <w:link w:val="afffff0"/>
    <w:semiHidden/>
    <w:rsid w:val="00ED60CD"/>
    <w:pPr>
      <w:ind w:left="4252" w:firstLine="709"/>
    </w:pPr>
    <w:rPr>
      <w:rFonts w:ascii="Arial" w:hAnsi="Arial" w:cs="Arial"/>
      <w:spacing w:val="-5"/>
      <w:sz w:val="20"/>
      <w:szCs w:val="20"/>
      <w:lang w:eastAsia="en-US"/>
    </w:rPr>
  </w:style>
  <w:style w:type="paragraph" w:styleId="afffff1">
    <w:name w:val="Salutation"/>
    <w:basedOn w:val="a2"/>
    <w:next w:val="a2"/>
    <w:link w:val="afffff2"/>
    <w:semiHidden/>
    <w:rsid w:val="00ED60CD"/>
    <w:pPr>
      <w:ind w:left="1080" w:firstLine="709"/>
    </w:pPr>
    <w:rPr>
      <w:rFonts w:ascii="Arial" w:hAnsi="Arial" w:cs="Arial"/>
      <w:spacing w:val="-5"/>
      <w:sz w:val="20"/>
      <w:szCs w:val="20"/>
      <w:lang w:eastAsia="en-US"/>
    </w:rPr>
  </w:style>
  <w:style w:type="character" w:styleId="afffff3">
    <w:name w:val="FollowedHyperlink"/>
    <w:basedOn w:val="a5"/>
    <w:uiPriority w:val="99"/>
    <w:semiHidden/>
    <w:rsid w:val="00ED60CD"/>
    <w:rPr>
      <w:color w:val="800080"/>
      <w:u w:val="single"/>
      <w:lang w:val="ru-RU"/>
    </w:rPr>
  </w:style>
  <w:style w:type="paragraph" w:styleId="afffff4">
    <w:name w:val="Closing"/>
    <w:basedOn w:val="a2"/>
    <w:link w:val="afffff5"/>
    <w:semiHidden/>
    <w:rsid w:val="00ED60CD"/>
    <w:pPr>
      <w:ind w:left="4252" w:firstLine="709"/>
    </w:pPr>
    <w:rPr>
      <w:rFonts w:ascii="Arial" w:hAnsi="Arial" w:cs="Arial"/>
      <w:spacing w:val="-5"/>
      <w:sz w:val="20"/>
      <w:szCs w:val="20"/>
      <w:lang w:eastAsia="en-US"/>
    </w:rPr>
  </w:style>
  <w:style w:type="paragraph" w:styleId="HTML8">
    <w:name w:val="HTML Preformatted"/>
    <w:basedOn w:val="a2"/>
    <w:link w:val="HTML9"/>
    <w:semiHidden/>
    <w:rsid w:val="00ED60CD"/>
    <w:pPr>
      <w:ind w:left="1080" w:firstLine="709"/>
    </w:pPr>
    <w:rPr>
      <w:rFonts w:ascii="Courier New" w:hAnsi="Courier New" w:cs="Courier New"/>
      <w:spacing w:val="-5"/>
      <w:sz w:val="20"/>
      <w:szCs w:val="20"/>
      <w:lang w:eastAsia="en-US"/>
    </w:rPr>
  </w:style>
  <w:style w:type="character" w:styleId="afffff6">
    <w:name w:val="Strong"/>
    <w:basedOn w:val="a5"/>
    <w:qFormat/>
    <w:rsid w:val="00ED60CD"/>
    <w:rPr>
      <w:b/>
      <w:bCs/>
      <w:lang w:val="ru-RU"/>
    </w:rPr>
  </w:style>
  <w:style w:type="paragraph" w:styleId="afffff7">
    <w:name w:val="Plain Text"/>
    <w:aliases w:val=" Char"/>
    <w:basedOn w:val="a2"/>
    <w:link w:val="afffff8"/>
    <w:rsid w:val="00ED60CD"/>
    <w:pPr>
      <w:ind w:left="1080" w:firstLine="709"/>
    </w:pPr>
    <w:rPr>
      <w:rFonts w:ascii="Courier New" w:hAnsi="Courier New" w:cs="Courier New"/>
      <w:spacing w:val="-5"/>
      <w:sz w:val="20"/>
      <w:szCs w:val="20"/>
      <w:lang w:eastAsia="en-US"/>
    </w:rPr>
  </w:style>
  <w:style w:type="character" w:styleId="HTMLa">
    <w:name w:val="HTML Cite"/>
    <w:basedOn w:val="a5"/>
    <w:semiHidden/>
    <w:rsid w:val="00ED60CD"/>
    <w:rPr>
      <w:i/>
      <w:iCs/>
      <w:lang w:val="ru-RU"/>
    </w:rPr>
  </w:style>
  <w:style w:type="paragraph" w:styleId="afffff9">
    <w:name w:val="E-mail Signature"/>
    <w:basedOn w:val="a2"/>
    <w:link w:val="afffffa"/>
    <w:semiHidden/>
    <w:rsid w:val="00ED60CD"/>
    <w:pPr>
      <w:ind w:left="1080" w:firstLine="709"/>
    </w:pPr>
    <w:rPr>
      <w:rFonts w:ascii="Arial" w:hAnsi="Arial" w:cs="Arial"/>
      <w:spacing w:val="-5"/>
      <w:sz w:val="20"/>
      <w:szCs w:val="20"/>
      <w:lang w:eastAsia="en-US"/>
    </w:rPr>
  </w:style>
  <w:style w:type="paragraph" w:customStyle="1" w:styleId="Caption1">
    <w:name w:val="Caption1"/>
    <w:basedOn w:val="a2"/>
    <w:semiHidden/>
    <w:locked/>
    <w:rsid w:val="00ED60CD"/>
    <w:pPr>
      <w:ind w:left="1080" w:firstLine="709"/>
    </w:pPr>
    <w:rPr>
      <w:rFonts w:ascii="Arial" w:hAnsi="Arial" w:cs="Arial"/>
      <w:spacing w:val="-5"/>
      <w:sz w:val="20"/>
      <w:szCs w:val="20"/>
    </w:rPr>
  </w:style>
  <w:style w:type="paragraph" w:customStyle="1" w:styleId="afffffb">
    <w:name w:val="Обычный в таблице Знак Знак"/>
    <w:basedOn w:val="a2"/>
    <w:link w:val="afffffc"/>
    <w:locked/>
    <w:rsid w:val="009F0753"/>
    <w:pPr>
      <w:ind w:hanging="6"/>
      <w:jc w:val="center"/>
    </w:pPr>
  </w:style>
  <w:style w:type="character" w:customStyle="1" w:styleId="afffffd">
    <w:name w:val="Знак"/>
    <w:basedOn w:val="a5"/>
    <w:locked/>
    <w:rsid w:val="00ED60CD"/>
    <w:rPr>
      <w:rFonts w:ascii="Arial" w:hAnsi="Arial" w:cs="Arial"/>
      <w:b/>
      <w:bCs/>
      <w:i/>
      <w:iCs/>
      <w:sz w:val="28"/>
      <w:szCs w:val="28"/>
      <w:lang w:val="ru-RU" w:eastAsia="ru-RU" w:bidi="ar-SA"/>
    </w:rPr>
  </w:style>
  <w:style w:type="paragraph" w:styleId="2d">
    <w:name w:val="toc 2"/>
    <w:basedOn w:val="a2"/>
    <w:next w:val="a2"/>
    <w:autoRedefine/>
    <w:uiPriority w:val="39"/>
    <w:rsid w:val="00B47A83"/>
    <w:pPr>
      <w:widowControl w:val="0"/>
      <w:tabs>
        <w:tab w:val="left" w:pos="840"/>
        <w:tab w:val="right" w:pos="9356"/>
        <w:tab w:val="right" w:leader="dot" w:pos="9498"/>
      </w:tabs>
      <w:ind w:firstLine="0"/>
    </w:pPr>
    <w:rPr>
      <w:b/>
      <w:smallCaps/>
      <w:noProof/>
    </w:rPr>
  </w:style>
  <w:style w:type="paragraph" w:styleId="39">
    <w:name w:val="toc 3"/>
    <w:basedOn w:val="a2"/>
    <w:next w:val="a2"/>
    <w:autoRedefine/>
    <w:uiPriority w:val="39"/>
    <w:rsid w:val="00B47A83"/>
    <w:pPr>
      <w:widowControl w:val="0"/>
      <w:tabs>
        <w:tab w:val="left" w:pos="851"/>
        <w:tab w:val="right" w:pos="9356"/>
        <w:tab w:val="right" w:leader="dot" w:pos="9498"/>
      </w:tabs>
      <w:ind w:firstLine="0"/>
    </w:pPr>
    <w:rPr>
      <w:iCs/>
      <w:noProof/>
    </w:rPr>
  </w:style>
  <w:style w:type="paragraph" w:styleId="46">
    <w:name w:val="toc 4"/>
    <w:basedOn w:val="a2"/>
    <w:next w:val="a2"/>
    <w:autoRedefine/>
    <w:uiPriority w:val="39"/>
    <w:rsid w:val="00ED60CD"/>
    <w:pPr>
      <w:ind w:left="840" w:firstLine="709"/>
    </w:pPr>
    <w:rPr>
      <w:sz w:val="18"/>
      <w:szCs w:val="18"/>
    </w:rPr>
  </w:style>
  <w:style w:type="paragraph" w:styleId="56">
    <w:name w:val="toc 5"/>
    <w:basedOn w:val="a2"/>
    <w:next w:val="a2"/>
    <w:autoRedefine/>
    <w:uiPriority w:val="39"/>
    <w:rsid w:val="00ED60CD"/>
    <w:pPr>
      <w:ind w:left="1120" w:firstLine="709"/>
    </w:pPr>
    <w:rPr>
      <w:sz w:val="18"/>
      <w:szCs w:val="18"/>
    </w:rPr>
  </w:style>
  <w:style w:type="paragraph" w:styleId="62">
    <w:name w:val="toc 6"/>
    <w:basedOn w:val="a2"/>
    <w:next w:val="a2"/>
    <w:autoRedefine/>
    <w:uiPriority w:val="39"/>
    <w:rsid w:val="00ED60CD"/>
    <w:pPr>
      <w:ind w:left="1400" w:firstLine="709"/>
    </w:pPr>
    <w:rPr>
      <w:sz w:val="18"/>
      <w:szCs w:val="18"/>
    </w:rPr>
  </w:style>
  <w:style w:type="paragraph" w:styleId="72">
    <w:name w:val="toc 7"/>
    <w:basedOn w:val="a2"/>
    <w:next w:val="a2"/>
    <w:autoRedefine/>
    <w:uiPriority w:val="39"/>
    <w:rsid w:val="00ED60CD"/>
    <w:pPr>
      <w:ind w:left="1680" w:firstLine="709"/>
    </w:pPr>
    <w:rPr>
      <w:sz w:val="18"/>
      <w:szCs w:val="18"/>
    </w:rPr>
  </w:style>
  <w:style w:type="paragraph" w:styleId="81">
    <w:name w:val="toc 8"/>
    <w:basedOn w:val="a2"/>
    <w:next w:val="a2"/>
    <w:autoRedefine/>
    <w:uiPriority w:val="39"/>
    <w:rsid w:val="00ED60CD"/>
    <w:pPr>
      <w:ind w:left="1960" w:firstLine="709"/>
    </w:pPr>
    <w:rPr>
      <w:sz w:val="18"/>
      <w:szCs w:val="18"/>
    </w:rPr>
  </w:style>
  <w:style w:type="paragraph" w:styleId="92">
    <w:name w:val="toc 9"/>
    <w:basedOn w:val="a2"/>
    <w:next w:val="a2"/>
    <w:autoRedefine/>
    <w:uiPriority w:val="39"/>
    <w:rsid w:val="00ED60CD"/>
    <w:pPr>
      <w:ind w:left="2240" w:firstLine="709"/>
    </w:pPr>
    <w:rPr>
      <w:sz w:val="18"/>
      <w:szCs w:val="18"/>
    </w:rPr>
  </w:style>
  <w:style w:type="paragraph" w:customStyle="1" w:styleId="210">
    <w:name w:val="Основной текст 21"/>
    <w:basedOn w:val="a2"/>
    <w:semiHidden/>
    <w:locked/>
    <w:rsid w:val="00ED60CD"/>
    <w:pPr>
      <w:ind w:left="426" w:hanging="426"/>
    </w:pPr>
    <w:rPr>
      <w:b/>
      <w:sz w:val="28"/>
      <w:szCs w:val="20"/>
    </w:rPr>
  </w:style>
  <w:style w:type="paragraph" w:customStyle="1" w:styleId="18">
    <w:name w:val="Цитата1"/>
    <w:basedOn w:val="a2"/>
    <w:semiHidden/>
    <w:locked/>
    <w:rsid w:val="00ED60CD"/>
    <w:pPr>
      <w:ind w:left="526" w:right="43" w:firstLine="709"/>
    </w:pPr>
    <w:rPr>
      <w:sz w:val="28"/>
      <w:szCs w:val="20"/>
    </w:rPr>
  </w:style>
  <w:style w:type="paragraph" w:customStyle="1" w:styleId="19">
    <w:name w:val="Маркированный список1"/>
    <w:basedOn w:val="a2"/>
    <w:semiHidden/>
    <w:locked/>
    <w:rsid w:val="00ED60CD"/>
    <w:pPr>
      <w:spacing w:before="100" w:beforeAutospacing="1" w:after="100" w:afterAutospacing="1"/>
      <w:ind w:firstLine="709"/>
    </w:pPr>
    <w:rPr>
      <w:sz w:val="28"/>
    </w:rPr>
  </w:style>
  <w:style w:type="paragraph" w:customStyle="1" w:styleId="1a">
    <w:name w:val="Нумерованный список1"/>
    <w:basedOn w:val="a2"/>
    <w:semiHidden/>
    <w:locked/>
    <w:rsid w:val="00ED60CD"/>
    <w:pPr>
      <w:spacing w:before="100" w:beforeAutospacing="1" w:after="100" w:afterAutospacing="1"/>
      <w:ind w:firstLine="709"/>
    </w:pPr>
    <w:rPr>
      <w:sz w:val="28"/>
    </w:rPr>
  </w:style>
  <w:style w:type="table" w:styleId="-1">
    <w:name w:val="Table Web 1"/>
    <w:basedOn w:val="a6"/>
    <w:semiHidden/>
    <w:locked/>
    <w:rsid w:val="0009512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locked/>
    <w:rsid w:val="0009512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locked/>
    <w:rsid w:val="000951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6"/>
    <w:semiHidden/>
    <w:locked/>
    <w:rsid w:val="000951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6"/>
    <w:semiHidden/>
    <w:locked/>
    <w:rsid w:val="0009512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locked/>
    <w:rsid w:val="0009512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6"/>
    <w:semiHidden/>
    <w:locked/>
    <w:rsid w:val="000951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locked/>
    <w:rsid w:val="000951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locked/>
    <w:rsid w:val="0009512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semiHidden/>
    <w:locked/>
    <w:rsid w:val="0009512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6"/>
    <w:semiHidden/>
    <w:locked/>
    <w:rsid w:val="0009512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semiHidden/>
    <w:locked/>
    <w:rsid w:val="0009512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locked/>
    <w:rsid w:val="0009512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6"/>
    <w:semiHidden/>
    <w:locked/>
    <w:rsid w:val="0009512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locked/>
    <w:rsid w:val="0009512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semiHidden/>
    <w:locked/>
    <w:rsid w:val="0009512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f">
    <w:name w:val="Table Grid"/>
    <w:basedOn w:val="a6"/>
    <w:uiPriority w:val="59"/>
    <w:locked/>
    <w:rsid w:val="0009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Grid 1"/>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semiHidden/>
    <w:locked/>
    <w:rsid w:val="0009512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locked/>
    <w:rsid w:val="0009512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locked/>
    <w:rsid w:val="0009512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semiHidden/>
    <w:locked/>
    <w:rsid w:val="0009512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locked/>
    <w:rsid w:val="000951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semiHidden/>
    <w:locked/>
    <w:rsid w:val="000951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semiHidden/>
    <w:locked/>
    <w:rsid w:val="00095121"/>
  </w:style>
  <w:style w:type="table" w:styleId="1f0">
    <w:name w:val="Table Columns 1"/>
    <w:basedOn w:val="a6"/>
    <w:semiHidden/>
    <w:locked/>
    <w:rsid w:val="000951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locked/>
    <w:rsid w:val="0009512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semiHidden/>
    <w:locked/>
    <w:rsid w:val="0009512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semiHidden/>
    <w:locked/>
    <w:rsid w:val="0009512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semiHidden/>
    <w:locked/>
    <w:rsid w:val="000951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locked/>
    <w:rsid w:val="0009512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locked/>
    <w:rsid w:val="0009512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locked/>
    <w:rsid w:val="0009512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locked/>
    <w:rsid w:val="0009512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locked/>
    <w:rsid w:val="000951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locked/>
    <w:rsid w:val="000951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semiHidden/>
    <w:locked/>
    <w:rsid w:val="0009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6"/>
    <w:semiHidden/>
    <w:locked/>
    <w:rsid w:val="0009512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locked/>
    <w:rsid w:val="0009512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semiHidden/>
    <w:locked/>
    <w:rsid w:val="0009512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2">
    <w:name w:val="Маркированный_1 Знак"/>
    <w:basedOn w:val="a2"/>
    <w:link w:val="121"/>
    <w:locked/>
    <w:rsid w:val="00D56367"/>
    <w:pPr>
      <w:numPr>
        <w:numId w:val="6"/>
      </w:numPr>
    </w:pPr>
  </w:style>
  <w:style w:type="character" w:customStyle="1" w:styleId="30">
    <w:name w:val="Заголовок 3 Знак"/>
    <w:aliases w:val=" Знак3 Знак, Знак3 Знак Знак Знак Знак"/>
    <w:basedOn w:val="a5"/>
    <w:link w:val="3"/>
    <w:rsid w:val="00731AB8"/>
    <w:rPr>
      <w:b/>
      <w:sz w:val="24"/>
      <w:szCs w:val="24"/>
      <w:u w:val="single"/>
      <w:lang w:val="ru-RU" w:eastAsia="ru-RU" w:bidi="ar-SA"/>
    </w:rPr>
  </w:style>
  <w:style w:type="paragraph" w:customStyle="1" w:styleId="affffff4">
    <w:name w:val="Таблица"/>
    <w:basedOn w:val="a2"/>
    <w:qFormat/>
    <w:locked/>
    <w:rsid w:val="004C7A86"/>
    <w:pPr>
      <w:spacing w:line="240" w:lineRule="auto"/>
      <w:ind w:firstLine="0"/>
    </w:pPr>
  </w:style>
  <w:style w:type="paragraph" w:customStyle="1" w:styleId="13">
    <w:name w:val="Маркированный_1 Знак Знак"/>
    <w:basedOn w:val="a2"/>
    <w:link w:val="1f2"/>
    <w:locked/>
    <w:rsid w:val="00784393"/>
    <w:pPr>
      <w:numPr>
        <w:ilvl w:val="1"/>
        <w:numId w:val="7"/>
      </w:numPr>
      <w:tabs>
        <w:tab w:val="left" w:pos="900"/>
      </w:tabs>
    </w:pPr>
  </w:style>
  <w:style w:type="character" w:customStyle="1" w:styleId="1f3">
    <w:name w:val="Заголовок 1 Знак Знак Знак Знак"/>
    <w:basedOn w:val="a5"/>
    <w:locked/>
    <w:rsid w:val="00617E20"/>
    <w:rPr>
      <w:bCs/>
      <w:sz w:val="28"/>
      <w:szCs w:val="28"/>
      <w:lang w:val="ru-RU" w:eastAsia="ru-RU" w:bidi="ar-SA"/>
    </w:rPr>
  </w:style>
  <w:style w:type="paragraph" w:customStyle="1" w:styleId="1f4">
    <w:name w:val="Заголовок_1 Знак Знак"/>
    <w:basedOn w:val="a2"/>
    <w:link w:val="1f5"/>
    <w:locked/>
    <w:rsid w:val="00617E20"/>
    <w:pPr>
      <w:ind w:firstLine="709"/>
      <w:jc w:val="center"/>
    </w:pPr>
    <w:rPr>
      <w:b/>
      <w:caps/>
    </w:rPr>
  </w:style>
  <w:style w:type="character" w:customStyle="1" w:styleId="1f5">
    <w:name w:val="Заголовок_1 Знак Знак Знак"/>
    <w:basedOn w:val="a5"/>
    <w:link w:val="1f4"/>
    <w:rsid w:val="00617E20"/>
    <w:rPr>
      <w:b/>
      <w:caps/>
      <w:sz w:val="24"/>
      <w:szCs w:val="24"/>
      <w:lang w:val="ru-RU" w:eastAsia="ru-RU" w:bidi="ar-SA"/>
    </w:rPr>
  </w:style>
  <w:style w:type="paragraph" w:customStyle="1" w:styleId="affffff5">
    <w:name w:val="Подчеркнутый Знак"/>
    <w:basedOn w:val="a2"/>
    <w:link w:val="affffff6"/>
    <w:locked/>
    <w:rsid w:val="00617E20"/>
    <w:pPr>
      <w:ind w:firstLine="709"/>
    </w:pPr>
    <w:rPr>
      <w:u w:val="single"/>
    </w:rPr>
  </w:style>
  <w:style w:type="character" w:customStyle="1" w:styleId="affffff6">
    <w:name w:val="Подчеркнутый Знак Знак"/>
    <w:basedOn w:val="a5"/>
    <w:link w:val="affffff5"/>
    <w:rsid w:val="00617E20"/>
    <w:rPr>
      <w:sz w:val="24"/>
      <w:szCs w:val="24"/>
      <w:u w:val="single"/>
      <w:lang w:val="ru-RU" w:eastAsia="ru-RU" w:bidi="ar-SA"/>
    </w:rPr>
  </w:style>
  <w:style w:type="paragraph" w:customStyle="1" w:styleId="xl47">
    <w:name w:val="xl47"/>
    <w:basedOn w:val="a2"/>
    <w:locked/>
    <w:rsid w:val="002D0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style>
  <w:style w:type="paragraph" w:customStyle="1" w:styleId="ConsTitle">
    <w:name w:val="ConsTitle"/>
    <w:locked/>
    <w:rsid w:val="00A56A34"/>
    <w:pPr>
      <w:widowControl w:val="0"/>
      <w:autoSpaceDE w:val="0"/>
      <w:autoSpaceDN w:val="0"/>
      <w:adjustRightInd w:val="0"/>
      <w:spacing w:line="360" w:lineRule="auto"/>
      <w:ind w:right="19772"/>
      <w:jc w:val="both"/>
    </w:pPr>
    <w:rPr>
      <w:rFonts w:ascii="Arial" w:hAnsi="Arial" w:cs="Arial"/>
      <w:b/>
      <w:bCs/>
      <w:sz w:val="16"/>
      <w:szCs w:val="16"/>
    </w:rPr>
  </w:style>
  <w:style w:type="character" w:customStyle="1" w:styleId="1f2">
    <w:name w:val="Маркированный_1 Знак Знак Знак"/>
    <w:basedOn w:val="a5"/>
    <w:link w:val="13"/>
    <w:rsid w:val="00F533AD"/>
    <w:rPr>
      <w:sz w:val="24"/>
      <w:szCs w:val="24"/>
    </w:rPr>
  </w:style>
  <w:style w:type="character" w:customStyle="1" w:styleId="21">
    <w:name w:val="Заголовок 2 Знак"/>
    <w:aliases w:val=" Знак2 Знак, Знак2 Знак Знак Знак Знак, Знак2 Знак1 Знак"/>
    <w:basedOn w:val="a5"/>
    <w:link w:val="2"/>
    <w:rsid w:val="00824347"/>
    <w:rPr>
      <w:b/>
      <w:bCs/>
      <w:sz w:val="24"/>
      <w:szCs w:val="24"/>
      <w:lang w:val="ru-RU" w:eastAsia="ru-RU" w:bidi="ar-SA"/>
    </w:rPr>
  </w:style>
  <w:style w:type="character" w:customStyle="1" w:styleId="2f5">
    <w:name w:val="Подчеркнутый Знак Знак2"/>
    <w:basedOn w:val="a5"/>
    <w:locked/>
    <w:rsid w:val="00824347"/>
    <w:rPr>
      <w:sz w:val="24"/>
      <w:szCs w:val="24"/>
      <w:u w:val="single"/>
      <w:lang w:val="ru-RU" w:eastAsia="ru-RU" w:bidi="ar-SA"/>
    </w:rPr>
  </w:style>
  <w:style w:type="paragraph" w:customStyle="1" w:styleId="1f6">
    <w:name w:val="Заголовок_1"/>
    <w:basedOn w:val="a2"/>
    <w:locked/>
    <w:rsid w:val="00824347"/>
    <w:pPr>
      <w:ind w:firstLine="709"/>
      <w:jc w:val="center"/>
    </w:pPr>
    <w:rPr>
      <w:b/>
      <w:caps/>
    </w:rPr>
  </w:style>
  <w:style w:type="character" w:customStyle="1" w:styleId="af7">
    <w:name w:val="Основной текст Знак"/>
    <w:aliases w:val=" Знак1 Знак Знак Знак Знак Знак, Знак1 Знак Знак Знак Знак1, Знак1 Знак Знак"/>
    <w:basedOn w:val="a5"/>
    <w:link w:val="a4"/>
    <w:rsid w:val="00824347"/>
    <w:rPr>
      <w:sz w:val="24"/>
      <w:szCs w:val="24"/>
      <w:lang w:val="ru-RU" w:eastAsia="ru-RU" w:bidi="ar-SA"/>
    </w:rPr>
  </w:style>
  <w:style w:type="character" w:customStyle="1" w:styleId="3f0">
    <w:name w:val="Знак3"/>
    <w:basedOn w:val="a5"/>
    <w:locked/>
    <w:rsid w:val="00824347"/>
    <w:rPr>
      <w:sz w:val="24"/>
      <w:szCs w:val="24"/>
      <w:lang w:val="ru-RU" w:eastAsia="ru-RU" w:bidi="ar-SA"/>
    </w:rPr>
  </w:style>
  <w:style w:type="character" w:customStyle="1" w:styleId="1f7">
    <w:name w:val="Знак Знак Знак1"/>
    <w:basedOn w:val="a5"/>
    <w:locked/>
    <w:rsid w:val="002F1674"/>
    <w:rPr>
      <w:sz w:val="24"/>
      <w:szCs w:val="24"/>
      <w:lang w:val="ru-RU" w:eastAsia="ru-RU" w:bidi="ar-SA"/>
    </w:rPr>
  </w:style>
  <w:style w:type="character" w:customStyle="1" w:styleId="110">
    <w:name w:val="Маркированный_1 Знак Знак Знак1"/>
    <w:basedOn w:val="a5"/>
    <w:locked/>
    <w:rsid w:val="002F1674"/>
    <w:rPr>
      <w:sz w:val="24"/>
      <w:szCs w:val="24"/>
      <w:lang w:val="ru-RU" w:eastAsia="ru-RU" w:bidi="ar-SA"/>
    </w:rPr>
  </w:style>
  <w:style w:type="character" w:customStyle="1" w:styleId="affffff7">
    <w:name w:val="Знак Знак Знак Знак"/>
    <w:basedOn w:val="a5"/>
    <w:locked/>
    <w:rsid w:val="002F1674"/>
    <w:rPr>
      <w:sz w:val="24"/>
      <w:szCs w:val="24"/>
      <w:lang w:val="ru-RU" w:eastAsia="ru-RU" w:bidi="ar-SA"/>
    </w:rPr>
  </w:style>
  <w:style w:type="character" w:customStyle="1" w:styleId="affffff8">
    <w:name w:val="Знак Знак"/>
    <w:basedOn w:val="a5"/>
    <w:locked/>
    <w:rsid w:val="002F1674"/>
    <w:rPr>
      <w:sz w:val="24"/>
      <w:szCs w:val="24"/>
      <w:lang w:val="ru-RU" w:eastAsia="ru-RU" w:bidi="ar-SA"/>
    </w:rPr>
  </w:style>
  <w:style w:type="character" w:customStyle="1" w:styleId="211">
    <w:name w:val="21"/>
    <w:basedOn w:val="a5"/>
    <w:locked/>
    <w:rsid w:val="00E64B69"/>
    <w:rPr>
      <w:rFonts w:ascii="Tahoma" w:hAnsi="Tahoma" w:cs="Tahoma" w:hint="default"/>
      <w:b w:val="0"/>
      <w:bCs w:val="0"/>
      <w:i w:val="0"/>
      <w:iCs w:val="0"/>
      <w:smallCaps w:val="0"/>
      <w:sz w:val="31"/>
      <w:szCs w:val="31"/>
    </w:rPr>
  </w:style>
  <w:style w:type="paragraph" w:customStyle="1" w:styleId="ConsPlusTitle">
    <w:name w:val="ConsPlusTitle"/>
    <w:locked/>
    <w:rsid w:val="007244CB"/>
    <w:pPr>
      <w:widowControl w:val="0"/>
      <w:autoSpaceDE w:val="0"/>
      <w:autoSpaceDN w:val="0"/>
      <w:adjustRightInd w:val="0"/>
      <w:spacing w:line="360" w:lineRule="auto"/>
      <w:jc w:val="both"/>
    </w:pPr>
    <w:rPr>
      <w:rFonts w:ascii="Arial" w:hAnsi="Arial" w:cs="Arial"/>
      <w:b/>
      <w:bCs/>
      <w:sz w:val="24"/>
      <w:szCs w:val="24"/>
    </w:rPr>
  </w:style>
  <w:style w:type="paragraph" w:customStyle="1" w:styleId="ConsPlusNormal">
    <w:name w:val="ConsPlusNormal"/>
    <w:link w:val="ConsPlusNormalChar"/>
    <w:locked/>
    <w:rsid w:val="007244CB"/>
    <w:pPr>
      <w:autoSpaceDE w:val="0"/>
      <w:autoSpaceDN w:val="0"/>
      <w:adjustRightInd w:val="0"/>
      <w:spacing w:line="360" w:lineRule="auto"/>
      <w:ind w:firstLine="720"/>
      <w:jc w:val="both"/>
    </w:pPr>
    <w:rPr>
      <w:rFonts w:ascii="Arial" w:hAnsi="Arial" w:cs="Arial"/>
      <w:sz w:val="24"/>
      <w:szCs w:val="24"/>
    </w:rPr>
  </w:style>
  <w:style w:type="paragraph" w:customStyle="1" w:styleId="xl24">
    <w:name w:val="xl2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5">
    <w:name w:val="xl2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6">
    <w:name w:val="xl2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7">
    <w:name w:val="xl27"/>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8">
    <w:name w:val="xl28"/>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9">
    <w:name w:val="xl29"/>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30">
    <w:name w:val="xl3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31">
    <w:name w:val="xl31"/>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2">
    <w:name w:val="xl32"/>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3">
    <w:name w:val="xl33"/>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4">
    <w:name w:val="xl3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5">
    <w:name w:val="xl3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36">
    <w:name w:val="xl3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37">
    <w:name w:val="xl37"/>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38">
    <w:name w:val="xl38"/>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39">
    <w:name w:val="xl39"/>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40">
    <w:name w:val="xl4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1">
    <w:name w:val="xl41"/>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42">
    <w:name w:val="xl42"/>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3">
    <w:name w:val="xl43"/>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4">
    <w:name w:val="xl4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5">
    <w:name w:val="xl4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46">
    <w:name w:val="xl4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font5">
    <w:name w:val="font5"/>
    <w:basedOn w:val="a2"/>
    <w:locked/>
    <w:rsid w:val="003F6CB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xl48">
    <w:name w:val="xl48"/>
    <w:basedOn w:val="a2"/>
    <w:semiHidden/>
    <w:locked/>
    <w:rsid w:val="003F6CBC"/>
    <w:pPr>
      <w:pBdr>
        <w:top w:val="single" w:sz="4" w:space="0" w:color="auto"/>
        <w:left w:val="single" w:sz="4" w:space="0" w:color="auto"/>
        <w:right w:val="single" w:sz="4" w:space="0" w:color="auto"/>
      </w:pBdr>
      <w:spacing w:before="100" w:beforeAutospacing="1" w:after="100" w:afterAutospacing="1" w:line="240" w:lineRule="auto"/>
      <w:ind w:firstLine="0"/>
      <w:jc w:val="center"/>
    </w:pPr>
  </w:style>
  <w:style w:type="paragraph" w:customStyle="1" w:styleId="xl49">
    <w:name w:val="xl49"/>
    <w:basedOn w:val="a2"/>
    <w:semiHidden/>
    <w:locked/>
    <w:rsid w:val="003F6CBC"/>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50">
    <w:name w:val="xl5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51">
    <w:name w:val="xl51"/>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style>
  <w:style w:type="paragraph" w:customStyle="1" w:styleId="xl52">
    <w:name w:val="xl52"/>
    <w:basedOn w:val="a2"/>
    <w:semiHidden/>
    <w:locked/>
    <w:rsid w:val="003F6CBC"/>
    <w:pPr>
      <w:pBdr>
        <w:left w:val="single" w:sz="4" w:space="0" w:color="auto"/>
        <w:right w:val="single" w:sz="4" w:space="0" w:color="auto"/>
      </w:pBdr>
      <w:spacing w:before="100" w:beforeAutospacing="1" w:after="100" w:afterAutospacing="1" w:line="240" w:lineRule="auto"/>
      <w:ind w:firstLine="0"/>
      <w:jc w:val="left"/>
    </w:pPr>
  </w:style>
  <w:style w:type="paragraph" w:customStyle="1" w:styleId="xl53">
    <w:name w:val="xl53"/>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54">
    <w:name w:val="xl54"/>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55">
    <w:name w:val="xl55"/>
    <w:basedOn w:val="a2"/>
    <w:semiHidden/>
    <w:locked/>
    <w:rsid w:val="003F6CBC"/>
    <w:pPr>
      <w:pBdr>
        <w:left w:val="single" w:sz="4" w:space="0" w:color="auto"/>
        <w:right w:val="single" w:sz="4" w:space="0" w:color="auto"/>
      </w:pBdr>
      <w:spacing w:before="100" w:beforeAutospacing="1" w:after="100" w:afterAutospacing="1" w:line="240" w:lineRule="auto"/>
      <w:ind w:firstLine="0"/>
      <w:jc w:val="left"/>
    </w:pPr>
    <w:rPr>
      <w:b/>
      <w:bCs/>
    </w:rPr>
  </w:style>
  <w:style w:type="character" w:customStyle="1" w:styleId="affffff9">
    <w:name w:val="Знак Знак Знак"/>
    <w:basedOn w:val="a5"/>
    <w:locked/>
    <w:rsid w:val="00800F4F"/>
    <w:rPr>
      <w:b/>
      <w:sz w:val="24"/>
      <w:szCs w:val="24"/>
      <w:u w:val="single"/>
      <w:lang w:val="ru-RU" w:eastAsia="ru-RU" w:bidi="ar-SA"/>
    </w:rPr>
  </w:style>
  <w:style w:type="character" w:customStyle="1" w:styleId="afffffc">
    <w:name w:val="Обычный в таблице Знак Знак Знак"/>
    <w:basedOn w:val="a5"/>
    <w:link w:val="afffffb"/>
    <w:rsid w:val="00D12817"/>
    <w:rPr>
      <w:sz w:val="24"/>
      <w:szCs w:val="24"/>
      <w:lang w:val="ru-RU" w:eastAsia="ru-RU" w:bidi="ar-SA"/>
    </w:rPr>
  </w:style>
  <w:style w:type="paragraph" w:customStyle="1" w:styleId="S">
    <w:name w:val="S_Маркированный"/>
    <w:basedOn w:val="afff9"/>
    <w:link w:val="S5"/>
    <w:autoRedefine/>
    <w:locked/>
    <w:rsid w:val="009D4CDA"/>
    <w:pPr>
      <w:widowControl w:val="0"/>
      <w:numPr>
        <w:numId w:val="31"/>
      </w:numPr>
      <w:tabs>
        <w:tab w:val="left" w:pos="851"/>
      </w:tabs>
      <w:ind w:left="0" w:firstLine="567"/>
    </w:pPr>
  </w:style>
  <w:style w:type="paragraph" w:customStyle="1" w:styleId="S6">
    <w:name w:val="S_Обычный Знак Знак"/>
    <w:basedOn w:val="a2"/>
    <w:link w:val="S7"/>
    <w:locked/>
    <w:rsid w:val="00474EC7"/>
    <w:pPr>
      <w:ind w:firstLine="709"/>
    </w:pPr>
  </w:style>
  <w:style w:type="character" w:customStyle="1" w:styleId="S7">
    <w:name w:val="S_Обычный Знак Знак Знак"/>
    <w:basedOn w:val="a5"/>
    <w:link w:val="S6"/>
    <w:rsid w:val="00474EC7"/>
    <w:rPr>
      <w:sz w:val="24"/>
      <w:szCs w:val="24"/>
      <w:lang w:val="ru-RU" w:eastAsia="ru-RU" w:bidi="ar-SA"/>
    </w:rPr>
  </w:style>
  <w:style w:type="character" w:customStyle="1" w:styleId="S5">
    <w:name w:val="S_Маркированный Знак"/>
    <w:basedOn w:val="a5"/>
    <w:link w:val="S"/>
    <w:rsid w:val="009D4CDA"/>
    <w:rPr>
      <w:sz w:val="24"/>
      <w:szCs w:val="24"/>
    </w:rPr>
  </w:style>
  <w:style w:type="character" w:customStyle="1" w:styleId="121">
    <w:name w:val="Маркированный_1 Знак Знак2"/>
    <w:basedOn w:val="a5"/>
    <w:link w:val="12"/>
    <w:rsid w:val="00CC0259"/>
    <w:rPr>
      <w:sz w:val="24"/>
      <w:szCs w:val="24"/>
    </w:rPr>
  </w:style>
  <w:style w:type="paragraph" w:customStyle="1" w:styleId="S1">
    <w:name w:val="S_Заголовок 1"/>
    <w:basedOn w:val="a2"/>
    <w:next w:val="S20"/>
    <w:autoRedefine/>
    <w:locked/>
    <w:rsid w:val="00533F51"/>
    <w:pPr>
      <w:widowControl w:val="0"/>
      <w:numPr>
        <w:numId w:val="41"/>
      </w:numPr>
      <w:tabs>
        <w:tab w:val="left" w:pos="851"/>
      </w:tabs>
      <w:jc w:val="left"/>
      <w:outlineLvl w:val="2"/>
    </w:pPr>
    <w:rPr>
      <w:b/>
    </w:rPr>
  </w:style>
  <w:style w:type="paragraph" w:customStyle="1" w:styleId="S20">
    <w:name w:val="S_Заголовок 2"/>
    <w:basedOn w:val="2"/>
    <w:link w:val="S21"/>
    <w:autoRedefine/>
    <w:locked/>
    <w:rsid w:val="00B15B17"/>
    <w:pPr>
      <w:widowControl w:val="0"/>
      <w:tabs>
        <w:tab w:val="left" w:pos="851"/>
      </w:tabs>
      <w:spacing w:before="240" w:after="240"/>
      <w:ind w:left="0" w:firstLine="720"/>
      <w:jc w:val="center"/>
    </w:pPr>
    <w:rPr>
      <w:bCs w:val="0"/>
      <w:u w:val="single"/>
    </w:rPr>
  </w:style>
  <w:style w:type="paragraph" w:customStyle="1" w:styleId="S3">
    <w:name w:val="S_Заголовок 3 Знак"/>
    <w:basedOn w:val="3"/>
    <w:link w:val="S30"/>
    <w:locked/>
    <w:rsid w:val="006A744F"/>
    <w:pPr>
      <w:numPr>
        <w:ilvl w:val="2"/>
        <w:numId w:val="8"/>
      </w:numPr>
      <w:jc w:val="left"/>
    </w:pPr>
    <w:rPr>
      <w:b w:val="0"/>
    </w:rPr>
  </w:style>
  <w:style w:type="paragraph" w:customStyle="1" w:styleId="S4">
    <w:name w:val="S_Заголовок 4 Знак"/>
    <w:basedOn w:val="40"/>
    <w:link w:val="S40"/>
    <w:locked/>
    <w:rsid w:val="006A744F"/>
    <w:pPr>
      <w:numPr>
        <w:ilvl w:val="3"/>
        <w:numId w:val="8"/>
      </w:numPr>
      <w:spacing w:line="240" w:lineRule="auto"/>
      <w:jc w:val="left"/>
    </w:pPr>
    <w:rPr>
      <w:b w:val="0"/>
      <w:i/>
      <w:u w:val="none"/>
    </w:rPr>
  </w:style>
  <w:style w:type="character" w:customStyle="1" w:styleId="S8">
    <w:name w:val="S_Заголовок таблицы Знак Знак"/>
    <w:basedOn w:val="S7"/>
    <w:link w:val="S9"/>
    <w:rsid w:val="006A744F"/>
    <w:rPr>
      <w:u w:val="single"/>
    </w:rPr>
  </w:style>
  <w:style w:type="paragraph" w:customStyle="1" w:styleId="S9">
    <w:name w:val="S_Заголовок таблицы Знак"/>
    <w:basedOn w:val="S6"/>
    <w:link w:val="S8"/>
    <w:locked/>
    <w:rsid w:val="006A744F"/>
    <w:pPr>
      <w:jc w:val="center"/>
    </w:pPr>
    <w:rPr>
      <w:u w:val="single"/>
    </w:rPr>
  </w:style>
  <w:style w:type="paragraph" w:customStyle="1" w:styleId="Sa">
    <w:name w:val="S_Таблица Знак"/>
    <w:basedOn w:val="a2"/>
    <w:link w:val="Sb"/>
    <w:locked/>
    <w:rsid w:val="006A744F"/>
    <w:pPr>
      <w:tabs>
        <w:tab w:val="num" w:pos="9936"/>
      </w:tabs>
      <w:ind w:right="-158" w:firstLine="0"/>
      <w:jc w:val="right"/>
    </w:pPr>
  </w:style>
  <w:style w:type="paragraph" w:customStyle="1" w:styleId="S0">
    <w:name w:val="S_рисунок"/>
    <w:basedOn w:val="a2"/>
    <w:autoRedefine/>
    <w:locked/>
    <w:rsid w:val="00997A30"/>
    <w:pPr>
      <w:numPr>
        <w:numId w:val="25"/>
      </w:numPr>
      <w:jc w:val="center"/>
    </w:pPr>
    <w:rPr>
      <w:rFonts w:eastAsia="Calibri"/>
      <w:lang w:eastAsia="en-US"/>
    </w:rPr>
  </w:style>
  <w:style w:type="character" w:customStyle="1" w:styleId="Sb">
    <w:name w:val="S_Таблица Знак Знак"/>
    <w:basedOn w:val="a5"/>
    <w:link w:val="Sa"/>
    <w:rsid w:val="00566881"/>
    <w:rPr>
      <w:sz w:val="24"/>
      <w:szCs w:val="24"/>
      <w:lang w:val="ru-RU" w:eastAsia="ru-RU" w:bidi="ar-SA"/>
    </w:rPr>
  </w:style>
  <w:style w:type="character" w:customStyle="1" w:styleId="S10">
    <w:name w:val="S_Маркированный Знак1"/>
    <w:basedOn w:val="a5"/>
    <w:locked/>
    <w:rsid w:val="00F41EE0"/>
    <w:rPr>
      <w:sz w:val="24"/>
      <w:szCs w:val="24"/>
      <w:lang w:val="ru-RU" w:eastAsia="ru-RU" w:bidi="ar-SA"/>
    </w:rPr>
  </w:style>
  <w:style w:type="paragraph" w:customStyle="1" w:styleId="S222">
    <w:name w:val="Стиль S_Маркированный + полужирный Первая строка:  222 см"/>
    <w:basedOn w:val="a2"/>
    <w:locked/>
    <w:rsid w:val="00F41EE0"/>
    <w:pPr>
      <w:numPr>
        <w:numId w:val="9"/>
      </w:numPr>
    </w:pPr>
  </w:style>
  <w:style w:type="numbering" w:customStyle="1" w:styleId="1f8">
    <w:name w:val="Нет списка1"/>
    <w:next w:val="a7"/>
    <w:semiHidden/>
    <w:locked/>
    <w:rsid w:val="003D2C06"/>
  </w:style>
  <w:style w:type="paragraph" w:customStyle="1" w:styleId="Sc">
    <w:name w:val="S_Титульный"/>
    <w:basedOn w:val="affb"/>
    <w:locked/>
    <w:rsid w:val="00DC2F6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numbering" w:customStyle="1" w:styleId="2f6">
    <w:name w:val="Нет списка2"/>
    <w:next w:val="a7"/>
    <w:semiHidden/>
    <w:locked/>
    <w:rsid w:val="00B92FD9"/>
  </w:style>
  <w:style w:type="paragraph" w:customStyle="1" w:styleId="affffffa">
    <w:name w:val="Обычный в таблице"/>
    <w:basedOn w:val="a2"/>
    <w:link w:val="affffffb"/>
    <w:locked/>
    <w:rsid w:val="009B01CF"/>
    <w:pPr>
      <w:ind w:firstLine="709"/>
    </w:pPr>
    <w:rPr>
      <w:b/>
      <w:sz w:val="28"/>
      <w:szCs w:val="28"/>
    </w:rPr>
  </w:style>
  <w:style w:type="character" w:customStyle="1" w:styleId="S30">
    <w:name w:val="S_Заголовок 3 Знак Знак"/>
    <w:basedOn w:val="a5"/>
    <w:link w:val="S3"/>
    <w:rsid w:val="00EF0FF9"/>
    <w:rPr>
      <w:sz w:val="24"/>
      <w:szCs w:val="24"/>
      <w:u w:val="single"/>
    </w:rPr>
  </w:style>
  <w:style w:type="paragraph" w:customStyle="1" w:styleId="Sd">
    <w:name w:val="S_Обычный в таблице Знак"/>
    <w:basedOn w:val="a2"/>
    <w:link w:val="Se"/>
    <w:locked/>
    <w:rsid w:val="003E2F20"/>
    <w:pPr>
      <w:ind w:firstLine="0"/>
      <w:jc w:val="center"/>
    </w:pPr>
  </w:style>
  <w:style w:type="character" w:customStyle="1" w:styleId="Se">
    <w:name w:val="S_Обычный в таблице Знак Знак"/>
    <w:basedOn w:val="a5"/>
    <w:link w:val="Sd"/>
    <w:rsid w:val="003E2F20"/>
    <w:rPr>
      <w:sz w:val="24"/>
      <w:szCs w:val="24"/>
      <w:lang w:val="ru-RU" w:eastAsia="ru-RU" w:bidi="ar-SA"/>
    </w:rPr>
  </w:style>
  <w:style w:type="paragraph" w:customStyle="1" w:styleId="xl56">
    <w:name w:val="xl5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style>
  <w:style w:type="paragraph" w:customStyle="1" w:styleId="xl57">
    <w:name w:val="xl57"/>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58">
    <w:name w:val="xl58"/>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59">
    <w:name w:val="xl59"/>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60">
    <w:name w:val="xl60"/>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FF0000"/>
    </w:rPr>
  </w:style>
  <w:style w:type="paragraph" w:customStyle="1" w:styleId="xl61">
    <w:name w:val="xl61"/>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62">
    <w:name w:val="xl62"/>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63">
    <w:name w:val="xl63"/>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65">
    <w:name w:val="xl65"/>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67">
    <w:name w:val="xl67"/>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68">
    <w:name w:val="xl68"/>
    <w:basedOn w:val="a2"/>
    <w:locked/>
    <w:rsid w:val="006D3602"/>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0">
    <w:name w:val="xl70"/>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u w:val="single"/>
    </w:rPr>
  </w:style>
  <w:style w:type="paragraph" w:customStyle="1" w:styleId="xl71">
    <w:name w:val="xl71"/>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72">
    <w:name w:val="xl72"/>
    <w:basedOn w:val="a2"/>
    <w:locked/>
    <w:rsid w:val="006D360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rPr>
  </w:style>
  <w:style w:type="paragraph" w:customStyle="1" w:styleId="xl73">
    <w:name w:val="xl73"/>
    <w:basedOn w:val="a2"/>
    <w:locked/>
    <w:rsid w:val="006D360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74">
    <w:name w:val="xl74"/>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75">
    <w:name w:val="xl75"/>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style>
  <w:style w:type="paragraph" w:customStyle="1" w:styleId="xl76">
    <w:name w:val="xl7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77">
    <w:name w:val="xl77"/>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78">
    <w:name w:val="xl7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9">
    <w:name w:val="xl79"/>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rPr>
  </w:style>
  <w:style w:type="paragraph" w:customStyle="1" w:styleId="xl80">
    <w:name w:val="xl80"/>
    <w:basedOn w:val="a2"/>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1">
    <w:name w:val="xl81"/>
    <w:basedOn w:val="a2"/>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2">
    <w:name w:val="xl82"/>
    <w:basedOn w:val="a2"/>
    <w:locked/>
    <w:rsid w:val="006D3602"/>
    <w:pPr>
      <w:pBdr>
        <w:left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3">
    <w:name w:val="xl83"/>
    <w:basedOn w:val="a2"/>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4">
    <w:name w:val="xl84"/>
    <w:basedOn w:val="a2"/>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center"/>
    </w:pPr>
  </w:style>
  <w:style w:type="paragraph" w:customStyle="1" w:styleId="xl85">
    <w:name w:val="xl85"/>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86">
    <w:name w:val="xl86"/>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7">
    <w:name w:val="xl87"/>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2"/>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0">
    <w:name w:val="xl90"/>
    <w:basedOn w:val="a2"/>
    <w:locked/>
    <w:rsid w:val="006D3602"/>
    <w:pPr>
      <w:pBdr>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1">
    <w:name w:val="xl91"/>
    <w:basedOn w:val="a2"/>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2">
    <w:name w:val="xl92"/>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5">
    <w:name w:val="xl95"/>
    <w:basedOn w:val="a2"/>
    <w:locked/>
    <w:rsid w:val="006D3602"/>
    <w:pPr>
      <w:pBdr>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96">
    <w:name w:val="xl96"/>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7">
    <w:name w:val="xl97"/>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8">
    <w:name w:val="xl9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9">
    <w:name w:val="xl99"/>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100">
    <w:name w:val="xl100"/>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101">
    <w:name w:val="xl101"/>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2">
    <w:name w:val="xl102"/>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3">
    <w:name w:val="xl103"/>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104">
    <w:name w:val="xl104"/>
    <w:basedOn w:val="a2"/>
    <w:locked/>
    <w:rsid w:val="006D360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style>
  <w:style w:type="paragraph" w:customStyle="1" w:styleId="xl105">
    <w:name w:val="xl105"/>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character" w:customStyle="1" w:styleId="a9">
    <w:name w:val="Верхний колонтитул Знак"/>
    <w:aliases w:val=" Знак Знак"/>
    <w:basedOn w:val="a5"/>
    <w:link w:val="a8"/>
    <w:rsid w:val="00A002C2"/>
    <w:rPr>
      <w:sz w:val="24"/>
      <w:szCs w:val="24"/>
      <w:lang w:val="en-US" w:eastAsia="en-US"/>
    </w:rPr>
  </w:style>
  <w:style w:type="character" w:customStyle="1" w:styleId="ad">
    <w:name w:val="Нижний колонтитул Знак"/>
    <w:aliases w:val=" Знак4 Знак"/>
    <w:basedOn w:val="a5"/>
    <w:link w:val="ac"/>
    <w:uiPriority w:val="99"/>
    <w:rsid w:val="00E3157B"/>
    <w:rPr>
      <w:sz w:val="24"/>
      <w:szCs w:val="24"/>
    </w:rPr>
  </w:style>
  <w:style w:type="paragraph" w:customStyle="1" w:styleId="Sf">
    <w:name w:val="S_Обычный с подчеркиванием Знак"/>
    <w:basedOn w:val="a2"/>
    <w:link w:val="Sf0"/>
    <w:rsid w:val="00A155DA"/>
    <w:pPr>
      <w:ind w:firstLine="709"/>
    </w:pPr>
    <w:rPr>
      <w:u w:val="single"/>
    </w:rPr>
  </w:style>
  <w:style w:type="character" w:customStyle="1" w:styleId="111">
    <w:name w:val="Заголовок_1 Знак Знак Знак1"/>
    <w:basedOn w:val="a5"/>
    <w:rsid w:val="00A155DA"/>
    <w:rPr>
      <w:b/>
      <w:caps/>
      <w:sz w:val="24"/>
      <w:szCs w:val="24"/>
      <w:lang w:val="ru-RU" w:eastAsia="ru-RU" w:bidi="ar-SA"/>
    </w:rPr>
  </w:style>
  <w:style w:type="paragraph" w:customStyle="1" w:styleId="1f9">
    <w:name w:val="Стиль1"/>
    <w:basedOn w:val="a2"/>
    <w:rsid w:val="00A155DA"/>
    <w:pPr>
      <w:ind w:firstLine="540"/>
      <w:jc w:val="center"/>
    </w:pPr>
    <w:rPr>
      <w:b/>
    </w:rPr>
  </w:style>
  <w:style w:type="paragraph" w:customStyle="1" w:styleId="2f7">
    <w:name w:val="Стиль2"/>
    <w:basedOn w:val="a2"/>
    <w:next w:val="1f9"/>
    <w:semiHidden/>
    <w:rsid w:val="00A155DA"/>
    <w:pPr>
      <w:ind w:right="-8" w:firstLine="720"/>
      <w:jc w:val="center"/>
    </w:pPr>
    <w:rPr>
      <w:b/>
      <w:caps/>
    </w:rPr>
  </w:style>
  <w:style w:type="character" w:customStyle="1" w:styleId="1fa">
    <w:name w:val="Знак1"/>
    <w:basedOn w:val="a5"/>
    <w:semiHidden/>
    <w:rsid w:val="00A155DA"/>
    <w:rPr>
      <w:rFonts w:ascii="Arial" w:hAnsi="Arial" w:cs="Arial"/>
      <w:b/>
      <w:bCs/>
      <w:i/>
      <w:iCs/>
      <w:sz w:val="28"/>
      <w:szCs w:val="28"/>
      <w:lang w:val="ru-RU" w:eastAsia="ru-RU" w:bidi="ar-SA"/>
    </w:rPr>
  </w:style>
  <w:style w:type="paragraph" w:customStyle="1" w:styleId="affffffc">
    <w:name w:val="Статья Знак"/>
    <w:basedOn w:val="a2"/>
    <w:link w:val="affffffd"/>
    <w:semiHidden/>
    <w:rsid w:val="00A155DA"/>
    <w:pPr>
      <w:spacing w:line="240" w:lineRule="auto"/>
      <w:ind w:firstLine="0"/>
    </w:pPr>
  </w:style>
  <w:style w:type="paragraph" w:customStyle="1" w:styleId="1fb">
    <w:name w:val="текст 1"/>
    <w:basedOn w:val="a2"/>
    <w:next w:val="a2"/>
    <w:semiHidden/>
    <w:rsid w:val="00A155DA"/>
    <w:pPr>
      <w:spacing w:line="240" w:lineRule="auto"/>
      <w:ind w:firstLine="540"/>
    </w:pPr>
    <w:rPr>
      <w:sz w:val="20"/>
    </w:rPr>
  </w:style>
  <w:style w:type="paragraph" w:customStyle="1" w:styleId="affffffe">
    <w:name w:val="Заголовок таблици"/>
    <w:basedOn w:val="1fb"/>
    <w:semiHidden/>
    <w:rsid w:val="00A155DA"/>
    <w:rPr>
      <w:sz w:val="22"/>
    </w:rPr>
  </w:style>
  <w:style w:type="paragraph" w:customStyle="1" w:styleId="afffffff">
    <w:name w:val="Номер таблици"/>
    <w:basedOn w:val="a2"/>
    <w:next w:val="a2"/>
    <w:semiHidden/>
    <w:rsid w:val="00A155DA"/>
    <w:pPr>
      <w:spacing w:line="240" w:lineRule="auto"/>
      <w:ind w:firstLine="0"/>
      <w:jc w:val="right"/>
    </w:pPr>
    <w:rPr>
      <w:b/>
      <w:sz w:val="20"/>
    </w:rPr>
  </w:style>
  <w:style w:type="paragraph" w:customStyle="1" w:styleId="afffffff0">
    <w:name w:val="Приложение"/>
    <w:basedOn w:val="a2"/>
    <w:next w:val="a2"/>
    <w:semiHidden/>
    <w:rsid w:val="00A155DA"/>
    <w:pPr>
      <w:spacing w:line="240" w:lineRule="auto"/>
      <w:ind w:firstLine="0"/>
      <w:jc w:val="right"/>
    </w:pPr>
    <w:rPr>
      <w:sz w:val="20"/>
    </w:rPr>
  </w:style>
  <w:style w:type="paragraph" w:customStyle="1" w:styleId="afffffff1">
    <w:name w:val="Обычный по таблице"/>
    <w:basedOn w:val="a2"/>
    <w:semiHidden/>
    <w:rsid w:val="00A155DA"/>
    <w:pPr>
      <w:spacing w:line="240" w:lineRule="auto"/>
      <w:ind w:firstLine="0"/>
      <w:jc w:val="left"/>
    </w:pPr>
  </w:style>
  <w:style w:type="paragraph" w:customStyle="1" w:styleId="font6">
    <w:name w:val="font6"/>
    <w:basedOn w:val="a2"/>
    <w:rsid w:val="00A155DA"/>
    <w:pPr>
      <w:spacing w:before="100" w:beforeAutospacing="1" w:after="100" w:afterAutospacing="1" w:line="240" w:lineRule="auto"/>
      <w:ind w:firstLine="0"/>
      <w:jc w:val="left"/>
    </w:pPr>
    <w:rPr>
      <w:b/>
      <w:bCs/>
      <w:sz w:val="22"/>
      <w:szCs w:val="22"/>
    </w:rPr>
  </w:style>
  <w:style w:type="paragraph" w:customStyle="1" w:styleId="xl23">
    <w:name w:val="xl23"/>
    <w:basedOn w:val="a2"/>
    <w:semiHidden/>
    <w:rsid w:val="00A155DA"/>
    <w:pPr>
      <w:pBdr>
        <w:left w:val="single" w:sz="8" w:space="0" w:color="auto"/>
        <w:bottom w:val="single" w:sz="8" w:space="0" w:color="auto"/>
        <w:right w:val="single" w:sz="8" w:space="0" w:color="auto"/>
      </w:pBdr>
      <w:spacing w:before="100" w:beforeAutospacing="1" w:after="100" w:afterAutospacing="1" w:line="240" w:lineRule="auto"/>
      <w:ind w:firstLine="0"/>
      <w:jc w:val="center"/>
    </w:pPr>
  </w:style>
  <w:style w:type="numbering" w:customStyle="1" w:styleId="1111111">
    <w:name w:val="1 / 1.1 / 1.1.11"/>
    <w:basedOn w:val="a7"/>
    <w:next w:val="111111"/>
    <w:semiHidden/>
    <w:rsid w:val="00A155DA"/>
  </w:style>
  <w:style w:type="numbering" w:customStyle="1" w:styleId="1ai1">
    <w:name w:val="1 / a / i1"/>
    <w:basedOn w:val="a7"/>
    <w:next w:val="1ai"/>
    <w:semiHidden/>
    <w:rsid w:val="00A155DA"/>
  </w:style>
  <w:style w:type="numbering" w:customStyle="1" w:styleId="1fc">
    <w:name w:val="Статья / Раздел1"/>
    <w:basedOn w:val="a7"/>
    <w:next w:val="affffff2"/>
    <w:semiHidden/>
    <w:rsid w:val="00A155DA"/>
  </w:style>
  <w:style w:type="character" w:customStyle="1" w:styleId="afffffff2">
    <w:name w:val="Подчеркнутый Знак Знак Знак"/>
    <w:basedOn w:val="a5"/>
    <w:semiHidden/>
    <w:rsid w:val="00A155DA"/>
    <w:rPr>
      <w:sz w:val="24"/>
      <w:szCs w:val="24"/>
      <w:u w:val="single"/>
      <w:lang w:val="ru-RU" w:eastAsia="ru-RU" w:bidi="ar-SA"/>
    </w:rPr>
  </w:style>
  <w:style w:type="character" w:customStyle="1" w:styleId="1fd">
    <w:name w:val="Маркированный_1 Знак Знак Знак Знак"/>
    <w:basedOn w:val="a5"/>
    <w:semiHidden/>
    <w:rsid w:val="00A155DA"/>
    <w:rPr>
      <w:sz w:val="24"/>
      <w:szCs w:val="24"/>
      <w:lang w:val="ru-RU" w:eastAsia="ru-RU" w:bidi="ar-SA"/>
    </w:rPr>
  </w:style>
  <w:style w:type="character" w:customStyle="1" w:styleId="1fe">
    <w:name w:val="Подчеркнутый Знак Знак1"/>
    <w:basedOn w:val="a5"/>
    <w:semiHidden/>
    <w:rsid w:val="00A155DA"/>
    <w:rPr>
      <w:sz w:val="24"/>
      <w:szCs w:val="24"/>
      <w:u w:val="single"/>
      <w:lang w:val="ru-RU" w:eastAsia="ru-RU" w:bidi="ar-SA"/>
    </w:rPr>
  </w:style>
  <w:style w:type="character" w:customStyle="1" w:styleId="2f8">
    <w:name w:val="Знак2"/>
    <w:basedOn w:val="a5"/>
    <w:semiHidden/>
    <w:rsid w:val="00A155DA"/>
    <w:rPr>
      <w:b/>
      <w:bCs/>
      <w:sz w:val="24"/>
      <w:szCs w:val="24"/>
      <w:lang w:val="ru-RU" w:eastAsia="ru-RU" w:bidi="ar-SA"/>
    </w:rPr>
  </w:style>
  <w:style w:type="numbering" w:customStyle="1" w:styleId="1111112">
    <w:name w:val="1 / 1.1 / 1.1.12"/>
    <w:basedOn w:val="a7"/>
    <w:next w:val="111111"/>
    <w:semiHidden/>
    <w:rsid w:val="00A155DA"/>
  </w:style>
  <w:style w:type="numbering" w:customStyle="1" w:styleId="1ai2">
    <w:name w:val="1 / a / i2"/>
    <w:basedOn w:val="a7"/>
    <w:next w:val="1ai"/>
    <w:semiHidden/>
    <w:rsid w:val="00A155DA"/>
  </w:style>
  <w:style w:type="numbering" w:customStyle="1" w:styleId="2f9">
    <w:name w:val="Статья / Раздел2"/>
    <w:basedOn w:val="a7"/>
    <w:next w:val="affffff2"/>
    <w:semiHidden/>
    <w:rsid w:val="00A155DA"/>
  </w:style>
  <w:style w:type="character" w:customStyle="1" w:styleId="S40">
    <w:name w:val="S_Заголовок 4 Знак Знак"/>
    <w:basedOn w:val="a5"/>
    <w:link w:val="S4"/>
    <w:rsid w:val="00A155DA"/>
    <w:rPr>
      <w:i/>
      <w:sz w:val="24"/>
      <w:szCs w:val="24"/>
    </w:rPr>
  </w:style>
  <w:style w:type="character" w:customStyle="1" w:styleId="1ff">
    <w:name w:val="Заголовок_1 Знак Знак Знак Знак"/>
    <w:basedOn w:val="a5"/>
    <w:semiHidden/>
    <w:rsid w:val="00A155DA"/>
    <w:rPr>
      <w:b/>
      <w:caps/>
      <w:sz w:val="24"/>
      <w:szCs w:val="24"/>
      <w:lang w:val="ru-RU" w:eastAsia="ru-RU" w:bidi="ar-SA"/>
    </w:rPr>
  </w:style>
  <w:style w:type="paragraph" w:customStyle="1" w:styleId="11">
    <w:name w:val="Таблица 1 + Обычный"/>
    <w:basedOn w:val="a2"/>
    <w:autoRedefine/>
    <w:semiHidden/>
    <w:rsid w:val="00A155DA"/>
    <w:pPr>
      <w:numPr>
        <w:numId w:val="13"/>
      </w:numPr>
      <w:jc w:val="right"/>
    </w:pPr>
    <w:rPr>
      <w:spacing w:val="2"/>
    </w:rPr>
  </w:style>
  <w:style w:type="paragraph" w:customStyle="1" w:styleId="afffffff3">
    <w:name w:val="Заголовок таблицы + Обычный Знак"/>
    <w:basedOn w:val="a2"/>
    <w:link w:val="afffffff4"/>
    <w:autoRedefine/>
    <w:rsid w:val="00503247"/>
    <w:pPr>
      <w:shd w:val="clear" w:color="auto" w:fill="FFFFFF"/>
      <w:ind w:right="76" w:firstLine="570"/>
      <w:jc w:val="center"/>
    </w:pPr>
    <w:rPr>
      <w:spacing w:val="2"/>
      <w:u w:val="single"/>
    </w:rPr>
  </w:style>
  <w:style w:type="paragraph" w:customStyle="1" w:styleId="10">
    <w:name w:val="Рисунок 1 + Обычный"/>
    <w:basedOn w:val="S6"/>
    <w:autoRedefine/>
    <w:rsid w:val="00A155DA"/>
    <w:pPr>
      <w:numPr>
        <w:numId w:val="12"/>
      </w:numPr>
      <w:jc w:val="right"/>
    </w:pPr>
  </w:style>
  <w:style w:type="character" w:customStyle="1" w:styleId="afffffff4">
    <w:name w:val="Заголовок таблицы + Обычный Знак Знак"/>
    <w:basedOn w:val="a5"/>
    <w:link w:val="afffffff3"/>
    <w:rsid w:val="00503247"/>
    <w:rPr>
      <w:spacing w:val="2"/>
      <w:sz w:val="24"/>
      <w:szCs w:val="24"/>
      <w:u w:val="single"/>
      <w:shd w:val="clear" w:color="auto" w:fill="FFFFFF"/>
    </w:rPr>
  </w:style>
  <w:style w:type="character" w:customStyle="1" w:styleId="afffffff5">
    <w:name w:val="Подчеркнутый Знак Знак Знак Знак"/>
    <w:basedOn w:val="a5"/>
    <w:semiHidden/>
    <w:rsid w:val="00A155DA"/>
    <w:rPr>
      <w:sz w:val="24"/>
      <w:szCs w:val="24"/>
      <w:u w:val="single"/>
      <w:lang w:val="ru-RU" w:eastAsia="ru-RU" w:bidi="ar-SA"/>
    </w:rPr>
  </w:style>
  <w:style w:type="character" w:customStyle="1" w:styleId="1ff0">
    <w:name w:val="Маркированный_1 Знак Знак Знак Знак Знак"/>
    <w:basedOn w:val="a5"/>
    <w:semiHidden/>
    <w:rsid w:val="00A155DA"/>
    <w:rPr>
      <w:sz w:val="24"/>
      <w:szCs w:val="24"/>
      <w:lang w:val="ru-RU" w:eastAsia="ru-RU" w:bidi="ar-SA"/>
    </w:rPr>
  </w:style>
  <w:style w:type="character" w:customStyle="1" w:styleId="1ff1">
    <w:name w:val="Заголовок_1 Знак Знак Знак Знак Знак"/>
    <w:basedOn w:val="a5"/>
    <w:semiHidden/>
    <w:rsid w:val="00A155DA"/>
    <w:rPr>
      <w:b/>
      <w:caps/>
      <w:sz w:val="24"/>
      <w:szCs w:val="24"/>
      <w:lang w:val="ru-RU" w:eastAsia="ru-RU" w:bidi="ar-SA"/>
    </w:rPr>
  </w:style>
  <w:style w:type="character" w:customStyle="1" w:styleId="112">
    <w:name w:val="Маркированный_1 Знак Знак1"/>
    <w:basedOn w:val="a5"/>
    <w:semiHidden/>
    <w:rsid w:val="00A155DA"/>
    <w:rPr>
      <w:sz w:val="24"/>
      <w:szCs w:val="24"/>
      <w:lang w:val="ru-RU" w:eastAsia="ru-RU" w:bidi="ar-SA"/>
    </w:rPr>
  </w:style>
  <w:style w:type="character" w:customStyle="1" w:styleId="S31">
    <w:name w:val="S_Заголовок 3 Знак Знак1"/>
    <w:basedOn w:val="a5"/>
    <w:rsid w:val="00A155DA"/>
    <w:rPr>
      <w:color w:val="000000"/>
      <w:sz w:val="24"/>
      <w:szCs w:val="24"/>
      <w:u w:val="single"/>
      <w:lang w:val="ru-RU" w:eastAsia="ru-RU" w:bidi="ar-SA"/>
    </w:rPr>
  </w:style>
  <w:style w:type="paragraph" w:customStyle="1" w:styleId="1ff2">
    <w:name w:val="Рисунок 1"/>
    <w:basedOn w:val="a2"/>
    <w:autoRedefine/>
    <w:rsid w:val="004E4F45"/>
    <w:pPr>
      <w:tabs>
        <w:tab w:val="num" w:pos="360"/>
      </w:tabs>
      <w:ind w:left="360" w:firstLine="709"/>
      <w:jc w:val="right"/>
    </w:pPr>
  </w:style>
  <w:style w:type="paragraph" w:customStyle="1" w:styleId="a">
    <w:name w:val="Т"/>
    <w:basedOn w:val="a2"/>
    <w:autoRedefine/>
    <w:rsid w:val="004E4F45"/>
    <w:pPr>
      <w:numPr>
        <w:numId w:val="14"/>
      </w:numPr>
      <w:ind w:right="-158"/>
      <w:jc w:val="right"/>
    </w:pPr>
  </w:style>
  <w:style w:type="paragraph" w:customStyle="1" w:styleId="4">
    <w:name w:val="Стиль4"/>
    <w:basedOn w:val="a2"/>
    <w:rsid w:val="004E4F45"/>
    <w:pPr>
      <w:numPr>
        <w:numId w:val="17"/>
      </w:numPr>
    </w:pPr>
  </w:style>
  <w:style w:type="paragraph" w:customStyle="1" w:styleId="2TimesNewRoman12">
    <w:name w:val="Стиль Заголовок 2 + Times New Roman 12 пт не полужирный не курси..."/>
    <w:basedOn w:val="2"/>
    <w:rsid w:val="004E4F45"/>
    <w:pPr>
      <w:keepNext/>
      <w:numPr>
        <w:ilvl w:val="1"/>
        <w:numId w:val="17"/>
      </w:numPr>
      <w:spacing w:before="240" w:after="60"/>
      <w:jc w:val="both"/>
    </w:pPr>
    <w:rPr>
      <w:b w:val="0"/>
      <w:bCs w:val="0"/>
      <w:szCs w:val="20"/>
    </w:rPr>
  </w:style>
  <w:style w:type="paragraph" w:customStyle="1" w:styleId="S2254">
    <w:name w:val="Стиль S_Заголовок 2 + Слева:  254 см"/>
    <w:basedOn w:val="a2"/>
    <w:autoRedefine/>
    <w:rsid w:val="004E4F45"/>
    <w:pPr>
      <w:numPr>
        <w:ilvl w:val="1"/>
        <w:numId w:val="16"/>
      </w:numPr>
    </w:pPr>
    <w:rPr>
      <w:szCs w:val="20"/>
    </w:rPr>
  </w:style>
  <w:style w:type="paragraph" w:customStyle="1" w:styleId="50">
    <w:name w:val="Стиль5"/>
    <w:basedOn w:val="S2254"/>
    <w:autoRedefine/>
    <w:rsid w:val="004E4F45"/>
    <w:pPr>
      <w:numPr>
        <w:ilvl w:val="0"/>
      </w:numPr>
    </w:pPr>
  </w:style>
  <w:style w:type="paragraph" w:customStyle="1" w:styleId="60">
    <w:name w:val="Стиль6"/>
    <w:basedOn w:val="a2"/>
    <w:rsid w:val="004E4F45"/>
    <w:pPr>
      <w:numPr>
        <w:numId w:val="18"/>
      </w:numPr>
    </w:pPr>
  </w:style>
  <w:style w:type="paragraph" w:customStyle="1" w:styleId="7">
    <w:name w:val="Стиль7"/>
    <w:basedOn w:val="a2"/>
    <w:rsid w:val="004E4F45"/>
    <w:pPr>
      <w:keepNext/>
      <w:numPr>
        <w:ilvl w:val="1"/>
        <w:numId w:val="15"/>
      </w:numPr>
      <w:spacing w:before="240" w:after="60"/>
      <w:outlineLvl w:val="1"/>
    </w:pPr>
    <w:rPr>
      <w:bCs/>
      <w:iCs/>
    </w:rPr>
  </w:style>
  <w:style w:type="character" w:customStyle="1" w:styleId="af6">
    <w:name w:val="Текст выноски Знак"/>
    <w:aliases w:val=" Знак1 Знак1"/>
    <w:basedOn w:val="a5"/>
    <w:link w:val="af5"/>
    <w:rsid w:val="004E4F45"/>
    <w:rPr>
      <w:rFonts w:ascii="Tahoma" w:hAnsi="Tahoma" w:cs="Tahoma"/>
      <w:sz w:val="16"/>
      <w:szCs w:val="16"/>
    </w:rPr>
  </w:style>
  <w:style w:type="numbering" w:customStyle="1" w:styleId="3f1">
    <w:name w:val="Нет списка3"/>
    <w:next w:val="a7"/>
    <w:semiHidden/>
    <w:rsid w:val="00811176"/>
  </w:style>
  <w:style w:type="character" w:customStyle="1" w:styleId="23">
    <w:name w:val="Основной текст 2 Знак"/>
    <w:aliases w:val=" Знак5 Знак"/>
    <w:basedOn w:val="a5"/>
    <w:link w:val="20"/>
    <w:rsid w:val="00811176"/>
    <w:rPr>
      <w:b/>
      <w:bCs/>
      <w:caps/>
      <w:sz w:val="24"/>
      <w:szCs w:val="24"/>
    </w:rPr>
  </w:style>
  <w:style w:type="character" w:customStyle="1" w:styleId="1ff3">
    <w:name w:val="Знак Знак1"/>
    <w:basedOn w:val="a5"/>
    <w:semiHidden/>
    <w:rsid w:val="00744DF6"/>
    <w:rPr>
      <w:sz w:val="24"/>
      <w:szCs w:val="24"/>
      <w:u w:val="single"/>
      <w:lang w:val="ru-RU" w:eastAsia="ru-RU" w:bidi="ar-SA"/>
    </w:rPr>
  </w:style>
  <w:style w:type="character" w:customStyle="1" w:styleId="113">
    <w:name w:val="Маркированный_1 Знак1"/>
    <w:basedOn w:val="a5"/>
    <w:semiHidden/>
    <w:rsid w:val="00744DF6"/>
  </w:style>
  <w:style w:type="character" w:customStyle="1" w:styleId="S11">
    <w:name w:val="S_Маркированный Знак Знак1"/>
    <w:basedOn w:val="a5"/>
    <w:rsid w:val="00744DF6"/>
    <w:rPr>
      <w:sz w:val="24"/>
      <w:szCs w:val="24"/>
      <w:lang w:val="ru-RU" w:eastAsia="ru-RU" w:bidi="ar-SA"/>
    </w:rPr>
  </w:style>
  <w:style w:type="paragraph" w:customStyle="1" w:styleId="-21">
    <w:name w:val="УГТП-Заголовок 2"/>
    <w:basedOn w:val="a2"/>
    <w:semiHidden/>
    <w:rsid w:val="00744DF6"/>
    <w:pPr>
      <w:spacing w:before="240" w:line="240" w:lineRule="auto"/>
      <w:ind w:left="284" w:right="284" w:firstLine="851"/>
    </w:pPr>
    <w:rPr>
      <w:rFonts w:ascii="Arial" w:hAnsi="Arial" w:cs="Arial"/>
      <w:b/>
      <w:sz w:val="28"/>
      <w:szCs w:val="28"/>
    </w:rPr>
  </w:style>
  <w:style w:type="character" w:customStyle="1" w:styleId="Sf0">
    <w:name w:val="S_Обычный с подчеркиванием Знак Знак"/>
    <w:basedOn w:val="a5"/>
    <w:link w:val="Sf"/>
    <w:rsid w:val="00744DF6"/>
    <w:rPr>
      <w:sz w:val="24"/>
      <w:szCs w:val="24"/>
      <w:u w:val="single"/>
      <w:lang w:val="ru-RU" w:eastAsia="ru-RU" w:bidi="ar-SA"/>
    </w:rPr>
  </w:style>
  <w:style w:type="paragraph" w:customStyle="1" w:styleId="afffffff6">
    <w:name w:val="Список маркир Знак"/>
    <w:basedOn w:val="a2"/>
    <w:link w:val="afffffff7"/>
    <w:rsid w:val="00744DF6"/>
    <w:pPr>
      <w:ind w:firstLine="540"/>
    </w:pPr>
  </w:style>
  <w:style w:type="character" w:customStyle="1" w:styleId="afffffff7">
    <w:name w:val="Список маркир Знак Знак"/>
    <w:basedOn w:val="a5"/>
    <w:link w:val="afffffff6"/>
    <w:rsid w:val="00744DF6"/>
    <w:rPr>
      <w:sz w:val="24"/>
      <w:szCs w:val="24"/>
      <w:lang w:val="ru-RU" w:eastAsia="ru-RU" w:bidi="ar-SA"/>
    </w:rPr>
  </w:style>
  <w:style w:type="paragraph" w:customStyle="1" w:styleId="a0">
    <w:name w:val="Список нумерованный Знак"/>
    <w:basedOn w:val="a2"/>
    <w:rsid w:val="00744DF6"/>
    <w:pPr>
      <w:numPr>
        <w:numId w:val="19"/>
      </w:numPr>
      <w:tabs>
        <w:tab w:val="left" w:pos="1260"/>
      </w:tabs>
    </w:pPr>
  </w:style>
  <w:style w:type="paragraph" w:customStyle="1" w:styleId="afffffff8">
    <w:name w:val="Список нумерованный"/>
    <w:basedOn w:val="a2"/>
    <w:rsid w:val="00744DF6"/>
    <w:pPr>
      <w:tabs>
        <w:tab w:val="num" w:pos="153"/>
        <w:tab w:val="left" w:pos="1260"/>
      </w:tabs>
      <w:ind w:left="153" w:hanging="153"/>
    </w:pPr>
  </w:style>
  <w:style w:type="character" w:customStyle="1" w:styleId="ConsNonformat0">
    <w:name w:val="ConsNonformat Знак Знак"/>
    <w:basedOn w:val="a5"/>
    <w:link w:val="ConsNonformat"/>
    <w:semiHidden/>
    <w:rsid w:val="00744DF6"/>
    <w:rPr>
      <w:rFonts w:ascii="Courier New" w:hAnsi="Courier New" w:cs="Courier New"/>
      <w:sz w:val="24"/>
      <w:szCs w:val="24"/>
      <w:lang w:val="ru-RU" w:eastAsia="ru-RU" w:bidi="ar-SA"/>
    </w:rPr>
  </w:style>
  <w:style w:type="paragraph" w:styleId="afffffff9">
    <w:name w:val="footnote text"/>
    <w:basedOn w:val="a2"/>
    <w:link w:val="afffffffa"/>
    <w:uiPriority w:val="99"/>
    <w:rsid w:val="00744DF6"/>
    <w:pPr>
      <w:spacing w:line="240" w:lineRule="auto"/>
      <w:ind w:firstLine="0"/>
      <w:jc w:val="left"/>
    </w:pPr>
    <w:rPr>
      <w:sz w:val="20"/>
      <w:szCs w:val="20"/>
    </w:rPr>
  </w:style>
  <w:style w:type="paragraph" w:customStyle="1" w:styleId="114">
    <w:name w:val="Заголовок 1.1"/>
    <w:basedOn w:val="a2"/>
    <w:rsid w:val="00744DF6"/>
    <w:pPr>
      <w:keepNext/>
      <w:keepLines/>
      <w:spacing w:before="40" w:after="40"/>
      <w:ind w:firstLine="0"/>
      <w:jc w:val="center"/>
    </w:pPr>
    <w:rPr>
      <w:b/>
      <w:bCs/>
      <w:sz w:val="26"/>
    </w:rPr>
  </w:style>
  <w:style w:type="character" w:customStyle="1" w:styleId="affffffd">
    <w:name w:val="Статья Знак Знак"/>
    <w:basedOn w:val="a5"/>
    <w:link w:val="affffffc"/>
    <w:rsid w:val="00744DF6"/>
    <w:rPr>
      <w:sz w:val="24"/>
      <w:szCs w:val="24"/>
      <w:lang w:val="ru-RU" w:eastAsia="ru-RU" w:bidi="ar-SA"/>
    </w:rPr>
  </w:style>
  <w:style w:type="character" w:customStyle="1" w:styleId="122">
    <w:name w:val="Заголовок_12"/>
    <w:semiHidden/>
    <w:rsid w:val="00744DF6"/>
    <w:rPr>
      <w:b/>
    </w:rPr>
  </w:style>
  <w:style w:type="paragraph" w:customStyle="1" w:styleId="Sf1">
    <w:name w:val="S_Обычный+подчеркивание по центру"/>
    <w:basedOn w:val="a2"/>
    <w:autoRedefine/>
    <w:rsid w:val="00744DF6"/>
    <w:pPr>
      <w:jc w:val="center"/>
    </w:pPr>
    <w:rPr>
      <w:bCs/>
      <w:szCs w:val="32"/>
      <w:u w:val="single"/>
    </w:rPr>
  </w:style>
  <w:style w:type="numbering" w:customStyle="1" w:styleId="115">
    <w:name w:val="Нет списка11"/>
    <w:next w:val="a7"/>
    <w:semiHidden/>
    <w:rsid w:val="00744DF6"/>
  </w:style>
  <w:style w:type="paragraph" w:customStyle="1" w:styleId="afffffffb">
    <w:name w:val="том"/>
    <w:basedOn w:val="ConsNonformat"/>
    <w:rsid w:val="00744DF6"/>
    <w:pPr>
      <w:widowControl/>
      <w:ind w:firstLine="720"/>
    </w:pPr>
    <w:rPr>
      <w:rFonts w:ascii="Times New Roman" w:hAnsi="Times New Roman" w:cs="Times New Roman"/>
      <w:b/>
      <w:sz w:val="28"/>
    </w:rPr>
  </w:style>
  <w:style w:type="paragraph" w:customStyle="1" w:styleId="afffffffc">
    <w:name w:val="В таблице"/>
    <w:basedOn w:val="a2"/>
    <w:rsid w:val="00744DF6"/>
    <w:pPr>
      <w:ind w:firstLine="0"/>
      <w:jc w:val="center"/>
    </w:pPr>
  </w:style>
  <w:style w:type="character" w:styleId="afffffffd">
    <w:name w:val="footnote reference"/>
    <w:basedOn w:val="a5"/>
    <w:uiPriority w:val="99"/>
    <w:semiHidden/>
    <w:rsid w:val="00744DF6"/>
    <w:rPr>
      <w:vertAlign w:val="superscript"/>
    </w:rPr>
  </w:style>
  <w:style w:type="character" w:customStyle="1" w:styleId="S21">
    <w:name w:val="S_Заголовок 2 Знак"/>
    <w:basedOn w:val="a5"/>
    <w:link w:val="S20"/>
    <w:rsid w:val="00B15B17"/>
    <w:rPr>
      <w:b/>
      <w:sz w:val="24"/>
      <w:szCs w:val="24"/>
      <w:u w:val="single"/>
    </w:rPr>
  </w:style>
  <w:style w:type="paragraph" w:customStyle="1" w:styleId="afffffffe">
    <w:name w:val="Отступ"/>
    <w:basedOn w:val="a2"/>
    <w:rsid w:val="00744DF6"/>
    <w:pPr>
      <w:tabs>
        <w:tab w:val="num" w:pos="1429"/>
      </w:tabs>
      <w:spacing w:line="240" w:lineRule="auto"/>
      <w:ind w:left="1134" w:firstLine="0"/>
    </w:pPr>
    <w:rPr>
      <w:rFonts w:ascii="Arial" w:hAnsi="Arial" w:cs="Arial"/>
    </w:rPr>
  </w:style>
  <w:style w:type="character" w:customStyle="1" w:styleId="Sf2">
    <w:name w:val="S_Маркированный Знак Знак"/>
    <w:basedOn w:val="a5"/>
    <w:rsid w:val="00744DF6"/>
    <w:rPr>
      <w:sz w:val="24"/>
      <w:szCs w:val="24"/>
      <w:lang w:val="ru-RU" w:eastAsia="ru-RU" w:bidi="ar-SA"/>
    </w:rPr>
  </w:style>
  <w:style w:type="paragraph" w:customStyle="1" w:styleId="ConsPlusNonformat">
    <w:name w:val="ConsPlusNonformat"/>
    <w:rsid w:val="00744DF6"/>
    <w:pPr>
      <w:widowControl w:val="0"/>
      <w:autoSpaceDE w:val="0"/>
      <w:autoSpaceDN w:val="0"/>
      <w:adjustRightInd w:val="0"/>
      <w:spacing w:line="360" w:lineRule="auto"/>
      <w:jc w:val="both"/>
    </w:pPr>
    <w:rPr>
      <w:rFonts w:ascii="Courier New" w:hAnsi="Courier New" w:cs="Courier New"/>
      <w:sz w:val="24"/>
      <w:szCs w:val="24"/>
    </w:rPr>
  </w:style>
  <w:style w:type="paragraph" w:customStyle="1" w:styleId="Sf3">
    <w:name w:val="S_Маркированный список"/>
    <w:basedOn w:val="afff9"/>
    <w:link w:val="Sf4"/>
    <w:autoRedefine/>
    <w:rsid w:val="00744DF6"/>
    <w:pPr>
      <w:numPr>
        <w:numId w:val="0"/>
      </w:numPr>
      <w:tabs>
        <w:tab w:val="left" w:pos="1247"/>
        <w:tab w:val="num" w:pos="3346"/>
      </w:tabs>
      <w:ind w:firstLine="680"/>
    </w:pPr>
  </w:style>
  <w:style w:type="character" w:customStyle="1" w:styleId="Sf4">
    <w:name w:val="S_Маркированный список Знак"/>
    <w:basedOn w:val="a5"/>
    <w:link w:val="Sf3"/>
    <w:rsid w:val="00744DF6"/>
    <w:rPr>
      <w:sz w:val="24"/>
      <w:szCs w:val="24"/>
      <w:lang w:val="ru-RU" w:eastAsia="ru-RU" w:bidi="ar-SA"/>
    </w:rPr>
  </w:style>
  <w:style w:type="paragraph" w:customStyle="1" w:styleId="affffffff">
    <w:name w:val="таблица"/>
    <w:basedOn w:val="a2"/>
    <w:rsid w:val="00744DF6"/>
    <w:pPr>
      <w:spacing w:line="240" w:lineRule="auto"/>
      <w:ind w:firstLine="0"/>
      <w:jc w:val="center"/>
    </w:pPr>
    <w:rPr>
      <w:rFonts w:ascii="Arial Narrow" w:hAnsi="Arial Narrow"/>
    </w:rPr>
  </w:style>
  <w:style w:type="paragraph" w:customStyle="1" w:styleId="affffffff0">
    <w:name w:val="Табл"/>
    <w:basedOn w:val="a2"/>
    <w:rsid w:val="00744DF6"/>
    <w:pPr>
      <w:spacing w:before="120" w:after="60" w:line="240" w:lineRule="auto"/>
      <w:ind w:firstLine="0"/>
      <w:jc w:val="right"/>
    </w:pPr>
    <w:rPr>
      <w:rFonts w:ascii="Arial" w:hAnsi="Arial"/>
      <w:bCs/>
    </w:rPr>
  </w:style>
  <w:style w:type="paragraph" w:customStyle="1" w:styleId="S00">
    <w:name w:val="Стиль S_Маркированный+Обычеый + Первая строка:  0 см"/>
    <w:basedOn w:val="a2"/>
    <w:autoRedefine/>
    <w:rsid w:val="00744DF6"/>
    <w:pPr>
      <w:numPr>
        <w:numId w:val="22"/>
      </w:numPr>
    </w:pPr>
    <w:rPr>
      <w:w w:val="109"/>
      <w:szCs w:val="20"/>
    </w:rPr>
  </w:style>
  <w:style w:type="paragraph" w:customStyle="1" w:styleId="-S">
    <w:name w:val="- S_Маркированный"/>
    <w:basedOn w:val="a2"/>
    <w:autoRedefine/>
    <w:rsid w:val="00744DF6"/>
    <w:pPr>
      <w:numPr>
        <w:numId w:val="21"/>
      </w:numPr>
    </w:pPr>
  </w:style>
  <w:style w:type="paragraph" w:customStyle="1" w:styleId="Sf5">
    <w:name w:val="S_Заголовок таблицы"/>
    <w:basedOn w:val="a2"/>
    <w:rsid w:val="00744DF6"/>
    <w:pPr>
      <w:ind w:firstLine="709"/>
      <w:jc w:val="center"/>
    </w:pPr>
    <w:rPr>
      <w:u w:val="single"/>
    </w:rPr>
  </w:style>
  <w:style w:type="paragraph" w:customStyle="1" w:styleId="S2">
    <w:name w:val="S_Таблица"/>
    <w:basedOn w:val="a2"/>
    <w:autoRedefine/>
    <w:rsid w:val="00C4573A"/>
    <w:pPr>
      <w:numPr>
        <w:numId w:val="26"/>
      </w:numPr>
      <w:jc w:val="center"/>
    </w:pPr>
    <w:rPr>
      <w:rFonts w:eastAsia="Calibri"/>
      <w:b/>
      <w:color w:val="000000"/>
    </w:rPr>
  </w:style>
  <w:style w:type="paragraph" w:customStyle="1" w:styleId="1ff4">
    <w:name w:val="Заголовок_1 Знак"/>
    <w:basedOn w:val="a2"/>
    <w:semiHidden/>
    <w:rsid w:val="007F791C"/>
    <w:pPr>
      <w:ind w:firstLine="709"/>
      <w:jc w:val="center"/>
    </w:pPr>
    <w:rPr>
      <w:b/>
      <w:caps/>
    </w:rPr>
  </w:style>
  <w:style w:type="paragraph" w:customStyle="1" w:styleId="affffffff1">
    <w:name w:val="Подчеркнутый"/>
    <w:basedOn w:val="a2"/>
    <w:semiHidden/>
    <w:rsid w:val="007F791C"/>
    <w:pPr>
      <w:ind w:firstLine="709"/>
    </w:pPr>
    <w:rPr>
      <w:u w:val="single"/>
    </w:rPr>
  </w:style>
  <w:style w:type="character" w:customStyle="1" w:styleId="affffffb">
    <w:name w:val="Обычный в таблице Знак"/>
    <w:basedOn w:val="a5"/>
    <w:link w:val="affffffa"/>
    <w:rsid w:val="009B01CF"/>
    <w:rPr>
      <w:b/>
      <w:sz w:val="28"/>
      <w:szCs w:val="28"/>
    </w:rPr>
  </w:style>
  <w:style w:type="paragraph" w:customStyle="1" w:styleId="S32">
    <w:name w:val="S_Заголовок 3"/>
    <w:basedOn w:val="3"/>
    <w:rsid w:val="00C402A2"/>
    <w:pPr>
      <w:ind w:firstLine="0"/>
      <w:jc w:val="left"/>
    </w:pPr>
    <w:rPr>
      <w:b w:val="0"/>
    </w:rPr>
  </w:style>
  <w:style w:type="paragraph" w:customStyle="1" w:styleId="S41">
    <w:name w:val="S_Заголовок 4"/>
    <w:basedOn w:val="40"/>
    <w:rsid w:val="007F791C"/>
    <w:pPr>
      <w:tabs>
        <w:tab w:val="num" w:pos="1800"/>
      </w:tabs>
      <w:spacing w:line="240" w:lineRule="auto"/>
      <w:ind w:left="1800" w:hanging="720"/>
      <w:jc w:val="left"/>
    </w:pPr>
    <w:rPr>
      <w:b w:val="0"/>
      <w:i/>
      <w:u w:val="none"/>
    </w:rPr>
  </w:style>
  <w:style w:type="paragraph" w:customStyle="1" w:styleId="Sf6">
    <w:name w:val="S_Обычный"/>
    <w:basedOn w:val="a2"/>
    <w:link w:val="SChar"/>
    <w:qFormat/>
    <w:rsid w:val="007F791C"/>
    <w:pPr>
      <w:ind w:firstLine="709"/>
    </w:pPr>
  </w:style>
  <w:style w:type="paragraph" w:customStyle="1" w:styleId="Sf7">
    <w:name w:val="S_Обычный в таблице"/>
    <w:basedOn w:val="a2"/>
    <w:rsid w:val="007F791C"/>
    <w:pPr>
      <w:ind w:firstLine="0"/>
      <w:jc w:val="center"/>
    </w:pPr>
  </w:style>
  <w:style w:type="paragraph" w:customStyle="1" w:styleId="xl106">
    <w:name w:val="xl106"/>
    <w:basedOn w:val="a2"/>
    <w:rsid w:val="007F7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2"/>
      <w:szCs w:val="22"/>
    </w:rPr>
  </w:style>
  <w:style w:type="paragraph" w:customStyle="1" w:styleId="1ff5">
    <w:name w:val="Обычный1"/>
    <w:rsid w:val="007F791C"/>
    <w:pPr>
      <w:widowControl w:val="0"/>
      <w:spacing w:line="260" w:lineRule="auto"/>
      <w:ind w:firstLine="220"/>
      <w:jc w:val="both"/>
    </w:pPr>
    <w:rPr>
      <w:rFonts w:ascii="Arial" w:hAnsi="Arial"/>
      <w:b/>
      <w:snapToGrid w:val="0"/>
      <w:sz w:val="18"/>
      <w:szCs w:val="24"/>
    </w:rPr>
  </w:style>
  <w:style w:type="paragraph" w:customStyle="1" w:styleId="affffffff2">
    <w:name w:val="Заголовок таблицы + Обычный"/>
    <w:basedOn w:val="a2"/>
    <w:autoRedefine/>
    <w:rsid w:val="007F791C"/>
    <w:pPr>
      <w:shd w:val="clear" w:color="auto" w:fill="FFFFFF"/>
      <w:ind w:right="76" w:firstLine="570"/>
      <w:jc w:val="center"/>
    </w:pPr>
    <w:rPr>
      <w:spacing w:val="2"/>
      <w:u w:val="single"/>
    </w:rPr>
  </w:style>
  <w:style w:type="paragraph" w:customStyle="1" w:styleId="116">
    <w:name w:val="Рисунок 1+1"/>
    <w:basedOn w:val="a2"/>
    <w:next w:val="a2"/>
    <w:autoRedefine/>
    <w:rsid w:val="007F791C"/>
    <w:pPr>
      <w:ind w:right="71" w:firstLine="0"/>
      <w:jc w:val="right"/>
    </w:pPr>
  </w:style>
  <w:style w:type="character" w:customStyle="1" w:styleId="117">
    <w:name w:val="Знак1 Знак Знак Знак1"/>
    <w:basedOn w:val="a5"/>
    <w:rsid w:val="007F791C"/>
    <w:rPr>
      <w:sz w:val="28"/>
      <w:szCs w:val="24"/>
      <w:lang w:val="ru-RU" w:eastAsia="ru-RU" w:bidi="ar-SA"/>
    </w:rPr>
  </w:style>
  <w:style w:type="numbering" w:customStyle="1" w:styleId="4a">
    <w:name w:val="Нет списка4"/>
    <w:next w:val="a7"/>
    <w:semiHidden/>
    <w:unhideWhenUsed/>
    <w:rsid w:val="007F791C"/>
  </w:style>
  <w:style w:type="character" w:customStyle="1" w:styleId="SChar">
    <w:name w:val="S_Обычный Char"/>
    <w:basedOn w:val="a5"/>
    <w:link w:val="Sf6"/>
    <w:rsid w:val="00D546C0"/>
    <w:rPr>
      <w:sz w:val="24"/>
      <w:szCs w:val="24"/>
      <w:lang w:val="ru-RU" w:eastAsia="ru-RU" w:bidi="ar-SA"/>
    </w:rPr>
  </w:style>
  <w:style w:type="character" w:customStyle="1" w:styleId="14">
    <w:name w:val="Заголовок 1 Знак"/>
    <w:aliases w:val="Заголовок 1 Знак Знак Знак1,Заголовок 1 Знак Знак Знак Знак1"/>
    <w:basedOn w:val="a5"/>
    <w:link w:val="1"/>
    <w:rsid w:val="000A3F06"/>
    <w:rPr>
      <w:bCs/>
      <w:sz w:val="28"/>
      <w:szCs w:val="28"/>
    </w:rPr>
  </w:style>
  <w:style w:type="character" w:customStyle="1" w:styleId="41">
    <w:name w:val="Заголовок 4 Знак"/>
    <w:basedOn w:val="a5"/>
    <w:link w:val="40"/>
    <w:rsid w:val="000A3F06"/>
    <w:rPr>
      <w:b/>
      <w:sz w:val="24"/>
      <w:szCs w:val="24"/>
      <w:u w:val="single"/>
    </w:rPr>
  </w:style>
  <w:style w:type="character" w:customStyle="1" w:styleId="51">
    <w:name w:val="Заголовок 5 Знак"/>
    <w:basedOn w:val="a5"/>
    <w:link w:val="5"/>
    <w:rsid w:val="000A3F06"/>
    <w:rPr>
      <w:b/>
      <w:bCs/>
      <w:i/>
      <w:iCs/>
      <w:sz w:val="26"/>
      <w:szCs w:val="26"/>
    </w:rPr>
  </w:style>
  <w:style w:type="character" w:customStyle="1" w:styleId="61">
    <w:name w:val="Заголовок 6 Знак"/>
    <w:basedOn w:val="a5"/>
    <w:link w:val="6"/>
    <w:rsid w:val="000A3F06"/>
    <w:rPr>
      <w:b/>
      <w:bCs/>
      <w:sz w:val="22"/>
      <w:szCs w:val="22"/>
    </w:rPr>
  </w:style>
  <w:style w:type="character" w:customStyle="1" w:styleId="71">
    <w:name w:val="Заголовок 7 Знак"/>
    <w:aliases w:val="Заголовок x.x Знак"/>
    <w:basedOn w:val="a5"/>
    <w:link w:val="70"/>
    <w:rsid w:val="000A3F06"/>
    <w:rPr>
      <w:rFonts w:ascii="Arial" w:hAnsi="Arial" w:cs="Arial"/>
      <w:spacing w:val="-4"/>
      <w:kern w:val="28"/>
      <w:lang w:eastAsia="en-US"/>
    </w:rPr>
  </w:style>
  <w:style w:type="character" w:customStyle="1" w:styleId="80">
    <w:name w:val="Заголовок 8 Знак"/>
    <w:basedOn w:val="a5"/>
    <w:link w:val="8"/>
    <w:rsid w:val="000A3F06"/>
    <w:rPr>
      <w:i/>
      <w:iCs/>
      <w:sz w:val="28"/>
      <w:szCs w:val="28"/>
    </w:rPr>
  </w:style>
  <w:style w:type="character" w:customStyle="1" w:styleId="91">
    <w:name w:val="Заголовок 9 Знак"/>
    <w:basedOn w:val="a5"/>
    <w:link w:val="90"/>
    <w:rsid w:val="000A3F06"/>
    <w:rPr>
      <w:rFonts w:ascii="Arial" w:hAnsi="Arial" w:cs="Arial"/>
      <w:spacing w:val="-4"/>
      <w:kern w:val="28"/>
      <w:sz w:val="18"/>
      <w:szCs w:val="18"/>
      <w:lang w:eastAsia="en-US"/>
    </w:rPr>
  </w:style>
  <w:style w:type="character" w:customStyle="1" w:styleId="ab">
    <w:name w:val="Основной текст с отступом Знак"/>
    <w:basedOn w:val="a5"/>
    <w:link w:val="aa"/>
    <w:rsid w:val="000A3F06"/>
    <w:rPr>
      <w:sz w:val="24"/>
      <w:szCs w:val="24"/>
    </w:rPr>
  </w:style>
  <w:style w:type="character" w:customStyle="1" w:styleId="25">
    <w:name w:val="Основной текст с отступом 2 Знак"/>
    <w:basedOn w:val="a5"/>
    <w:link w:val="24"/>
    <w:rsid w:val="000A3F06"/>
    <w:rPr>
      <w:sz w:val="24"/>
      <w:szCs w:val="24"/>
    </w:rPr>
  </w:style>
  <w:style w:type="character" w:customStyle="1" w:styleId="af2">
    <w:name w:val="Текст примечания Знак"/>
    <w:basedOn w:val="a5"/>
    <w:link w:val="af1"/>
    <w:semiHidden/>
    <w:rsid w:val="000A3F06"/>
  </w:style>
  <w:style w:type="character" w:customStyle="1" w:styleId="af4">
    <w:name w:val="Тема примечания Знак"/>
    <w:basedOn w:val="af2"/>
    <w:link w:val="af3"/>
    <w:semiHidden/>
    <w:rsid w:val="000A3F06"/>
    <w:rPr>
      <w:b/>
      <w:bCs/>
    </w:rPr>
  </w:style>
  <w:style w:type="character" w:customStyle="1" w:styleId="32">
    <w:name w:val="Основной текст 3 Знак"/>
    <w:basedOn w:val="a5"/>
    <w:link w:val="31"/>
    <w:rsid w:val="000A3F06"/>
    <w:rPr>
      <w:sz w:val="16"/>
      <w:szCs w:val="16"/>
    </w:rPr>
  </w:style>
  <w:style w:type="character" w:customStyle="1" w:styleId="34">
    <w:name w:val="Основной текст с отступом 3 Знак"/>
    <w:basedOn w:val="a5"/>
    <w:link w:val="33"/>
    <w:semiHidden/>
    <w:rsid w:val="000A3F06"/>
    <w:rPr>
      <w:sz w:val="28"/>
      <w:szCs w:val="28"/>
    </w:rPr>
  </w:style>
  <w:style w:type="character" w:customStyle="1" w:styleId="afb">
    <w:name w:val="Схема документа Знак"/>
    <w:basedOn w:val="a5"/>
    <w:link w:val="afa"/>
    <w:semiHidden/>
    <w:rsid w:val="000A3F06"/>
    <w:rPr>
      <w:rFonts w:ascii="Tahoma" w:hAnsi="Tahoma" w:cs="Tahoma"/>
      <w:sz w:val="28"/>
      <w:szCs w:val="28"/>
      <w:shd w:val="clear" w:color="auto" w:fill="000080"/>
    </w:rPr>
  </w:style>
  <w:style w:type="character" w:customStyle="1" w:styleId="afd">
    <w:name w:val="Название Знак"/>
    <w:basedOn w:val="a5"/>
    <w:link w:val="afc"/>
    <w:rsid w:val="000A3F06"/>
    <w:rPr>
      <w:b/>
      <w:bCs/>
      <w:sz w:val="28"/>
      <w:szCs w:val="28"/>
    </w:rPr>
  </w:style>
  <w:style w:type="character" w:customStyle="1" w:styleId="aff5">
    <w:name w:val="Подзаголовок Знак"/>
    <w:basedOn w:val="a5"/>
    <w:link w:val="aff4"/>
    <w:rsid w:val="000A3F06"/>
    <w:rPr>
      <w:rFonts w:ascii="Arial" w:hAnsi="Arial" w:cs="Arial"/>
      <w:spacing w:val="-16"/>
      <w:kern w:val="28"/>
      <w:sz w:val="32"/>
      <w:szCs w:val="32"/>
      <w:lang w:eastAsia="en-US"/>
    </w:rPr>
  </w:style>
  <w:style w:type="character" w:customStyle="1" w:styleId="afffe">
    <w:name w:val="Шапка Знак"/>
    <w:basedOn w:val="a5"/>
    <w:link w:val="afffd"/>
    <w:semiHidden/>
    <w:rsid w:val="000A3F06"/>
    <w:rPr>
      <w:rFonts w:ascii="Arial" w:hAnsi="Arial" w:cs="Arial"/>
      <w:sz w:val="22"/>
      <w:szCs w:val="22"/>
      <w:lang w:eastAsia="en-US"/>
    </w:rPr>
  </w:style>
  <w:style w:type="character" w:customStyle="1" w:styleId="HTML0">
    <w:name w:val="Адрес HTML Знак"/>
    <w:basedOn w:val="a5"/>
    <w:link w:val="HTML"/>
    <w:semiHidden/>
    <w:rsid w:val="000A3F06"/>
    <w:rPr>
      <w:rFonts w:ascii="Arial" w:hAnsi="Arial" w:cs="Arial"/>
      <w:i/>
      <w:iCs/>
      <w:spacing w:val="-5"/>
      <w:lang w:eastAsia="en-US"/>
    </w:rPr>
  </w:style>
  <w:style w:type="character" w:customStyle="1" w:styleId="affff9">
    <w:name w:val="Дата Знак"/>
    <w:basedOn w:val="a5"/>
    <w:link w:val="affff8"/>
    <w:semiHidden/>
    <w:rsid w:val="000A3F06"/>
    <w:rPr>
      <w:rFonts w:ascii="Arial" w:hAnsi="Arial" w:cs="Arial"/>
      <w:spacing w:val="-5"/>
      <w:lang w:eastAsia="en-US"/>
    </w:rPr>
  </w:style>
  <w:style w:type="character" w:customStyle="1" w:styleId="affffb">
    <w:name w:val="Заголовок записки Знак"/>
    <w:basedOn w:val="a5"/>
    <w:link w:val="affffa"/>
    <w:semiHidden/>
    <w:rsid w:val="000A3F06"/>
    <w:rPr>
      <w:rFonts w:ascii="Arial" w:hAnsi="Arial" w:cs="Arial"/>
      <w:spacing w:val="-5"/>
      <w:lang w:eastAsia="en-US"/>
    </w:rPr>
  </w:style>
  <w:style w:type="character" w:customStyle="1" w:styleId="affffd">
    <w:name w:val="Красная строка Знак"/>
    <w:basedOn w:val="af7"/>
    <w:link w:val="affffc"/>
    <w:semiHidden/>
    <w:rsid w:val="000A3F06"/>
    <w:rPr>
      <w:rFonts w:ascii="Arial" w:hAnsi="Arial" w:cs="Arial"/>
      <w:spacing w:val="-5"/>
      <w:lang w:eastAsia="en-US"/>
    </w:rPr>
  </w:style>
  <w:style w:type="character" w:customStyle="1" w:styleId="2b">
    <w:name w:val="Красная строка 2 Знак"/>
    <w:basedOn w:val="ab"/>
    <w:link w:val="2a"/>
    <w:semiHidden/>
    <w:rsid w:val="000A3F06"/>
    <w:rPr>
      <w:rFonts w:ascii="Arial" w:hAnsi="Arial" w:cs="Arial"/>
      <w:spacing w:val="-5"/>
      <w:lang w:eastAsia="en-US"/>
    </w:rPr>
  </w:style>
  <w:style w:type="character" w:customStyle="1" w:styleId="afffff0">
    <w:name w:val="Подпись Знак"/>
    <w:basedOn w:val="a5"/>
    <w:link w:val="afffff"/>
    <w:semiHidden/>
    <w:rsid w:val="000A3F06"/>
    <w:rPr>
      <w:rFonts w:ascii="Arial" w:hAnsi="Arial" w:cs="Arial"/>
      <w:spacing w:val="-5"/>
      <w:lang w:eastAsia="en-US"/>
    </w:rPr>
  </w:style>
  <w:style w:type="character" w:customStyle="1" w:styleId="afffff2">
    <w:name w:val="Приветствие Знак"/>
    <w:basedOn w:val="a5"/>
    <w:link w:val="afffff1"/>
    <w:semiHidden/>
    <w:rsid w:val="000A3F06"/>
    <w:rPr>
      <w:rFonts w:ascii="Arial" w:hAnsi="Arial" w:cs="Arial"/>
      <w:spacing w:val="-5"/>
      <w:lang w:eastAsia="en-US"/>
    </w:rPr>
  </w:style>
  <w:style w:type="character" w:customStyle="1" w:styleId="afffff5">
    <w:name w:val="Прощание Знак"/>
    <w:basedOn w:val="a5"/>
    <w:link w:val="afffff4"/>
    <w:semiHidden/>
    <w:rsid w:val="000A3F06"/>
    <w:rPr>
      <w:rFonts w:ascii="Arial" w:hAnsi="Arial" w:cs="Arial"/>
      <w:spacing w:val="-5"/>
      <w:lang w:eastAsia="en-US"/>
    </w:rPr>
  </w:style>
  <w:style w:type="character" w:customStyle="1" w:styleId="HTML9">
    <w:name w:val="Стандартный HTML Знак"/>
    <w:basedOn w:val="a5"/>
    <w:link w:val="HTML8"/>
    <w:semiHidden/>
    <w:rsid w:val="000A3F06"/>
    <w:rPr>
      <w:rFonts w:ascii="Courier New" w:hAnsi="Courier New" w:cs="Courier New"/>
      <w:spacing w:val="-5"/>
      <w:lang w:eastAsia="en-US"/>
    </w:rPr>
  </w:style>
  <w:style w:type="character" w:customStyle="1" w:styleId="afffff8">
    <w:name w:val="Текст Знак"/>
    <w:aliases w:val=" Char Знак"/>
    <w:basedOn w:val="a5"/>
    <w:link w:val="afffff7"/>
    <w:rsid w:val="000A3F06"/>
    <w:rPr>
      <w:rFonts w:ascii="Courier New" w:hAnsi="Courier New" w:cs="Courier New"/>
      <w:spacing w:val="-5"/>
      <w:lang w:eastAsia="en-US"/>
    </w:rPr>
  </w:style>
  <w:style w:type="character" w:customStyle="1" w:styleId="afffffa">
    <w:name w:val="Электронная подпись Знак"/>
    <w:basedOn w:val="a5"/>
    <w:link w:val="afffff9"/>
    <w:semiHidden/>
    <w:rsid w:val="000A3F06"/>
    <w:rPr>
      <w:rFonts w:ascii="Arial" w:hAnsi="Arial" w:cs="Arial"/>
      <w:spacing w:val="-5"/>
      <w:lang w:eastAsia="en-US"/>
    </w:rPr>
  </w:style>
  <w:style w:type="character" w:customStyle="1" w:styleId="afffffffa">
    <w:name w:val="Текст сноски Знак"/>
    <w:basedOn w:val="a5"/>
    <w:link w:val="afffffff9"/>
    <w:uiPriority w:val="99"/>
    <w:rsid w:val="000A3F06"/>
  </w:style>
  <w:style w:type="character" w:customStyle="1" w:styleId="S22">
    <w:name w:val="S_Маркированный Знак Знак2"/>
    <w:basedOn w:val="a5"/>
    <w:rsid w:val="00F86565"/>
    <w:rPr>
      <w:rFonts w:ascii="Times New Roman" w:eastAsia="Times New Roman" w:hAnsi="Times New Roman" w:cs="Times New Roman"/>
      <w:sz w:val="24"/>
      <w:szCs w:val="24"/>
      <w:lang w:eastAsia="ru-RU"/>
    </w:rPr>
  </w:style>
  <w:style w:type="paragraph" w:customStyle="1" w:styleId="1ff6">
    <w:name w:val="Маркированный_1"/>
    <w:basedOn w:val="a2"/>
    <w:rsid w:val="00846DE0"/>
    <w:pPr>
      <w:tabs>
        <w:tab w:val="num" w:pos="2858"/>
      </w:tabs>
      <w:ind w:left="2858" w:hanging="360"/>
    </w:pPr>
  </w:style>
  <w:style w:type="paragraph" w:customStyle="1" w:styleId="Heading">
    <w:name w:val="Heading"/>
    <w:rsid w:val="00AA46F8"/>
    <w:pPr>
      <w:autoSpaceDE w:val="0"/>
      <w:autoSpaceDN w:val="0"/>
      <w:adjustRightInd w:val="0"/>
      <w:spacing w:line="360" w:lineRule="auto"/>
      <w:jc w:val="both"/>
    </w:pPr>
    <w:rPr>
      <w:rFonts w:ascii="Arial" w:hAnsi="Arial" w:cs="Arial"/>
      <w:b/>
      <w:bCs/>
      <w:sz w:val="22"/>
      <w:szCs w:val="22"/>
    </w:rPr>
  </w:style>
  <w:style w:type="paragraph" w:customStyle="1" w:styleId="OTCHET00">
    <w:name w:val="OTCHET_00"/>
    <w:basedOn w:val="29"/>
    <w:rsid w:val="00AA46F8"/>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1ff7">
    <w:name w:val="Перечисление 1"/>
    <w:basedOn w:val="a2"/>
    <w:rsid w:val="00AA46F8"/>
    <w:pPr>
      <w:tabs>
        <w:tab w:val="num" w:pos="360"/>
      </w:tabs>
      <w:spacing w:line="240" w:lineRule="auto"/>
      <w:ind w:left="360" w:hanging="360"/>
      <w:jc w:val="left"/>
    </w:pPr>
    <w:rPr>
      <w:rFonts w:ascii="Arial" w:hAnsi="Arial" w:cs="Arial"/>
      <w:szCs w:val="20"/>
    </w:rPr>
  </w:style>
  <w:style w:type="paragraph" w:customStyle="1" w:styleId="affffffff3">
    <w:name w:val="Маркированный текст"/>
    <w:basedOn w:val="a2"/>
    <w:rsid w:val="00AA46F8"/>
    <w:pPr>
      <w:tabs>
        <w:tab w:val="num" w:pos="240"/>
        <w:tab w:val="num" w:pos="1429"/>
      </w:tabs>
      <w:spacing w:line="240" w:lineRule="auto"/>
      <w:ind w:firstLine="0"/>
    </w:pPr>
    <w:rPr>
      <w:rFonts w:ascii="Arial" w:hAnsi="Arial" w:cs="Arial"/>
      <w:sz w:val="22"/>
      <w:szCs w:val="20"/>
    </w:rPr>
  </w:style>
  <w:style w:type="paragraph" w:customStyle="1" w:styleId="affffffff4">
    <w:name w:val="Второстепенный текст"/>
    <w:basedOn w:val="a2"/>
    <w:rsid w:val="00AA46F8"/>
    <w:pPr>
      <w:spacing w:line="240" w:lineRule="auto"/>
      <w:ind w:firstLine="284"/>
    </w:pPr>
    <w:rPr>
      <w:sz w:val="18"/>
      <w:szCs w:val="20"/>
    </w:rPr>
  </w:style>
  <w:style w:type="paragraph" w:customStyle="1" w:styleId="S310">
    <w:name w:val="S_Нумерованный_3.1"/>
    <w:basedOn w:val="Sf6"/>
    <w:link w:val="S311"/>
    <w:autoRedefine/>
    <w:rsid w:val="00336034"/>
  </w:style>
  <w:style w:type="character" w:customStyle="1" w:styleId="S311">
    <w:name w:val="S_Нумерованный_3.1 Знак Знак"/>
    <w:basedOn w:val="SChar"/>
    <w:link w:val="S310"/>
    <w:rsid w:val="00336034"/>
  </w:style>
  <w:style w:type="paragraph" w:styleId="affffffff5">
    <w:name w:val="No Spacing"/>
    <w:link w:val="affffffff6"/>
    <w:uiPriority w:val="1"/>
    <w:qFormat/>
    <w:rsid w:val="00CB476D"/>
    <w:pPr>
      <w:spacing w:line="360" w:lineRule="auto"/>
      <w:jc w:val="both"/>
    </w:pPr>
    <w:rPr>
      <w:rFonts w:ascii="Calibri" w:eastAsia="Calibri" w:hAnsi="Calibri"/>
      <w:sz w:val="22"/>
      <w:szCs w:val="22"/>
      <w:lang w:eastAsia="en-US"/>
    </w:rPr>
  </w:style>
  <w:style w:type="paragraph" w:styleId="affffffff7">
    <w:name w:val="endnote text"/>
    <w:basedOn w:val="a2"/>
    <w:link w:val="affffffff8"/>
    <w:rsid w:val="00401983"/>
    <w:rPr>
      <w:sz w:val="20"/>
      <w:szCs w:val="20"/>
    </w:rPr>
  </w:style>
  <w:style w:type="character" w:customStyle="1" w:styleId="affffffff8">
    <w:name w:val="Текст концевой сноски Знак"/>
    <w:basedOn w:val="a5"/>
    <w:link w:val="affffffff7"/>
    <w:rsid w:val="00401983"/>
  </w:style>
  <w:style w:type="character" w:styleId="affffffff9">
    <w:name w:val="endnote reference"/>
    <w:basedOn w:val="a5"/>
    <w:rsid w:val="00401983"/>
    <w:rPr>
      <w:vertAlign w:val="superscript"/>
    </w:rPr>
  </w:style>
  <w:style w:type="paragraph" w:styleId="affffffffa">
    <w:name w:val="List Paragraph"/>
    <w:basedOn w:val="a2"/>
    <w:uiPriority w:val="34"/>
    <w:qFormat/>
    <w:rsid w:val="001F2A9B"/>
    <w:pPr>
      <w:ind w:left="720"/>
      <w:contextualSpacing/>
    </w:pPr>
  </w:style>
  <w:style w:type="paragraph" w:customStyle="1" w:styleId="DecimalAligned">
    <w:name w:val="Decimal Aligned"/>
    <w:basedOn w:val="a2"/>
    <w:uiPriority w:val="40"/>
    <w:qFormat/>
    <w:rsid w:val="00B60B92"/>
    <w:pPr>
      <w:tabs>
        <w:tab w:val="decimal" w:pos="360"/>
      </w:tabs>
      <w:spacing w:after="200" w:line="276" w:lineRule="auto"/>
      <w:ind w:firstLine="0"/>
      <w:jc w:val="left"/>
    </w:pPr>
    <w:rPr>
      <w:rFonts w:ascii="Calibri" w:hAnsi="Calibri"/>
      <w:sz w:val="22"/>
      <w:szCs w:val="22"/>
      <w:lang w:eastAsia="en-US"/>
    </w:rPr>
  </w:style>
  <w:style w:type="character" w:styleId="affffffffb">
    <w:name w:val="Subtle Emphasis"/>
    <w:basedOn w:val="a5"/>
    <w:uiPriority w:val="19"/>
    <w:qFormat/>
    <w:rsid w:val="00B60B92"/>
    <w:rPr>
      <w:rFonts w:eastAsia="Times New Roman" w:cs="Times New Roman"/>
      <w:bCs w:val="0"/>
      <w:i/>
      <w:iCs/>
      <w:color w:val="808080"/>
      <w:szCs w:val="22"/>
      <w:lang w:val="ru-RU"/>
    </w:rPr>
  </w:style>
  <w:style w:type="table" w:styleId="2-5">
    <w:name w:val="Medium Shading 2 Accent 5"/>
    <w:basedOn w:val="a6"/>
    <w:uiPriority w:val="64"/>
    <w:rsid w:val="00B60B9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59">
    <w:name w:val="Нет списка5"/>
    <w:next w:val="a7"/>
    <w:uiPriority w:val="99"/>
    <w:semiHidden/>
    <w:unhideWhenUsed/>
    <w:rsid w:val="001F5381"/>
  </w:style>
  <w:style w:type="numbering" w:customStyle="1" w:styleId="64">
    <w:name w:val="Нет списка6"/>
    <w:next w:val="a7"/>
    <w:uiPriority w:val="99"/>
    <w:semiHidden/>
    <w:unhideWhenUsed/>
    <w:rsid w:val="00AF1914"/>
  </w:style>
  <w:style w:type="numbering" w:customStyle="1" w:styleId="74">
    <w:name w:val="Нет списка7"/>
    <w:next w:val="a7"/>
    <w:uiPriority w:val="99"/>
    <w:semiHidden/>
    <w:unhideWhenUsed/>
    <w:rsid w:val="0018613D"/>
  </w:style>
  <w:style w:type="numbering" w:customStyle="1" w:styleId="1ai21">
    <w:name w:val="1 / a / i21"/>
    <w:basedOn w:val="a7"/>
    <w:next w:val="1ai"/>
    <w:semiHidden/>
    <w:rsid w:val="0095588B"/>
    <w:pPr>
      <w:numPr>
        <w:numId w:val="1"/>
      </w:numPr>
    </w:pPr>
  </w:style>
  <w:style w:type="numbering" w:customStyle="1" w:styleId="1111113">
    <w:name w:val="1 / 1.1 / 1.1.13"/>
    <w:basedOn w:val="a7"/>
    <w:next w:val="111111"/>
    <w:semiHidden/>
    <w:rsid w:val="00234C28"/>
  </w:style>
  <w:style w:type="numbering" w:customStyle="1" w:styleId="1ai3">
    <w:name w:val="1 / a / i3"/>
    <w:basedOn w:val="a7"/>
    <w:next w:val="1ai"/>
    <w:semiHidden/>
    <w:rsid w:val="00234C28"/>
  </w:style>
  <w:style w:type="numbering" w:customStyle="1" w:styleId="11111111">
    <w:name w:val="1 / 1.1 / 1.1.111"/>
    <w:basedOn w:val="a7"/>
    <w:next w:val="111111"/>
    <w:semiHidden/>
    <w:rsid w:val="00234C28"/>
  </w:style>
  <w:style w:type="numbering" w:customStyle="1" w:styleId="1ai11">
    <w:name w:val="1 / a / i11"/>
    <w:basedOn w:val="a7"/>
    <w:next w:val="1ai"/>
    <w:semiHidden/>
    <w:rsid w:val="00234C28"/>
  </w:style>
  <w:style w:type="numbering" w:customStyle="1" w:styleId="118">
    <w:name w:val="Статья / Раздел11"/>
    <w:basedOn w:val="a7"/>
    <w:next w:val="affffff2"/>
    <w:semiHidden/>
    <w:rsid w:val="00234C28"/>
  </w:style>
  <w:style w:type="numbering" w:customStyle="1" w:styleId="11111121">
    <w:name w:val="1 / 1.1 / 1.1.121"/>
    <w:basedOn w:val="a7"/>
    <w:next w:val="111111"/>
    <w:semiHidden/>
    <w:rsid w:val="00234C28"/>
  </w:style>
  <w:style w:type="numbering" w:customStyle="1" w:styleId="1ai22">
    <w:name w:val="1 / a / i22"/>
    <w:basedOn w:val="a7"/>
    <w:next w:val="1ai"/>
    <w:semiHidden/>
    <w:rsid w:val="00234C28"/>
  </w:style>
  <w:style w:type="numbering" w:customStyle="1" w:styleId="212">
    <w:name w:val="Статья / Раздел21"/>
    <w:basedOn w:val="a7"/>
    <w:next w:val="affffff2"/>
    <w:semiHidden/>
    <w:rsid w:val="00234C28"/>
  </w:style>
  <w:style w:type="table" w:customStyle="1" w:styleId="2-51">
    <w:name w:val="Средняя заливка 2 - Акцент 51"/>
    <w:basedOn w:val="a6"/>
    <w:next w:val="2-5"/>
    <w:uiPriority w:val="64"/>
    <w:rsid w:val="00234C28"/>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f8">
    <w:name w:val="S_Обычный с подчеркиванием"/>
    <w:basedOn w:val="a2"/>
    <w:rsid w:val="00234C28"/>
    <w:pPr>
      <w:ind w:firstLine="709"/>
    </w:pPr>
    <w:rPr>
      <w:u w:val="single"/>
    </w:rPr>
  </w:style>
  <w:style w:type="paragraph" w:customStyle="1" w:styleId="ConsNonformat1">
    <w:name w:val="ConsNonformat"/>
    <w:semiHidden/>
    <w:rsid w:val="00234C28"/>
    <w:pPr>
      <w:widowControl w:val="0"/>
      <w:autoSpaceDE w:val="0"/>
      <w:autoSpaceDN w:val="0"/>
      <w:adjustRightInd w:val="0"/>
      <w:spacing w:line="360" w:lineRule="auto"/>
      <w:jc w:val="both"/>
    </w:pPr>
    <w:rPr>
      <w:rFonts w:ascii="Courier New" w:hAnsi="Courier New" w:cs="Courier New"/>
      <w:sz w:val="24"/>
      <w:szCs w:val="24"/>
    </w:rPr>
  </w:style>
  <w:style w:type="paragraph" w:customStyle="1" w:styleId="BodyText21">
    <w:name w:val="Body Text 21"/>
    <w:basedOn w:val="a2"/>
    <w:semiHidden/>
    <w:rsid w:val="00234C28"/>
    <w:pPr>
      <w:ind w:left="426" w:hanging="426"/>
    </w:pPr>
    <w:rPr>
      <w:b/>
      <w:sz w:val="28"/>
      <w:szCs w:val="20"/>
    </w:rPr>
  </w:style>
  <w:style w:type="paragraph" w:customStyle="1" w:styleId="BlockText1">
    <w:name w:val="Block Text1"/>
    <w:basedOn w:val="a2"/>
    <w:semiHidden/>
    <w:rsid w:val="00234C28"/>
    <w:pPr>
      <w:ind w:left="526" w:right="43" w:firstLine="709"/>
    </w:pPr>
    <w:rPr>
      <w:sz w:val="28"/>
      <w:szCs w:val="20"/>
    </w:rPr>
  </w:style>
  <w:style w:type="paragraph" w:customStyle="1" w:styleId="ListBullet1">
    <w:name w:val="List Bullet1"/>
    <w:basedOn w:val="a2"/>
    <w:semiHidden/>
    <w:rsid w:val="00234C28"/>
    <w:pPr>
      <w:spacing w:before="100" w:beforeAutospacing="1" w:after="100" w:afterAutospacing="1"/>
      <w:ind w:firstLine="709"/>
    </w:pPr>
    <w:rPr>
      <w:sz w:val="28"/>
    </w:rPr>
  </w:style>
  <w:style w:type="paragraph" w:customStyle="1" w:styleId="ListNumber1">
    <w:name w:val="List Number1"/>
    <w:basedOn w:val="a2"/>
    <w:semiHidden/>
    <w:rsid w:val="00234C28"/>
    <w:pPr>
      <w:spacing w:before="100" w:beforeAutospacing="1" w:after="100" w:afterAutospacing="1"/>
      <w:ind w:firstLine="709"/>
    </w:pPr>
    <w:rPr>
      <w:sz w:val="28"/>
    </w:rPr>
  </w:style>
  <w:style w:type="paragraph" w:customStyle="1" w:styleId="affffffffc">
    <w:name w:val="Статья"/>
    <w:basedOn w:val="a2"/>
    <w:semiHidden/>
    <w:rsid w:val="00234C28"/>
    <w:pPr>
      <w:spacing w:line="240" w:lineRule="auto"/>
      <w:ind w:firstLine="0"/>
    </w:pPr>
  </w:style>
  <w:style w:type="paragraph" w:customStyle="1" w:styleId="xl107">
    <w:name w:val="xl10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08">
    <w:name w:val="xl10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09">
    <w:name w:val="xl109"/>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rPr>
  </w:style>
  <w:style w:type="paragraph" w:customStyle="1" w:styleId="xl110">
    <w:name w:val="xl11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1">
    <w:name w:val="xl111"/>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2">
    <w:name w:val="xl112"/>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b/>
      <w:bCs/>
      <w:color w:val="000000"/>
      <w:sz w:val="22"/>
      <w:szCs w:val="22"/>
    </w:rPr>
  </w:style>
  <w:style w:type="paragraph" w:customStyle="1" w:styleId="xl113">
    <w:name w:val="xl113"/>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4">
    <w:name w:val="xl114"/>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5">
    <w:name w:val="xl11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6">
    <w:name w:val="xl116"/>
    <w:basedOn w:val="a2"/>
    <w:rsid w:val="00234C28"/>
    <w:pPr>
      <w:spacing w:before="100" w:beforeAutospacing="1" w:after="100" w:afterAutospacing="1" w:line="240" w:lineRule="auto"/>
      <w:ind w:firstLine="0"/>
      <w:jc w:val="right"/>
    </w:pPr>
    <w:rPr>
      <w:b/>
      <w:bCs/>
    </w:rPr>
  </w:style>
  <w:style w:type="paragraph" w:customStyle="1" w:styleId="xl117">
    <w:name w:val="xl11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8">
    <w:name w:val="xl11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119">
    <w:name w:val="xl119"/>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rPr>
  </w:style>
  <w:style w:type="paragraph" w:customStyle="1" w:styleId="xl120">
    <w:name w:val="xl12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123">
    <w:name w:val="xl123"/>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193">
    <w:name w:val="xl193"/>
    <w:basedOn w:val="a2"/>
    <w:rsid w:val="00234C28"/>
    <w:pPr>
      <w:spacing w:before="100" w:beforeAutospacing="1" w:after="100" w:afterAutospacing="1" w:line="240" w:lineRule="auto"/>
      <w:ind w:firstLine="0"/>
      <w:jc w:val="center"/>
    </w:pPr>
  </w:style>
  <w:style w:type="paragraph" w:customStyle="1" w:styleId="xl194">
    <w:name w:val="xl194"/>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95">
    <w:name w:val="xl19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96">
    <w:name w:val="xl19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color w:val="0000FF"/>
    </w:rPr>
  </w:style>
  <w:style w:type="paragraph" w:customStyle="1" w:styleId="xl197">
    <w:name w:val="xl19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198">
    <w:name w:val="xl19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199">
    <w:name w:val="xl199"/>
    <w:basedOn w:val="a2"/>
    <w:rsid w:val="00234C28"/>
    <w:pPr>
      <w:spacing w:before="100" w:beforeAutospacing="1" w:after="100" w:afterAutospacing="1" w:line="240" w:lineRule="auto"/>
      <w:ind w:firstLine="0"/>
      <w:jc w:val="left"/>
    </w:pPr>
  </w:style>
  <w:style w:type="paragraph" w:customStyle="1" w:styleId="xl200">
    <w:name w:val="xl20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01">
    <w:name w:val="xl201"/>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rPr>
  </w:style>
  <w:style w:type="paragraph" w:customStyle="1" w:styleId="xl202">
    <w:name w:val="xl202"/>
    <w:basedOn w:val="a2"/>
    <w:rsid w:val="00234C28"/>
    <w:pPr>
      <w:pBdr>
        <w:top w:val="single" w:sz="4" w:space="0" w:color="auto"/>
        <w:bottom w:val="single" w:sz="4" w:space="0" w:color="auto"/>
      </w:pBdr>
      <w:spacing w:before="100" w:beforeAutospacing="1" w:after="100" w:afterAutospacing="1" w:line="240" w:lineRule="auto"/>
      <w:ind w:firstLine="0"/>
      <w:jc w:val="left"/>
    </w:pPr>
    <w:rPr>
      <w:b/>
      <w:bCs/>
    </w:rPr>
  </w:style>
  <w:style w:type="paragraph" w:customStyle="1" w:styleId="xl203">
    <w:name w:val="xl203"/>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rPr>
  </w:style>
  <w:style w:type="paragraph" w:customStyle="1" w:styleId="xl204">
    <w:name w:val="xl204"/>
    <w:basedOn w:val="a2"/>
    <w:rsid w:val="00234C2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rPr>
  </w:style>
  <w:style w:type="paragraph" w:customStyle="1" w:styleId="xl205">
    <w:name w:val="xl205"/>
    <w:basedOn w:val="a2"/>
    <w:rsid w:val="00234C28"/>
    <w:pPr>
      <w:pBdr>
        <w:top w:val="single" w:sz="4" w:space="0" w:color="auto"/>
        <w:bottom w:val="single" w:sz="4" w:space="0" w:color="auto"/>
      </w:pBdr>
      <w:spacing w:before="100" w:beforeAutospacing="1" w:after="100" w:afterAutospacing="1" w:line="240" w:lineRule="auto"/>
      <w:ind w:firstLine="0"/>
      <w:jc w:val="left"/>
    </w:pPr>
  </w:style>
  <w:style w:type="paragraph" w:customStyle="1" w:styleId="xl206">
    <w:name w:val="xl20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sz w:val="22"/>
      <w:szCs w:val="22"/>
    </w:rPr>
  </w:style>
  <w:style w:type="paragraph" w:customStyle="1" w:styleId="xl207">
    <w:name w:val="xl20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rPr>
  </w:style>
  <w:style w:type="paragraph" w:customStyle="1" w:styleId="xl208">
    <w:name w:val="xl20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09">
    <w:name w:val="xl209"/>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10">
    <w:name w:val="xl21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1">
    <w:name w:val="xl21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2">
    <w:name w:val="xl21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3">
    <w:name w:val="xl21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4">
    <w:name w:val="xl21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5">
    <w:name w:val="xl21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6">
    <w:name w:val="xl216"/>
    <w:basedOn w:val="a2"/>
    <w:rsid w:val="00234C28"/>
    <w:pPr>
      <w:pBdr>
        <w:top w:val="single" w:sz="4" w:space="0" w:color="auto"/>
        <w:bottom w:val="single" w:sz="4" w:space="0" w:color="auto"/>
      </w:pBdr>
      <w:spacing w:before="100" w:beforeAutospacing="1" w:after="100" w:afterAutospacing="1" w:line="240" w:lineRule="auto"/>
      <w:ind w:firstLine="0"/>
      <w:jc w:val="left"/>
    </w:pPr>
    <w:rPr>
      <w:b/>
      <w:bCs/>
      <w:i/>
      <w:iCs/>
      <w:u w:val="single"/>
    </w:rPr>
  </w:style>
  <w:style w:type="paragraph" w:customStyle="1" w:styleId="xl217">
    <w:name w:val="xl21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218">
    <w:name w:val="xl218"/>
    <w:basedOn w:val="a2"/>
    <w:rsid w:val="00234C28"/>
    <w:pPr>
      <w:spacing w:before="100" w:beforeAutospacing="1" w:after="100" w:afterAutospacing="1" w:line="240" w:lineRule="auto"/>
      <w:ind w:firstLine="0"/>
      <w:jc w:val="left"/>
    </w:pPr>
    <w:rPr>
      <w:rFonts w:ascii="Calibri" w:hAnsi="Calibri"/>
      <w:b/>
      <w:bCs/>
      <w:i/>
      <w:iCs/>
      <w:color w:val="FF0000"/>
      <w:sz w:val="22"/>
      <w:szCs w:val="22"/>
      <w:u w:val="single"/>
    </w:rPr>
  </w:style>
  <w:style w:type="paragraph" w:customStyle="1" w:styleId="xl219">
    <w:name w:val="xl219"/>
    <w:basedOn w:val="a2"/>
    <w:rsid w:val="00234C28"/>
    <w:pPr>
      <w:spacing w:before="100" w:beforeAutospacing="1" w:after="100" w:afterAutospacing="1" w:line="240" w:lineRule="auto"/>
      <w:ind w:firstLine="0"/>
      <w:jc w:val="right"/>
    </w:pPr>
    <w:rPr>
      <w:rFonts w:ascii="Calibri" w:hAnsi="Calibri"/>
      <w:color w:val="000000"/>
      <w:sz w:val="22"/>
      <w:szCs w:val="22"/>
    </w:rPr>
  </w:style>
  <w:style w:type="paragraph" w:customStyle="1" w:styleId="xl220">
    <w:name w:val="xl22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1">
    <w:name w:val="xl22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2">
    <w:name w:val="xl22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3">
    <w:name w:val="xl22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4">
    <w:name w:val="xl22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5">
    <w:name w:val="xl22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6">
    <w:name w:val="xl226"/>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7">
    <w:name w:val="xl227"/>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8">
    <w:name w:val="xl228"/>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9">
    <w:name w:val="xl229"/>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0">
    <w:name w:val="xl23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1">
    <w:name w:val="xl23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2">
    <w:name w:val="xl23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3">
    <w:name w:val="xl23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4">
    <w:name w:val="xl23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5">
    <w:name w:val="xl23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6">
    <w:name w:val="xl236"/>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7">
    <w:name w:val="xl237"/>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8">
    <w:name w:val="xl238"/>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9">
    <w:name w:val="xl239"/>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0">
    <w:name w:val="xl24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1">
    <w:name w:val="xl24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2">
    <w:name w:val="xl242"/>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43">
    <w:name w:val="xl243"/>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244">
    <w:name w:val="xl244"/>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245">
    <w:name w:val="xl24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246">
    <w:name w:val="xl24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numbering" w:customStyle="1" w:styleId="1111114">
    <w:name w:val="1 / 1.1 / 1.1.14"/>
    <w:basedOn w:val="a7"/>
    <w:next w:val="111111"/>
    <w:semiHidden/>
    <w:rsid w:val="00933DF0"/>
    <w:pPr>
      <w:numPr>
        <w:numId w:val="3"/>
      </w:numPr>
    </w:pPr>
  </w:style>
  <w:style w:type="numbering" w:customStyle="1" w:styleId="1ai4">
    <w:name w:val="1 / a / i4"/>
    <w:basedOn w:val="a7"/>
    <w:next w:val="1ai"/>
    <w:semiHidden/>
    <w:rsid w:val="00933DF0"/>
    <w:pPr>
      <w:numPr>
        <w:numId w:val="20"/>
      </w:numPr>
    </w:pPr>
  </w:style>
  <w:style w:type="numbering" w:customStyle="1" w:styleId="11111112">
    <w:name w:val="1 / 1.1 / 1.1.112"/>
    <w:basedOn w:val="a7"/>
    <w:next w:val="111111"/>
    <w:semiHidden/>
    <w:rsid w:val="00933DF0"/>
    <w:pPr>
      <w:numPr>
        <w:numId w:val="4"/>
      </w:numPr>
    </w:pPr>
  </w:style>
  <w:style w:type="numbering" w:customStyle="1" w:styleId="1ai12">
    <w:name w:val="1 / a / i12"/>
    <w:basedOn w:val="a7"/>
    <w:next w:val="1ai"/>
    <w:semiHidden/>
    <w:rsid w:val="00933DF0"/>
    <w:pPr>
      <w:numPr>
        <w:numId w:val="10"/>
      </w:numPr>
    </w:pPr>
  </w:style>
  <w:style w:type="numbering" w:customStyle="1" w:styleId="120">
    <w:name w:val="Статья / Раздел12"/>
    <w:basedOn w:val="a7"/>
    <w:next w:val="affffff2"/>
    <w:semiHidden/>
    <w:rsid w:val="00933DF0"/>
    <w:pPr>
      <w:numPr>
        <w:numId w:val="11"/>
      </w:numPr>
    </w:pPr>
  </w:style>
  <w:style w:type="numbering" w:customStyle="1" w:styleId="11111122">
    <w:name w:val="1 / 1.1 / 1.1.122"/>
    <w:basedOn w:val="a7"/>
    <w:next w:val="111111"/>
    <w:semiHidden/>
    <w:rsid w:val="00933DF0"/>
    <w:pPr>
      <w:numPr>
        <w:numId w:val="5"/>
      </w:numPr>
    </w:pPr>
  </w:style>
  <w:style w:type="numbering" w:customStyle="1" w:styleId="1ai23">
    <w:name w:val="1 / a / i23"/>
    <w:basedOn w:val="a7"/>
    <w:next w:val="1ai"/>
    <w:semiHidden/>
    <w:rsid w:val="00933DF0"/>
    <w:pPr>
      <w:numPr>
        <w:numId w:val="6"/>
      </w:numPr>
    </w:pPr>
  </w:style>
  <w:style w:type="numbering" w:customStyle="1" w:styleId="22">
    <w:name w:val="Статья / Раздел22"/>
    <w:basedOn w:val="a7"/>
    <w:next w:val="affffff2"/>
    <w:semiHidden/>
    <w:rsid w:val="00933DF0"/>
    <w:pPr>
      <w:numPr>
        <w:numId w:val="23"/>
      </w:numPr>
    </w:pPr>
  </w:style>
  <w:style w:type="table" w:customStyle="1" w:styleId="2-52">
    <w:name w:val="Средняя заливка 2 - Акцент 52"/>
    <w:basedOn w:val="a6"/>
    <w:next w:val="2-5"/>
    <w:uiPriority w:val="64"/>
    <w:rsid w:val="00933DF0"/>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f6">
    <w:name w:val="Без интервала Знак"/>
    <w:basedOn w:val="a5"/>
    <w:link w:val="affffffff5"/>
    <w:uiPriority w:val="1"/>
    <w:rsid w:val="00AA2C56"/>
    <w:rPr>
      <w:rFonts w:ascii="Calibri" w:eastAsia="Calibri" w:hAnsi="Calibri"/>
      <w:sz w:val="22"/>
      <w:szCs w:val="22"/>
      <w:lang w:val="ru-RU" w:eastAsia="en-US" w:bidi="ar-SA"/>
    </w:rPr>
  </w:style>
  <w:style w:type="table" w:customStyle="1" w:styleId="3f2">
    <w:name w:val="Стиль3"/>
    <w:basedOn w:val="a6"/>
    <w:uiPriority w:val="99"/>
    <w:qFormat/>
    <w:rsid w:val="00BE06C1"/>
    <w:tblPr>
      <w:tblInd w:w="0" w:type="dxa"/>
      <w:tblCellMar>
        <w:top w:w="0" w:type="dxa"/>
        <w:left w:w="108" w:type="dxa"/>
        <w:bottom w:w="0" w:type="dxa"/>
        <w:right w:w="108" w:type="dxa"/>
      </w:tblCellMar>
    </w:tblPr>
    <w:tcPr>
      <w:shd w:val="clear" w:color="auto" w:fill="D6E3BC"/>
    </w:tcPr>
  </w:style>
  <w:style w:type="table" w:customStyle="1" w:styleId="83">
    <w:name w:val="Стиль8"/>
    <w:basedOn w:val="a6"/>
    <w:uiPriority w:val="99"/>
    <w:qFormat/>
    <w:rsid w:val="00BE0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1">
    <w:name w:val="Заголовок 1.2.1.1."/>
    <w:basedOn w:val="a2"/>
    <w:autoRedefine/>
    <w:rsid w:val="003F6DCB"/>
    <w:pPr>
      <w:widowControl w:val="0"/>
      <w:spacing w:line="240" w:lineRule="auto"/>
      <w:ind w:firstLine="0"/>
      <w:jc w:val="center"/>
      <w:outlineLvl w:val="0"/>
    </w:pPr>
    <w:rPr>
      <w:b/>
      <w:sz w:val="28"/>
      <w:szCs w:val="28"/>
    </w:rPr>
  </w:style>
  <w:style w:type="character" w:customStyle="1" w:styleId="16">
    <w:name w:val="Оглавление 1 Знак"/>
    <w:basedOn w:val="a5"/>
    <w:link w:val="15"/>
    <w:uiPriority w:val="39"/>
    <w:rsid w:val="00B47A83"/>
    <w:rPr>
      <w:b/>
      <w:caps/>
      <w:noProof/>
      <w:sz w:val="24"/>
      <w:szCs w:val="24"/>
    </w:rPr>
  </w:style>
  <w:style w:type="paragraph" w:customStyle="1" w:styleId="6CharCharCharCharCharCharChar">
    <w:name w:val="Знак6 Знак Знак Char Знак Знак Char Знак Знак Char Знак Знак Char Знак Знак Char Знак Знак Char Знак Знак Char Знак Знак"/>
    <w:basedOn w:val="a2"/>
    <w:rsid w:val="00BB671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9">
    <w:name w:val="Стиль9"/>
    <w:basedOn w:val="affffffa"/>
    <w:link w:val="93"/>
    <w:qFormat/>
    <w:rsid w:val="009B01CF"/>
    <w:pPr>
      <w:numPr>
        <w:numId w:val="32"/>
      </w:numPr>
    </w:pPr>
  </w:style>
  <w:style w:type="character" w:customStyle="1" w:styleId="93">
    <w:name w:val="Стиль9 Знак"/>
    <w:basedOn w:val="affffffb"/>
    <w:link w:val="9"/>
    <w:rsid w:val="009B01CF"/>
    <w:rPr>
      <w:b/>
    </w:rPr>
  </w:style>
  <w:style w:type="paragraph" w:customStyle="1" w:styleId="affffffffd">
    <w:name w:val="Знак Знак Знак Знак Знак Знак"/>
    <w:basedOn w:val="a2"/>
    <w:rsid w:val="00BB671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txtpril">
    <w:name w:val="_txt_pril"/>
    <w:basedOn w:val="a2"/>
    <w:autoRedefine/>
    <w:rsid w:val="00BB671D"/>
    <w:pPr>
      <w:spacing w:line="240" w:lineRule="auto"/>
      <w:ind w:left="-57" w:right="-57" w:firstLine="0"/>
      <w:jc w:val="center"/>
    </w:pPr>
    <w:rPr>
      <w:b/>
      <w:szCs w:val="20"/>
    </w:rPr>
  </w:style>
  <w:style w:type="paragraph" w:customStyle="1" w:styleId="affffffffe">
    <w:name w:val="Генплан"/>
    <w:basedOn w:val="a2"/>
    <w:link w:val="afffffffff"/>
    <w:rsid w:val="00BB671D"/>
    <w:pPr>
      <w:tabs>
        <w:tab w:val="left" w:pos="7797"/>
      </w:tabs>
      <w:ind w:firstLine="0"/>
      <w:jc w:val="center"/>
    </w:pPr>
    <w:rPr>
      <w:b/>
      <w:sz w:val="32"/>
      <w:szCs w:val="28"/>
    </w:rPr>
  </w:style>
  <w:style w:type="character" w:customStyle="1" w:styleId="afffffffff">
    <w:name w:val="Генплан Знак"/>
    <w:link w:val="affffffffe"/>
    <w:rsid w:val="00BB671D"/>
    <w:rPr>
      <w:b/>
      <w:sz w:val="32"/>
      <w:szCs w:val="28"/>
      <w:lang w:val="ru-RU" w:eastAsia="ru-RU" w:bidi="ar-SA"/>
    </w:rPr>
  </w:style>
  <w:style w:type="paragraph" w:customStyle="1" w:styleId="Sf9">
    <w:name w:val="S_Обычный Знак"/>
    <w:basedOn w:val="a2"/>
    <w:link w:val="SChar0"/>
    <w:qFormat/>
    <w:rsid w:val="00026983"/>
    <w:pPr>
      <w:ind w:firstLine="709"/>
    </w:pPr>
  </w:style>
  <w:style w:type="character" w:customStyle="1" w:styleId="SChar0">
    <w:name w:val="S_Обычный Знак Char"/>
    <w:basedOn w:val="a5"/>
    <w:link w:val="Sf9"/>
    <w:rsid w:val="00026983"/>
    <w:rPr>
      <w:sz w:val="24"/>
      <w:szCs w:val="24"/>
      <w:lang w:val="ru-RU" w:eastAsia="ru-RU" w:bidi="ar-SA"/>
    </w:rPr>
  </w:style>
  <w:style w:type="character" w:customStyle="1" w:styleId="CharChar">
    <w:name w:val="Char Char"/>
    <w:basedOn w:val="a5"/>
    <w:rsid w:val="00B24162"/>
    <w:rPr>
      <w:rFonts w:ascii="Courier New" w:hAnsi="Courier New" w:cs="Courier New"/>
      <w:lang w:val="ru-RU" w:eastAsia="ru-RU" w:bidi="ar-SA"/>
    </w:rPr>
  </w:style>
  <w:style w:type="character" w:customStyle="1" w:styleId="ConsPlusNormalChar">
    <w:name w:val="ConsPlusNormal Char"/>
    <w:basedOn w:val="a5"/>
    <w:link w:val="ConsPlusNormal"/>
    <w:rsid w:val="00257244"/>
    <w:rPr>
      <w:rFonts w:ascii="Arial" w:hAnsi="Arial" w:cs="Arial"/>
      <w:sz w:val="24"/>
      <w:szCs w:val="24"/>
      <w:lang w:val="ru-RU" w:eastAsia="ru-RU" w:bidi="ar-SA"/>
    </w:rPr>
  </w:style>
  <w:style w:type="paragraph" w:customStyle="1" w:styleId="western">
    <w:name w:val="western"/>
    <w:basedOn w:val="a2"/>
    <w:link w:val="western0"/>
    <w:rsid w:val="00AA1730"/>
    <w:pPr>
      <w:spacing w:before="100" w:beforeAutospacing="1" w:line="240" w:lineRule="auto"/>
      <w:ind w:firstLine="0"/>
    </w:pPr>
    <w:rPr>
      <w:color w:val="000000"/>
      <w:sz w:val="28"/>
      <w:szCs w:val="28"/>
    </w:rPr>
  </w:style>
  <w:style w:type="character" w:customStyle="1" w:styleId="western0">
    <w:name w:val="western Знак"/>
    <w:basedOn w:val="a5"/>
    <w:link w:val="western"/>
    <w:rsid w:val="00AA1730"/>
    <w:rPr>
      <w:color w:val="000000"/>
      <w:sz w:val="28"/>
      <w:szCs w:val="28"/>
      <w:lang w:val="ru-RU" w:eastAsia="ru-RU" w:bidi="ar-SA"/>
    </w:rPr>
  </w:style>
  <w:style w:type="character" w:customStyle="1" w:styleId="ConsPlusNormal0">
    <w:name w:val="ConsPlusNormal Знак"/>
    <w:basedOn w:val="a5"/>
    <w:rsid w:val="00906F7F"/>
    <w:rPr>
      <w:rFonts w:ascii="Arial" w:hAnsi="Arial" w:cs="Arial"/>
      <w:lang w:val="ru-RU" w:eastAsia="ru-RU" w:bidi="ar-SA"/>
    </w:rPr>
  </w:style>
  <w:style w:type="character" w:customStyle="1" w:styleId="S12">
    <w:name w:val="S_Обычный Знак Знак1"/>
    <w:basedOn w:val="a5"/>
    <w:rsid w:val="007D358B"/>
    <w:rPr>
      <w:sz w:val="24"/>
      <w:szCs w:val="24"/>
      <w:lang w:val="ru-RU" w:eastAsia="ru-RU" w:bidi="ar-SA"/>
    </w:rPr>
  </w:style>
  <w:style w:type="paragraph" w:customStyle="1" w:styleId="afffffffff0">
    <w:name w:val="Знак Знак Знак Знак Знак Знак"/>
    <w:basedOn w:val="a2"/>
    <w:rsid w:val="00875EB6"/>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ParaAttribute19">
    <w:name w:val="ParaAttribute19"/>
    <w:rsid w:val="00E62778"/>
    <w:pPr>
      <w:ind w:firstLine="851"/>
      <w:jc w:val="both"/>
    </w:pPr>
    <w:rPr>
      <w:rFonts w:eastAsia="№Е"/>
    </w:rPr>
  </w:style>
  <w:style w:type="paragraph" w:customStyle="1" w:styleId="ParaAttribute22">
    <w:name w:val="ParaAttribute22"/>
    <w:rsid w:val="00E62778"/>
    <w:pPr>
      <w:ind w:firstLine="720"/>
      <w:jc w:val="both"/>
    </w:pPr>
    <w:rPr>
      <w:rFonts w:eastAsia="№Е"/>
    </w:rPr>
  </w:style>
  <w:style w:type="paragraph" w:customStyle="1" w:styleId="ParaAttribute23">
    <w:name w:val="ParaAttribute23"/>
    <w:rsid w:val="00E62778"/>
    <w:pPr>
      <w:tabs>
        <w:tab w:val="left" w:pos="7797"/>
      </w:tabs>
      <w:ind w:firstLine="709"/>
      <w:jc w:val="both"/>
    </w:pPr>
    <w:rPr>
      <w:rFonts w:eastAsia="№Е"/>
    </w:rPr>
  </w:style>
  <w:style w:type="paragraph" w:customStyle="1" w:styleId="ParaAttribute24">
    <w:name w:val="ParaAttribute24"/>
    <w:rsid w:val="00E62778"/>
    <w:pPr>
      <w:widowControl w:val="0"/>
      <w:ind w:firstLine="567"/>
    </w:pPr>
    <w:rPr>
      <w:rFonts w:eastAsia="№Е"/>
    </w:rPr>
  </w:style>
  <w:style w:type="character" w:customStyle="1" w:styleId="CharAttribute5">
    <w:name w:val="CharAttribute5"/>
    <w:rsid w:val="00E62778"/>
    <w:rPr>
      <w:rFonts w:ascii="Times New Roman" w:eastAsia="Times New Roman"/>
      <w:sz w:val="24"/>
    </w:rPr>
  </w:style>
  <w:style w:type="character" w:customStyle="1" w:styleId="CharAttribute7">
    <w:name w:val="CharAttribute7"/>
    <w:rsid w:val="00E62778"/>
    <w:rPr>
      <w:rFonts w:ascii="Times New Roman" w:eastAsia="Calibri"/>
      <w:sz w:val="24"/>
    </w:rPr>
  </w:style>
  <w:style w:type="character" w:customStyle="1" w:styleId="CharAttribute14">
    <w:name w:val="CharAttribute14"/>
    <w:rsid w:val="00E62778"/>
    <w:rPr>
      <w:rFonts w:ascii="Times New Roman" w:eastAsia="Times New Roman"/>
      <w:sz w:val="24"/>
    </w:rPr>
  </w:style>
  <w:style w:type="character" w:customStyle="1" w:styleId="CharAttribute17">
    <w:name w:val="CharAttribute17"/>
    <w:rsid w:val="00E62778"/>
    <w:rPr>
      <w:rFonts w:ascii="Times New Roman" w:eastAsia="Calibri"/>
      <w:sz w:val="24"/>
      <w:shd w:val="clear" w:color="auto" w:fill="FFFF00"/>
    </w:rPr>
  </w:style>
  <w:style w:type="character" w:customStyle="1" w:styleId="CharAttribute18">
    <w:name w:val="CharAttribute18"/>
    <w:rsid w:val="00E62778"/>
    <w:rPr>
      <w:rFonts w:ascii="Times New Roman" w:eastAsia="Calibri"/>
      <w:sz w:val="24"/>
      <w:u w:val="single"/>
    </w:rPr>
  </w:style>
  <w:style w:type="character" w:customStyle="1" w:styleId="CharAttribute21">
    <w:name w:val="CharAttribute21"/>
    <w:rsid w:val="00E62778"/>
    <w:rPr>
      <w:rFonts w:ascii="Times New Roman" w:eastAsia="Times New Roman"/>
      <w:sz w:val="24"/>
    </w:rPr>
  </w:style>
  <w:style w:type="character" w:customStyle="1" w:styleId="CharAttribute22">
    <w:name w:val="CharAttribute22"/>
    <w:rsid w:val="00E62778"/>
    <w:rPr>
      <w:rFonts w:ascii="Times New Roman" w:eastAsia="Times New Roman"/>
      <w:sz w:val="24"/>
      <w:shd w:val="clear" w:color="auto" w:fill="FFFF00"/>
    </w:rPr>
  </w:style>
  <w:style w:type="character" w:customStyle="1" w:styleId="CharAttribute23">
    <w:name w:val="CharAttribute23"/>
    <w:rsid w:val="00E62778"/>
    <w:rPr>
      <w:rFonts w:ascii="Times New Roman" w:eastAsia="Calibri"/>
      <w:sz w:val="24"/>
    </w:rPr>
  </w:style>
  <w:style w:type="character" w:customStyle="1" w:styleId="CharAttribute75">
    <w:name w:val="CharAttribute75"/>
    <w:rsid w:val="00E62778"/>
    <w:rPr>
      <w:rFonts w:ascii="Times New Roman" w:eastAsia="Calibri"/>
      <w:sz w:val="24"/>
    </w:rPr>
  </w:style>
  <w:style w:type="character" w:customStyle="1" w:styleId="CharAttribute118">
    <w:name w:val="CharAttribute118"/>
    <w:rsid w:val="00E62778"/>
    <w:rPr>
      <w:rFonts w:ascii="Times New Roman" w:eastAsia="Calibri"/>
      <w:sz w:val="24"/>
    </w:rPr>
  </w:style>
  <w:style w:type="paragraph" w:customStyle="1" w:styleId="ParaAttribute27">
    <w:name w:val="ParaAttribute27"/>
    <w:rsid w:val="00011C75"/>
    <w:pPr>
      <w:widowControl w:val="0"/>
      <w:ind w:firstLine="567"/>
      <w:jc w:val="both"/>
    </w:pPr>
    <w:rPr>
      <w:rFonts w:eastAsia="№Е"/>
    </w:rPr>
  </w:style>
  <w:style w:type="character" w:customStyle="1" w:styleId="CharAttribute102">
    <w:name w:val="CharAttribute102"/>
    <w:rsid w:val="00011C75"/>
    <w:rPr>
      <w:rFonts w:ascii="Times New Roman" w:eastAsia="Calibri"/>
      <w:sz w:val="24"/>
    </w:rPr>
  </w:style>
  <w:style w:type="paragraph" w:customStyle="1" w:styleId="ParaAttribute190">
    <w:name w:val="ParaAttribute190"/>
    <w:rsid w:val="001A0D9E"/>
    <w:pPr>
      <w:tabs>
        <w:tab w:val="left" w:pos="720"/>
        <w:tab w:val="left" w:pos="900"/>
      </w:tabs>
      <w:ind w:firstLine="709"/>
      <w:jc w:val="both"/>
    </w:pPr>
    <w:rPr>
      <w:rFonts w:eastAsia="№Е"/>
    </w:rPr>
  </w:style>
  <w:style w:type="paragraph" w:customStyle="1" w:styleId="ParaAttribute116">
    <w:name w:val="ParaAttribute116"/>
    <w:rsid w:val="00E622BC"/>
    <w:pPr>
      <w:ind w:firstLine="709"/>
    </w:pPr>
    <w:rPr>
      <w:rFonts w:eastAsia="№Е"/>
    </w:rPr>
  </w:style>
  <w:style w:type="character" w:customStyle="1" w:styleId="CharAttribute121">
    <w:name w:val="CharAttribute121"/>
    <w:rsid w:val="00E622BC"/>
    <w:rPr>
      <w:rFonts w:ascii="Times New Roman" w:eastAsia="Times New Roman"/>
      <w:sz w:val="24"/>
    </w:rPr>
  </w:style>
  <w:style w:type="character" w:customStyle="1" w:styleId="CharAttribute123">
    <w:name w:val="CharAttribute123"/>
    <w:rsid w:val="00E622BC"/>
    <w:rPr>
      <w:rFonts w:ascii="Times New Roman" w:eastAsia="Calibri"/>
      <w:sz w:val="24"/>
    </w:rPr>
  </w:style>
  <w:style w:type="paragraph" w:customStyle="1" w:styleId="ParaAttribute36">
    <w:name w:val="ParaAttribute36"/>
    <w:rsid w:val="00E622BC"/>
    <w:pPr>
      <w:ind w:firstLine="709"/>
      <w:jc w:val="both"/>
    </w:pPr>
    <w:rPr>
      <w:rFonts w:eastAsia="№Е"/>
    </w:rPr>
  </w:style>
  <w:style w:type="character" w:customStyle="1" w:styleId="CharAttribute130">
    <w:name w:val="CharAttribute130"/>
    <w:rsid w:val="00E622BC"/>
    <w:rPr>
      <w:rFonts w:ascii="Times New Roman" w:eastAsia="Calibri"/>
      <w:sz w:val="24"/>
    </w:rPr>
  </w:style>
  <w:style w:type="paragraph" w:customStyle="1" w:styleId="ParaAttribute216">
    <w:name w:val="ParaAttribute216"/>
    <w:rsid w:val="00FB11F4"/>
    <w:pPr>
      <w:tabs>
        <w:tab w:val="left" w:pos="6225"/>
      </w:tabs>
      <w:ind w:firstLine="709"/>
    </w:pPr>
    <w:rPr>
      <w:rFonts w:eastAsia="№Е"/>
    </w:rPr>
  </w:style>
  <w:style w:type="character" w:customStyle="1" w:styleId="CharAttribute71">
    <w:name w:val="CharAttribute71"/>
    <w:rsid w:val="00FB11F4"/>
    <w:rPr>
      <w:rFonts w:ascii="Times New Roman" w:eastAsia="Calibri"/>
      <w:sz w:val="24"/>
      <w:vertAlign w:val="subscript"/>
    </w:rPr>
  </w:style>
  <w:style w:type="paragraph" w:customStyle="1" w:styleId="ParaAttribute157">
    <w:name w:val="ParaAttribute157"/>
    <w:rsid w:val="00C57350"/>
    <w:pPr>
      <w:tabs>
        <w:tab w:val="left" w:pos="709"/>
        <w:tab w:val="left" w:pos="1134"/>
      </w:tabs>
      <w:ind w:firstLine="720"/>
      <w:jc w:val="both"/>
    </w:pPr>
    <w:rPr>
      <w:rFonts w:eastAsia="№Е"/>
    </w:rPr>
  </w:style>
  <w:style w:type="paragraph" w:customStyle="1" w:styleId="ParaAttribute179">
    <w:name w:val="ParaAttribute179"/>
    <w:rsid w:val="004D7E3A"/>
    <w:pPr>
      <w:tabs>
        <w:tab w:val="left" w:pos="709"/>
      </w:tabs>
      <w:ind w:firstLine="720"/>
      <w:jc w:val="both"/>
    </w:pPr>
    <w:rPr>
      <w:rFonts w:eastAsia="№Е"/>
    </w:rPr>
  </w:style>
  <w:style w:type="character" w:customStyle="1" w:styleId="CharAttribute115">
    <w:name w:val="CharAttribute115"/>
    <w:rsid w:val="004D7E3A"/>
    <w:rPr>
      <w:rFonts w:ascii="Times New Roman" w:eastAsia="Times New Roman"/>
      <w:sz w:val="24"/>
    </w:rPr>
  </w:style>
  <w:style w:type="character" w:customStyle="1" w:styleId="CharAttribute117">
    <w:name w:val="CharAttribute117"/>
    <w:rsid w:val="00733A4D"/>
    <w:rPr>
      <w:rFonts w:ascii="Times New Roman" w:eastAsia="Times New Roman"/>
      <w:sz w:val="24"/>
    </w:rPr>
  </w:style>
  <w:style w:type="paragraph" w:customStyle="1" w:styleId="ParaAttribute180">
    <w:name w:val="ParaAttribute180"/>
    <w:rsid w:val="00733A4D"/>
    <w:pPr>
      <w:tabs>
        <w:tab w:val="left" w:pos="709"/>
        <w:tab w:val="left" w:pos="1134"/>
      </w:tabs>
      <w:ind w:firstLine="709"/>
    </w:pPr>
    <w:rPr>
      <w:rFonts w:eastAsia="№Е"/>
    </w:rPr>
  </w:style>
  <w:style w:type="table" w:customStyle="1" w:styleId="DefaultTable">
    <w:name w:val="Default Table"/>
    <w:rsid w:val="009B4B83"/>
    <w:rPr>
      <w:rFonts w:eastAsia="№Е"/>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7">
    <w:name w:val="ParaAttribute7"/>
    <w:rsid w:val="009B4B83"/>
    <w:rPr>
      <w:rFonts w:eastAsia="№Е"/>
    </w:rPr>
  </w:style>
  <w:style w:type="paragraph" w:customStyle="1" w:styleId="ParaAttribute45">
    <w:name w:val="ParaAttribute45"/>
    <w:rsid w:val="009B4B83"/>
    <w:pPr>
      <w:jc w:val="center"/>
    </w:pPr>
    <w:rPr>
      <w:rFonts w:eastAsia="№Е"/>
    </w:rPr>
  </w:style>
  <w:style w:type="character" w:customStyle="1" w:styleId="CharAttribute142">
    <w:name w:val="CharAttribute142"/>
    <w:rsid w:val="009B4B83"/>
    <w:rPr>
      <w:rFonts w:ascii="Times New Roman" w:eastAsia="Times New Roman"/>
      <w:sz w:val="24"/>
    </w:rPr>
  </w:style>
  <w:style w:type="character" w:customStyle="1" w:styleId="CharAttribute153">
    <w:name w:val="CharAttribute153"/>
    <w:rsid w:val="00A62EE5"/>
    <w:rPr>
      <w:rFonts w:ascii="Times New Roman" w:eastAsia="Calibri"/>
      <w:sz w:val="24"/>
    </w:rPr>
  </w:style>
  <w:style w:type="paragraph" w:customStyle="1" w:styleId="ParaAttribute246">
    <w:name w:val="ParaAttribute246"/>
    <w:rsid w:val="00A62EE5"/>
    <w:pPr>
      <w:tabs>
        <w:tab w:val="left" w:pos="1080"/>
      </w:tabs>
      <w:ind w:firstLine="540"/>
      <w:jc w:val="both"/>
    </w:pPr>
    <w:rPr>
      <w:rFonts w:eastAsia="№Е"/>
    </w:rPr>
  </w:style>
  <w:style w:type="character" w:customStyle="1" w:styleId="CharAttribute149">
    <w:name w:val="CharAttribute149"/>
    <w:rsid w:val="00A62EE5"/>
    <w:rPr>
      <w:rFonts w:ascii="Times New Roman" w:eastAsia="Times New Roman"/>
      <w:sz w:val="24"/>
    </w:rPr>
  </w:style>
  <w:style w:type="paragraph" w:customStyle="1" w:styleId="ParaAttribute233">
    <w:name w:val="ParaAttribute233"/>
    <w:rsid w:val="00517DDF"/>
    <w:pPr>
      <w:spacing w:after="200"/>
      <w:ind w:firstLine="709"/>
      <w:jc w:val="both"/>
    </w:pPr>
    <w:rPr>
      <w:rFonts w:eastAsia="№Е"/>
    </w:rPr>
  </w:style>
  <w:style w:type="character" w:customStyle="1" w:styleId="CharAttribute136">
    <w:name w:val="CharAttribute136"/>
    <w:rsid w:val="0044590D"/>
    <w:rPr>
      <w:rFonts w:ascii="Times New Roman" w:eastAsia="Calibri"/>
      <w:sz w:val="24"/>
      <w:shd w:val="clear" w:color="auto" w:fill="FFFF00"/>
    </w:rPr>
  </w:style>
  <w:style w:type="paragraph" w:customStyle="1" w:styleId="ParaAttribute148">
    <w:name w:val="ParaAttribute148"/>
    <w:rsid w:val="008F13BF"/>
    <w:pPr>
      <w:tabs>
        <w:tab w:val="left" w:pos="709"/>
        <w:tab w:val="left" w:pos="1134"/>
      </w:tabs>
      <w:ind w:firstLine="709"/>
      <w:jc w:val="both"/>
    </w:pPr>
    <w:rPr>
      <w:rFonts w:eastAsia="№Е"/>
    </w:rPr>
  </w:style>
  <w:style w:type="paragraph" w:customStyle="1" w:styleId="ParaAttribute149">
    <w:name w:val="ParaAttribute149"/>
    <w:rsid w:val="008F13BF"/>
    <w:pPr>
      <w:tabs>
        <w:tab w:val="left" w:pos="709"/>
        <w:tab w:val="left" w:pos="1134"/>
      </w:tabs>
      <w:jc w:val="center"/>
    </w:pPr>
    <w:rPr>
      <w:rFonts w:eastAsia="№Е"/>
    </w:rPr>
  </w:style>
  <w:style w:type="paragraph" w:customStyle="1" w:styleId="ParaAttribute150">
    <w:name w:val="ParaAttribute150"/>
    <w:rsid w:val="008F13BF"/>
    <w:pPr>
      <w:tabs>
        <w:tab w:val="left" w:pos="709"/>
        <w:tab w:val="left" w:pos="1134"/>
      </w:tabs>
      <w:jc w:val="both"/>
    </w:pPr>
    <w:rPr>
      <w:rFonts w:eastAsia="№Е"/>
    </w:rPr>
  </w:style>
  <w:style w:type="character" w:customStyle="1" w:styleId="CharAttribute95">
    <w:name w:val="CharAttribute95"/>
    <w:rsid w:val="008F13BF"/>
    <w:rPr>
      <w:rFonts w:ascii="Times New Roman" w:eastAsia="Times New Roman"/>
      <w:sz w:val="24"/>
    </w:rPr>
  </w:style>
  <w:style w:type="paragraph" w:customStyle="1" w:styleId="ParaAttribute178">
    <w:name w:val="ParaAttribute178"/>
    <w:rsid w:val="00E35C63"/>
    <w:pPr>
      <w:tabs>
        <w:tab w:val="left" w:pos="720"/>
      </w:tabs>
      <w:spacing w:before="240"/>
      <w:jc w:val="both"/>
    </w:pPr>
    <w:rPr>
      <w:rFonts w:eastAsia="№Е"/>
    </w:rPr>
  </w:style>
  <w:style w:type="paragraph" w:customStyle="1" w:styleId="ParaAttribute4">
    <w:name w:val="ParaAttribute4"/>
    <w:rsid w:val="00700DED"/>
    <w:pPr>
      <w:tabs>
        <w:tab w:val="left" w:pos="2552"/>
      </w:tabs>
      <w:ind w:firstLine="600"/>
    </w:pPr>
    <w:rPr>
      <w:rFonts w:eastAsia="№Е"/>
    </w:rPr>
  </w:style>
  <w:style w:type="paragraph" w:customStyle="1" w:styleId="ParaAttribute5">
    <w:name w:val="ParaAttribute5"/>
    <w:rsid w:val="00700DED"/>
    <w:pPr>
      <w:ind w:hanging="3156"/>
    </w:pPr>
    <w:rPr>
      <w:rFonts w:eastAsia="№Е"/>
    </w:rPr>
  </w:style>
  <w:style w:type="paragraph" w:customStyle="1" w:styleId="ParaAttribute9">
    <w:name w:val="ParaAttribute9"/>
    <w:rsid w:val="00700DED"/>
    <w:pPr>
      <w:tabs>
        <w:tab w:val="left" w:pos="4536"/>
        <w:tab w:val="left" w:pos="7230"/>
      </w:tabs>
      <w:ind w:left="1" w:firstLine="566"/>
    </w:pPr>
    <w:rPr>
      <w:rFonts w:eastAsia="№Е"/>
    </w:rPr>
  </w:style>
  <w:style w:type="character" w:customStyle="1" w:styleId="CharAttribute1">
    <w:name w:val="CharAttribute1"/>
    <w:rsid w:val="00700DED"/>
    <w:rPr>
      <w:rFonts w:ascii="Times New Roman" w:eastAsia="Calibri"/>
      <w:sz w:val="24"/>
    </w:rPr>
  </w:style>
  <w:style w:type="character" w:customStyle="1" w:styleId="CharAttribute6">
    <w:name w:val="CharAttribute6"/>
    <w:rsid w:val="00700DED"/>
    <w:rPr>
      <w:rFonts w:ascii="Times New Roman" w:eastAsia="Calibri"/>
      <w:b/>
      <w:sz w:val="24"/>
    </w:rPr>
  </w:style>
  <w:style w:type="paragraph" w:customStyle="1" w:styleId="ParaAttribute29">
    <w:name w:val="ParaAttribute29"/>
    <w:rsid w:val="00B84A9F"/>
    <w:pPr>
      <w:widowControl w:val="0"/>
      <w:ind w:firstLine="709"/>
      <w:jc w:val="both"/>
    </w:pPr>
    <w:rPr>
      <w:rFonts w:eastAsia="№Е"/>
    </w:rPr>
  </w:style>
  <w:style w:type="paragraph" w:customStyle="1" w:styleId="ParaAttribute198">
    <w:name w:val="ParaAttribute198"/>
    <w:rsid w:val="00B84A9F"/>
    <w:pPr>
      <w:widowControl w:val="0"/>
      <w:tabs>
        <w:tab w:val="left" w:pos="851"/>
      </w:tabs>
      <w:ind w:firstLine="709"/>
      <w:jc w:val="both"/>
    </w:pPr>
    <w:rPr>
      <w:rFonts w:eastAsia="№Е"/>
    </w:rPr>
  </w:style>
  <w:style w:type="paragraph" w:styleId="afffffffff1">
    <w:name w:val="TOC Heading"/>
    <w:basedOn w:val="1"/>
    <w:next w:val="a2"/>
    <w:uiPriority w:val="39"/>
    <w:semiHidden/>
    <w:unhideWhenUsed/>
    <w:qFormat/>
    <w:rsid w:val="001A714F"/>
    <w:pPr>
      <w:keepLines/>
      <w:numPr>
        <w:numId w:val="0"/>
      </w:numPr>
      <w:spacing w:before="480" w:line="276" w:lineRule="auto"/>
      <w:jc w:val="left"/>
      <w:outlineLvl w:val="9"/>
    </w:pPr>
    <w:rPr>
      <w:rFonts w:ascii="Cambria" w:hAnsi="Cambria"/>
      <w:b/>
      <w:color w:val="365F91"/>
      <w:lang w:eastAsia="en-US"/>
    </w:rPr>
  </w:style>
  <w:style w:type="paragraph" w:customStyle="1" w:styleId="ParaAttribute236">
    <w:name w:val="ParaAttribute236"/>
    <w:rsid w:val="002039C6"/>
    <w:pPr>
      <w:shd w:val="solid" w:color="FFFFFF" w:fill="auto"/>
      <w:ind w:firstLine="709"/>
      <w:jc w:val="both"/>
    </w:pPr>
    <w:rPr>
      <w:rFonts w:eastAsia="№Е"/>
    </w:rPr>
  </w:style>
  <w:style w:type="character" w:customStyle="1" w:styleId="CharAttribute154">
    <w:name w:val="CharAttribute154"/>
    <w:rsid w:val="002039C6"/>
    <w:rPr>
      <w:rFonts w:ascii="Times New Roman" w:eastAsia="Times New Roman"/>
      <w:sz w:val="24"/>
    </w:rPr>
  </w:style>
  <w:style w:type="paragraph" w:customStyle="1" w:styleId="ParaAttribute159">
    <w:name w:val="ParaAttribute159"/>
    <w:rsid w:val="00035F49"/>
    <w:pPr>
      <w:tabs>
        <w:tab w:val="left" w:pos="7797"/>
      </w:tabs>
      <w:ind w:firstLine="709"/>
      <w:jc w:val="center"/>
    </w:pPr>
    <w:rPr>
      <w:rFonts w:eastAsia="№Е"/>
    </w:rPr>
  </w:style>
  <w:style w:type="character" w:customStyle="1" w:styleId="CharAttribute106">
    <w:name w:val="CharAttribute106"/>
    <w:rsid w:val="00035F49"/>
    <w:rPr>
      <w:rFonts w:ascii="Times New Roman" w:eastAsia="Times New Roman"/>
      <w:b/>
      <w:i/>
      <w:sz w:val="24"/>
    </w:rPr>
  </w:style>
  <w:style w:type="paragraph" w:customStyle="1" w:styleId="ParaAttribute80">
    <w:name w:val="ParaAttribute80"/>
    <w:rsid w:val="002A534B"/>
    <w:pPr>
      <w:ind w:firstLine="567"/>
    </w:pPr>
    <w:rPr>
      <w:rFonts w:eastAsia="№Е"/>
    </w:rPr>
  </w:style>
  <w:style w:type="paragraph" w:customStyle="1" w:styleId="ParaAttribute30">
    <w:name w:val="ParaAttribute30"/>
    <w:rsid w:val="00463D9F"/>
    <w:pPr>
      <w:jc w:val="both"/>
    </w:pPr>
    <w:rPr>
      <w:rFonts w:eastAsia="№Е"/>
    </w:rPr>
  </w:style>
  <w:style w:type="paragraph" w:customStyle="1" w:styleId="ParaAttribute152">
    <w:name w:val="ParaAttribute152"/>
    <w:rsid w:val="006441EF"/>
    <w:pPr>
      <w:shd w:val="solid" w:color="FFFFFF" w:fill="auto"/>
      <w:ind w:firstLine="720"/>
      <w:jc w:val="both"/>
    </w:pPr>
    <w:rPr>
      <w:rFonts w:eastAsia="№Е"/>
    </w:rPr>
  </w:style>
  <w:style w:type="character" w:customStyle="1" w:styleId="CharAttribute140">
    <w:name w:val="CharAttribute140"/>
    <w:rsid w:val="006441EF"/>
    <w:rPr>
      <w:rFonts w:ascii="Times New Roman" w:eastAsia="Calibri"/>
      <w:sz w:val="24"/>
    </w:rPr>
  </w:style>
  <w:style w:type="character" w:customStyle="1" w:styleId="CharAttribute147">
    <w:name w:val="CharAttribute147"/>
    <w:rsid w:val="006441EF"/>
    <w:rPr>
      <w:rFonts w:ascii="Times New Roman" w:eastAsia="Calibri"/>
      <w:spacing w:val="-2"/>
      <w:sz w:val="24"/>
    </w:rPr>
  </w:style>
  <w:style w:type="character" w:customStyle="1" w:styleId="CharAttribute150">
    <w:name w:val="CharAttribute150"/>
    <w:rsid w:val="006441EF"/>
    <w:rPr>
      <w:rFonts w:ascii="Times New Roman" w:eastAsia="Calibri"/>
      <w:b/>
      <w:sz w:val="24"/>
    </w:rPr>
  </w:style>
  <w:style w:type="character" w:customStyle="1" w:styleId="CharAttribute151">
    <w:name w:val="CharAttribute151"/>
    <w:rsid w:val="006441EF"/>
    <w:rPr>
      <w:rFonts w:ascii="Times New Roman" w:eastAsia="Calibri"/>
      <w:sz w:val="24"/>
    </w:rPr>
  </w:style>
  <w:style w:type="character" w:customStyle="1" w:styleId="CharAttribute152">
    <w:name w:val="CharAttribute152"/>
    <w:rsid w:val="006441EF"/>
    <w:rPr>
      <w:rFonts w:ascii="Times New Roman" w:eastAsia="Calibri"/>
      <w:sz w:val="24"/>
    </w:rPr>
  </w:style>
  <w:style w:type="paragraph" w:customStyle="1" w:styleId="ParaAttribute52">
    <w:name w:val="ParaAttribute52"/>
    <w:rsid w:val="00DA6C20"/>
    <w:pPr>
      <w:tabs>
        <w:tab w:val="left" w:pos="1080"/>
      </w:tabs>
      <w:ind w:firstLine="720"/>
      <w:jc w:val="both"/>
    </w:pPr>
    <w:rPr>
      <w:rFonts w:eastAsia="№Е"/>
    </w:rPr>
  </w:style>
  <w:style w:type="paragraph" w:customStyle="1" w:styleId="ParaAttribute248">
    <w:name w:val="ParaAttribute248"/>
    <w:rsid w:val="00DA6C20"/>
    <w:pPr>
      <w:tabs>
        <w:tab w:val="left" w:pos="1080"/>
      </w:tabs>
      <w:jc w:val="both"/>
    </w:pPr>
    <w:rPr>
      <w:rFonts w:eastAsia="№Е"/>
    </w:rPr>
  </w:style>
  <w:style w:type="paragraph" w:customStyle="1" w:styleId="ParaAttribute91">
    <w:name w:val="ParaAttribute91"/>
    <w:rsid w:val="00DA6C20"/>
    <w:pPr>
      <w:spacing w:before="240" w:after="240"/>
      <w:ind w:firstLine="720"/>
      <w:jc w:val="both"/>
    </w:pPr>
    <w:rPr>
      <w:rFonts w:eastAsia="№Е"/>
    </w:rPr>
  </w:style>
  <w:style w:type="character" w:customStyle="1" w:styleId="CharAttribute114">
    <w:name w:val="CharAttribute114"/>
    <w:rsid w:val="00DA6C20"/>
    <w:rPr>
      <w:rFonts w:ascii="Times New Roman" w:eastAsia="Times New Roman"/>
      <w:sz w:val="24"/>
      <w:u w:val="single"/>
    </w:rPr>
  </w:style>
  <w:style w:type="character" w:customStyle="1" w:styleId="CharAttribute155">
    <w:name w:val="CharAttribute155"/>
    <w:rsid w:val="00DA6C20"/>
    <w:rPr>
      <w:rFonts w:ascii="Times New Roman" w:eastAsia="Calibri"/>
      <w:sz w:val="24"/>
    </w:rPr>
  </w:style>
  <w:style w:type="character" w:customStyle="1" w:styleId="CharAttribute160">
    <w:name w:val="CharAttribute160"/>
    <w:rsid w:val="00DA6C20"/>
    <w:rPr>
      <w:rFonts w:ascii="Times New Roman" w:eastAsia="Calibri"/>
      <w:b/>
      <w:i/>
      <w:sz w:val="24"/>
    </w:rPr>
  </w:style>
  <w:style w:type="character" w:customStyle="1" w:styleId="CharAttribute161">
    <w:name w:val="CharAttribute161"/>
    <w:rsid w:val="00DA6C20"/>
    <w:rPr>
      <w:rFonts w:ascii="Times New Roman" w:eastAsia="Calibri"/>
      <w:b/>
      <w:i/>
      <w:sz w:val="24"/>
    </w:rPr>
  </w:style>
  <w:style w:type="paragraph" w:customStyle="1" w:styleId="ParaAttribute219">
    <w:name w:val="ParaAttribute219"/>
    <w:rsid w:val="0009589F"/>
    <w:pPr>
      <w:widowControl w:val="0"/>
      <w:shd w:val="solid" w:color="FFFFFF" w:fill="auto"/>
      <w:ind w:firstLine="709"/>
      <w:jc w:val="both"/>
    </w:pPr>
    <w:rPr>
      <w:rFonts w:eastAsia="№Е"/>
    </w:rPr>
  </w:style>
  <w:style w:type="paragraph" w:customStyle="1" w:styleId="ParaAttribute46">
    <w:name w:val="ParaAttribute46"/>
    <w:rsid w:val="000E4644"/>
    <w:rPr>
      <w:rFonts w:eastAsia="№Е"/>
    </w:rPr>
  </w:style>
  <w:style w:type="character" w:customStyle="1" w:styleId="CharAttribute146">
    <w:name w:val="CharAttribute146"/>
    <w:rsid w:val="00953CF2"/>
    <w:rPr>
      <w:rFonts w:ascii="Times New Roman" w:eastAsia="Times New Roman"/>
      <w:sz w:val="24"/>
    </w:rPr>
  </w:style>
  <w:style w:type="character" w:customStyle="1" w:styleId="CharAttribute148">
    <w:name w:val="CharAttribute148"/>
    <w:rsid w:val="00953CF2"/>
    <w:rPr>
      <w:rFonts w:ascii="Times New Roman" w:eastAsia="Times New Roman"/>
      <w:sz w:val="24"/>
    </w:rPr>
  </w:style>
  <w:style w:type="paragraph" w:customStyle="1" w:styleId="ParaAttribute124">
    <w:name w:val="ParaAttribute124"/>
    <w:rsid w:val="00953CF2"/>
    <w:pPr>
      <w:ind w:firstLine="567"/>
      <w:jc w:val="both"/>
    </w:pPr>
    <w:rPr>
      <w:rFonts w:eastAsia="№Е"/>
    </w:rPr>
  </w:style>
</w:styles>
</file>

<file path=word/webSettings.xml><?xml version="1.0" encoding="utf-8"?>
<w:webSettings xmlns:r="http://schemas.openxmlformats.org/officeDocument/2006/relationships" xmlns:w="http://schemas.openxmlformats.org/wordprocessingml/2006/main">
  <w:divs>
    <w:div w:id="53700497">
      <w:bodyDiv w:val="1"/>
      <w:marLeft w:val="0"/>
      <w:marRight w:val="0"/>
      <w:marTop w:val="0"/>
      <w:marBottom w:val="0"/>
      <w:divBdr>
        <w:top w:val="none" w:sz="0" w:space="0" w:color="auto"/>
        <w:left w:val="none" w:sz="0" w:space="0" w:color="auto"/>
        <w:bottom w:val="none" w:sz="0" w:space="0" w:color="auto"/>
        <w:right w:val="none" w:sz="0" w:space="0" w:color="auto"/>
      </w:divBdr>
    </w:div>
    <w:div w:id="75369641">
      <w:bodyDiv w:val="1"/>
      <w:marLeft w:val="0"/>
      <w:marRight w:val="0"/>
      <w:marTop w:val="0"/>
      <w:marBottom w:val="0"/>
      <w:divBdr>
        <w:top w:val="none" w:sz="0" w:space="0" w:color="auto"/>
        <w:left w:val="none" w:sz="0" w:space="0" w:color="auto"/>
        <w:bottom w:val="none" w:sz="0" w:space="0" w:color="auto"/>
        <w:right w:val="none" w:sz="0" w:space="0" w:color="auto"/>
      </w:divBdr>
    </w:div>
    <w:div w:id="98723691">
      <w:bodyDiv w:val="1"/>
      <w:marLeft w:val="0"/>
      <w:marRight w:val="0"/>
      <w:marTop w:val="0"/>
      <w:marBottom w:val="0"/>
      <w:divBdr>
        <w:top w:val="none" w:sz="0" w:space="0" w:color="auto"/>
        <w:left w:val="none" w:sz="0" w:space="0" w:color="auto"/>
        <w:bottom w:val="none" w:sz="0" w:space="0" w:color="auto"/>
        <w:right w:val="none" w:sz="0" w:space="0" w:color="auto"/>
      </w:divBdr>
    </w:div>
    <w:div w:id="146434349">
      <w:bodyDiv w:val="1"/>
      <w:marLeft w:val="0"/>
      <w:marRight w:val="0"/>
      <w:marTop w:val="0"/>
      <w:marBottom w:val="0"/>
      <w:divBdr>
        <w:top w:val="none" w:sz="0" w:space="0" w:color="auto"/>
        <w:left w:val="none" w:sz="0" w:space="0" w:color="auto"/>
        <w:bottom w:val="none" w:sz="0" w:space="0" w:color="auto"/>
        <w:right w:val="none" w:sz="0" w:space="0" w:color="auto"/>
      </w:divBdr>
    </w:div>
    <w:div w:id="320276081">
      <w:bodyDiv w:val="1"/>
      <w:marLeft w:val="0"/>
      <w:marRight w:val="0"/>
      <w:marTop w:val="0"/>
      <w:marBottom w:val="0"/>
      <w:divBdr>
        <w:top w:val="none" w:sz="0" w:space="0" w:color="auto"/>
        <w:left w:val="none" w:sz="0" w:space="0" w:color="auto"/>
        <w:bottom w:val="none" w:sz="0" w:space="0" w:color="auto"/>
        <w:right w:val="none" w:sz="0" w:space="0" w:color="auto"/>
      </w:divBdr>
    </w:div>
    <w:div w:id="326327457">
      <w:bodyDiv w:val="1"/>
      <w:marLeft w:val="0"/>
      <w:marRight w:val="0"/>
      <w:marTop w:val="0"/>
      <w:marBottom w:val="0"/>
      <w:divBdr>
        <w:top w:val="none" w:sz="0" w:space="0" w:color="auto"/>
        <w:left w:val="none" w:sz="0" w:space="0" w:color="auto"/>
        <w:bottom w:val="none" w:sz="0" w:space="0" w:color="auto"/>
        <w:right w:val="none" w:sz="0" w:space="0" w:color="auto"/>
      </w:divBdr>
    </w:div>
    <w:div w:id="352272153">
      <w:bodyDiv w:val="1"/>
      <w:marLeft w:val="0"/>
      <w:marRight w:val="0"/>
      <w:marTop w:val="0"/>
      <w:marBottom w:val="0"/>
      <w:divBdr>
        <w:top w:val="none" w:sz="0" w:space="0" w:color="auto"/>
        <w:left w:val="none" w:sz="0" w:space="0" w:color="auto"/>
        <w:bottom w:val="none" w:sz="0" w:space="0" w:color="auto"/>
        <w:right w:val="none" w:sz="0" w:space="0" w:color="auto"/>
      </w:divBdr>
    </w:div>
    <w:div w:id="398408531">
      <w:bodyDiv w:val="1"/>
      <w:marLeft w:val="0"/>
      <w:marRight w:val="0"/>
      <w:marTop w:val="0"/>
      <w:marBottom w:val="0"/>
      <w:divBdr>
        <w:top w:val="none" w:sz="0" w:space="0" w:color="auto"/>
        <w:left w:val="none" w:sz="0" w:space="0" w:color="auto"/>
        <w:bottom w:val="none" w:sz="0" w:space="0" w:color="auto"/>
        <w:right w:val="none" w:sz="0" w:space="0" w:color="auto"/>
      </w:divBdr>
    </w:div>
    <w:div w:id="401831750">
      <w:bodyDiv w:val="1"/>
      <w:marLeft w:val="0"/>
      <w:marRight w:val="0"/>
      <w:marTop w:val="0"/>
      <w:marBottom w:val="0"/>
      <w:divBdr>
        <w:top w:val="none" w:sz="0" w:space="0" w:color="auto"/>
        <w:left w:val="none" w:sz="0" w:space="0" w:color="auto"/>
        <w:bottom w:val="none" w:sz="0" w:space="0" w:color="auto"/>
        <w:right w:val="none" w:sz="0" w:space="0" w:color="auto"/>
      </w:divBdr>
    </w:div>
    <w:div w:id="486626087">
      <w:bodyDiv w:val="1"/>
      <w:marLeft w:val="0"/>
      <w:marRight w:val="0"/>
      <w:marTop w:val="0"/>
      <w:marBottom w:val="0"/>
      <w:divBdr>
        <w:top w:val="none" w:sz="0" w:space="0" w:color="auto"/>
        <w:left w:val="none" w:sz="0" w:space="0" w:color="auto"/>
        <w:bottom w:val="none" w:sz="0" w:space="0" w:color="auto"/>
        <w:right w:val="none" w:sz="0" w:space="0" w:color="auto"/>
      </w:divBdr>
    </w:div>
    <w:div w:id="486744461">
      <w:bodyDiv w:val="1"/>
      <w:marLeft w:val="0"/>
      <w:marRight w:val="0"/>
      <w:marTop w:val="0"/>
      <w:marBottom w:val="0"/>
      <w:divBdr>
        <w:top w:val="none" w:sz="0" w:space="0" w:color="auto"/>
        <w:left w:val="none" w:sz="0" w:space="0" w:color="auto"/>
        <w:bottom w:val="none" w:sz="0" w:space="0" w:color="auto"/>
        <w:right w:val="none" w:sz="0" w:space="0" w:color="auto"/>
      </w:divBdr>
    </w:div>
    <w:div w:id="545944667">
      <w:bodyDiv w:val="1"/>
      <w:marLeft w:val="0"/>
      <w:marRight w:val="0"/>
      <w:marTop w:val="0"/>
      <w:marBottom w:val="0"/>
      <w:divBdr>
        <w:top w:val="none" w:sz="0" w:space="0" w:color="auto"/>
        <w:left w:val="none" w:sz="0" w:space="0" w:color="auto"/>
        <w:bottom w:val="none" w:sz="0" w:space="0" w:color="auto"/>
        <w:right w:val="none" w:sz="0" w:space="0" w:color="auto"/>
      </w:divBdr>
    </w:div>
    <w:div w:id="561018684">
      <w:bodyDiv w:val="1"/>
      <w:marLeft w:val="0"/>
      <w:marRight w:val="0"/>
      <w:marTop w:val="0"/>
      <w:marBottom w:val="0"/>
      <w:divBdr>
        <w:top w:val="none" w:sz="0" w:space="0" w:color="auto"/>
        <w:left w:val="none" w:sz="0" w:space="0" w:color="auto"/>
        <w:bottom w:val="none" w:sz="0" w:space="0" w:color="auto"/>
        <w:right w:val="none" w:sz="0" w:space="0" w:color="auto"/>
      </w:divBdr>
    </w:div>
    <w:div w:id="634796380">
      <w:bodyDiv w:val="1"/>
      <w:marLeft w:val="0"/>
      <w:marRight w:val="0"/>
      <w:marTop w:val="0"/>
      <w:marBottom w:val="0"/>
      <w:divBdr>
        <w:top w:val="none" w:sz="0" w:space="0" w:color="auto"/>
        <w:left w:val="none" w:sz="0" w:space="0" w:color="auto"/>
        <w:bottom w:val="none" w:sz="0" w:space="0" w:color="auto"/>
        <w:right w:val="none" w:sz="0" w:space="0" w:color="auto"/>
      </w:divBdr>
    </w:div>
    <w:div w:id="721366482">
      <w:bodyDiv w:val="1"/>
      <w:marLeft w:val="0"/>
      <w:marRight w:val="0"/>
      <w:marTop w:val="0"/>
      <w:marBottom w:val="0"/>
      <w:divBdr>
        <w:top w:val="none" w:sz="0" w:space="0" w:color="auto"/>
        <w:left w:val="none" w:sz="0" w:space="0" w:color="auto"/>
        <w:bottom w:val="none" w:sz="0" w:space="0" w:color="auto"/>
        <w:right w:val="none" w:sz="0" w:space="0" w:color="auto"/>
      </w:divBdr>
    </w:div>
    <w:div w:id="968509462">
      <w:bodyDiv w:val="1"/>
      <w:marLeft w:val="0"/>
      <w:marRight w:val="0"/>
      <w:marTop w:val="0"/>
      <w:marBottom w:val="0"/>
      <w:divBdr>
        <w:top w:val="none" w:sz="0" w:space="0" w:color="auto"/>
        <w:left w:val="none" w:sz="0" w:space="0" w:color="auto"/>
        <w:bottom w:val="none" w:sz="0" w:space="0" w:color="auto"/>
        <w:right w:val="none" w:sz="0" w:space="0" w:color="auto"/>
      </w:divBdr>
    </w:div>
    <w:div w:id="976107214">
      <w:bodyDiv w:val="1"/>
      <w:marLeft w:val="0"/>
      <w:marRight w:val="0"/>
      <w:marTop w:val="0"/>
      <w:marBottom w:val="0"/>
      <w:divBdr>
        <w:top w:val="none" w:sz="0" w:space="0" w:color="auto"/>
        <w:left w:val="none" w:sz="0" w:space="0" w:color="auto"/>
        <w:bottom w:val="none" w:sz="0" w:space="0" w:color="auto"/>
        <w:right w:val="none" w:sz="0" w:space="0" w:color="auto"/>
      </w:divBdr>
    </w:div>
    <w:div w:id="982809779">
      <w:bodyDiv w:val="1"/>
      <w:marLeft w:val="0"/>
      <w:marRight w:val="0"/>
      <w:marTop w:val="0"/>
      <w:marBottom w:val="0"/>
      <w:divBdr>
        <w:top w:val="none" w:sz="0" w:space="0" w:color="auto"/>
        <w:left w:val="none" w:sz="0" w:space="0" w:color="auto"/>
        <w:bottom w:val="none" w:sz="0" w:space="0" w:color="auto"/>
        <w:right w:val="none" w:sz="0" w:space="0" w:color="auto"/>
      </w:divBdr>
    </w:div>
    <w:div w:id="1024863136">
      <w:bodyDiv w:val="1"/>
      <w:marLeft w:val="0"/>
      <w:marRight w:val="0"/>
      <w:marTop w:val="0"/>
      <w:marBottom w:val="0"/>
      <w:divBdr>
        <w:top w:val="none" w:sz="0" w:space="0" w:color="auto"/>
        <w:left w:val="none" w:sz="0" w:space="0" w:color="auto"/>
        <w:bottom w:val="none" w:sz="0" w:space="0" w:color="auto"/>
        <w:right w:val="none" w:sz="0" w:space="0" w:color="auto"/>
      </w:divBdr>
    </w:div>
    <w:div w:id="1031536752">
      <w:bodyDiv w:val="1"/>
      <w:marLeft w:val="0"/>
      <w:marRight w:val="0"/>
      <w:marTop w:val="0"/>
      <w:marBottom w:val="0"/>
      <w:divBdr>
        <w:top w:val="none" w:sz="0" w:space="0" w:color="auto"/>
        <w:left w:val="none" w:sz="0" w:space="0" w:color="auto"/>
        <w:bottom w:val="none" w:sz="0" w:space="0" w:color="auto"/>
        <w:right w:val="none" w:sz="0" w:space="0" w:color="auto"/>
      </w:divBdr>
    </w:div>
    <w:div w:id="1110930011">
      <w:bodyDiv w:val="1"/>
      <w:marLeft w:val="0"/>
      <w:marRight w:val="0"/>
      <w:marTop w:val="0"/>
      <w:marBottom w:val="0"/>
      <w:divBdr>
        <w:top w:val="none" w:sz="0" w:space="0" w:color="auto"/>
        <w:left w:val="none" w:sz="0" w:space="0" w:color="auto"/>
        <w:bottom w:val="none" w:sz="0" w:space="0" w:color="auto"/>
        <w:right w:val="none" w:sz="0" w:space="0" w:color="auto"/>
      </w:divBdr>
    </w:div>
    <w:div w:id="1113015922">
      <w:bodyDiv w:val="1"/>
      <w:marLeft w:val="0"/>
      <w:marRight w:val="0"/>
      <w:marTop w:val="0"/>
      <w:marBottom w:val="0"/>
      <w:divBdr>
        <w:top w:val="none" w:sz="0" w:space="0" w:color="auto"/>
        <w:left w:val="none" w:sz="0" w:space="0" w:color="auto"/>
        <w:bottom w:val="none" w:sz="0" w:space="0" w:color="auto"/>
        <w:right w:val="none" w:sz="0" w:space="0" w:color="auto"/>
      </w:divBdr>
    </w:div>
    <w:div w:id="1115637499">
      <w:bodyDiv w:val="1"/>
      <w:marLeft w:val="0"/>
      <w:marRight w:val="0"/>
      <w:marTop w:val="0"/>
      <w:marBottom w:val="0"/>
      <w:divBdr>
        <w:top w:val="none" w:sz="0" w:space="0" w:color="auto"/>
        <w:left w:val="none" w:sz="0" w:space="0" w:color="auto"/>
        <w:bottom w:val="none" w:sz="0" w:space="0" w:color="auto"/>
        <w:right w:val="none" w:sz="0" w:space="0" w:color="auto"/>
      </w:divBdr>
    </w:div>
    <w:div w:id="1118454101">
      <w:bodyDiv w:val="1"/>
      <w:marLeft w:val="0"/>
      <w:marRight w:val="0"/>
      <w:marTop w:val="0"/>
      <w:marBottom w:val="0"/>
      <w:divBdr>
        <w:top w:val="none" w:sz="0" w:space="0" w:color="auto"/>
        <w:left w:val="none" w:sz="0" w:space="0" w:color="auto"/>
        <w:bottom w:val="none" w:sz="0" w:space="0" w:color="auto"/>
        <w:right w:val="none" w:sz="0" w:space="0" w:color="auto"/>
      </w:divBdr>
    </w:div>
    <w:div w:id="1126508425">
      <w:bodyDiv w:val="1"/>
      <w:marLeft w:val="0"/>
      <w:marRight w:val="0"/>
      <w:marTop w:val="0"/>
      <w:marBottom w:val="0"/>
      <w:divBdr>
        <w:top w:val="none" w:sz="0" w:space="0" w:color="auto"/>
        <w:left w:val="none" w:sz="0" w:space="0" w:color="auto"/>
        <w:bottom w:val="none" w:sz="0" w:space="0" w:color="auto"/>
        <w:right w:val="none" w:sz="0" w:space="0" w:color="auto"/>
      </w:divBdr>
    </w:div>
    <w:div w:id="1271741558">
      <w:bodyDiv w:val="1"/>
      <w:marLeft w:val="0"/>
      <w:marRight w:val="0"/>
      <w:marTop w:val="0"/>
      <w:marBottom w:val="0"/>
      <w:divBdr>
        <w:top w:val="none" w:sz="0" w:space="0" w:color="auto"/>
        <w:left w:val="none" w:sz="0" w:space="0" w:color="auto"/>
        <w:bottom w:val="none" w:sz="0" w:space="0" w:color="auto"/>
        <w:right w:val="none" w:sz="0" w:space="0" w:color="auto"/>
      </w:divBdr>
    </w:div>
    <w:div w:id="1291477172">
      <w:bodyDiv w:val="1"/>
      <w:marLeft w:val="0"/>
      <w:marRight w:val="0"/>
      <w:marTop w:val="0"/>
      <w:marBottom w:val="0"/>
      <w:divBdr>
        <w:top w:val="none" w:sz="0" w:space="0" w:color="auto"/>
        <w:left w:val="none" w:sz="0" w:space="0" w:color="auto"/>
        <w:bottom w:val="none" w:sz="0" w:space="0" w:color="auto"/>
        <w:right w:val="none" w:sz="0" w:space="0" w:color="auto"/>
      </w:divBdr>
    </w:div>
    <w:div w:id="1300570776">
      <w:bodyDiv w:val="1"/>
      <w:marLeft w:val="0"/>
      <w:marRight w:val="0"/>
      <w:marTop w:val="0"/>
      <w:marBottom w:val="0"/>
      <w:divBdr>
        <w:top w:val="none" w:sz="0" w:space="0" w:color="auto"/>
        <w:left w:val="none" w:sz="0" w:space="0" w:color="auto"/>
        <w:bottom w:val="none" w:sz="0" w:space="0" w:color="auto"/>
        <w:right w:val="none" w:sz="0" w:space="0" w:color="auto"/>
      </w:divBdr>
    </w:div>
    <w:div w:id="1321546756">
      <w:bodyDiv w:val="1"/>
      <w:marLeft w:val="0"/>
      <w:marRight w:val="0"/>
      <w:marTop w:val="0"/>
      <w:marBottom w:val="0"/>
      <w:divBdr>
        <w:top w:val="none" w:sz="0" w:space="0" w:color="auto"/>
        <w:left w:val="none" w:sz="0" w:space="0" w:color="auto"/>
        <w:bottom w:val="none" w:sz="0" w:space="0" w:color="auto"/>
        <w:right w:val="none" w:sz="0" w:space="0" w:color="auto"/>
      </w:divBdr>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62508149">
      <w:bodyDiv w:val="1"/>
      <w:marLeft w:val="0"/>
      <w:marRight w:val="0"/>
      <w:marTop w:val="0"/>
      <w:marBottom w:val="0"/>
      <w:divBdr>
        <w:top w:val="none" w:sz="0" w:space="0" w:color="auto"/>
        <w:left w:val="none" w:sz="0" w:space="0" w:color="auto"/>
        <w:bottom w:val="none" w:sz="0" w:space="0" w:color="auto"/>
        <w:right w:val="none" w:sz="0" w:space="0" w:color="auto"/>
      </w:divBdr>
    </w:div>
    <w:div w:id="1431896316">
      <w:bodyDiv w:val="1"/>
      <w:marLeft w:val="0"/>
      <w:marRight w:val="0"/>
      <w:marTop w:val="0"/>
      <w:marBottom w:val="0"/>
      <w:divBdr>
        <w:top w:val="none" w:sz="0" w:space="0" w:color="auto"/>
        <w:left w:val="none" w:sz="0" w:space="0" w:color="auto"/>
        <w:bottom w:val="none" w:sz="0" w:space="0" w:color="auto"/>
        <w:right w:val="none" w:sz="0" w:space="0" w:color="auto"/>
      </w:divBdr>
    </w:div>
    <w:div w:id="1443721558">
      <w:bodyDiv w:val="1"/>
      <w:marLeft w:val="0"/>
      <w:marRight w:val="0"/>
      <w:marTop w:val="0"/>
      <w:marBottom w:val="0"/>
      <w:divBdr>
        <w:top w:val="none" w:sz="0" w:space="0" w:color="auto"/>
        <w:left w:val="none" w:sz="0" w:space="0" w:color="auto"/>
        <w:bottom w:val="none" w:sz="0" w:space="0" w:color="auto"/>
        <w:right w:val="none" w:sz="0" w:space="0" w:color="auto"/>
      </w:divBdr>
    </w:div>
    <w:div w:id="1445149828">
      <w:bodyDiv w:val="1"/>
      <w:marLeft w:val="0"/>
      <w:marRight w:val="0"/>
      <w:marTop w:val="0"/>
      <w:marBottom w:val="0"/>
      <w:divBdr>
        <w:top w:val="none" w:sz="0" w:space="0" w:color="auto"/>
        <w:left w:val="none" w:sz="0" w:space="0" w:color="auto"/>
        <w:bottom w:val="none" w:sz="0" w:space="0" w:color="auto"/>
        <w:right w:val="none" w:sz="0" w:space="0" w:color="auto"/>
      </w:divBdr>
    </w:div>
    <w:div w:id="1463040952">
      <w:bodyDiv w:val="1"/>
      <w:marLeft w:val="0"/>
      <w:marRight w:val="0"/>
      <w:marTop w:val="0"/>
      <w:marBottom w:val="0"/>
      <w:divBdr>
        <w:top w:val="none" w:sz="0" w:space="0" w:color="auto"/>
        <w:left w:val="none" w:sz="0" w:space="0" w:color="auto"/>
        <w:bottom w:val="none" w:sz="0" w:space="0" w:color="auto"/>
        <w:right w:val="none" w:sz="0" w:space="0" w:color="auto"/>
      </w:divBdr>
    </w:div>
    <w:div w:id="1469778739">
      <w:bodyDiv w:val="1"/>
      <w:marLeft w:val="0"/>
      <w:marRight w:val="0"/>
      <w:marTop w:val="0"/>
      <w:marBottom w:val="0"/>
      <w:divBdr>
        <w:top w:val="none" w:sz="0" w:space="0" w:color="auto"/>
        <w:left w:val="none" w:sz="0" w:space="0" w:color="auto"/>
        <w:bottom w:val="none" w:sz="0" w:space="0" w:color="auto"/>
        <w:right w:val="none" w:sz="0" w:space="0" w:color="auto"/>
      </w:divBdr>
    </w:div>
    <w:div w:id="1532188236">
      <w:bodyDiv w:val="1"/>
      <w:marLeft w:val="0"/>
      <w:marRight w:val="0"/>
      <w:marTop w:val="0"/>
      <w:marBottom w:val="0"/>
      <w:divBdr>
        <w:top w:val="none" w:sz="0" w:space="0" w:color="auto"/>
        <w:left w:val="none" w:sz="0" w:space="0" w:color="auto"/>
        <w:bottom w:val="none" w:sz="0" w:space="0" w:color="auto"/>
        <w:right w:val="none" w:sz="0" w:space="0" w:color="auto"/>
      </w:divBdr>
    </w:div>
    <w:div w:id="1559170796">
      <w:bodyDiv w:val="1"/>
      <w:marLeft w:val="0"/>
      <w:marRight w:val="0"/>
      <w:marTop w:val="0"/>
      <w:marBottom w:val="0"/>
      <w:divBdr>
        <w:top w:val="none" w:sz="0" w:space="0" w:color="auto"/>
        <w:left w:val="none" w:sz="0" w:space="0" w:color="auto"/>
        <w:bottom w:val="none" w:sz="0" w:space="0" w:color="auto"/>
        <w:right w:val="none" w:sz="0" w:space="0" w:color="auto"/>
      </w:divBdr>
    </w:div>
    <w:div w:id="1589146622">
      <w:bodyDiv w:val="1"/>
      <w:marLeft w:val="0"/>
      <w:marRight w:val="0"/>
      <w:marTop w:val="0"/>
      <w:marBottom w:val="0"/>
      <w:divBdr>
        <w:top w:val="none" w:sz="0" w:space="0" w:color="auto"/>
        <w:left w:val="none" w:sz="0" w:space="0" w:color="auto"/>
        <w:bottom w:val="none" w:sz="0" w:space="0" w:color="auto"/>
        <w:right w:val="none" w:sz="0" w:space="0" w:color="auto"/>
      </w:divBdr>
    </w:div>
    <w:div w:id="1615013154">
      <w:bodyDiv w:val="1"/>
      <w:marLeft w:val="0"/>
      <w:marRight w:val="0"/>
      <w:marTop w:val="0"/>
      <w:marBottom w:val="0"/>
      <w:divBdr>
        <w:top w:val="none" w:sz="0" w:space="0" w:color="auto"/>
        <w:left w:val="none" w:sz="0" w:space="0" w:color="auto"/>
        <w:bottom w:val="none" w:sz="0" w:space="0" w:color="auto"/>
        <w:right w:val="none" w:sz="0" w:space="0" w:color="auto"/>
      </w:divBdr>
    </w:div>
    <w:div w:id="1759980531">
      <w:bodyDiv w:val="1"/>
      <w:marLeft w:val="0"/>
      <w:marRight w:val="0"/>
      <w:marTop w:val="0"/>
      <w:marBottom w:val="0"/>
      <w:divBdr>
        <w:top w:val="none" w:sz="0" w:space="0" w:color="auto"/>
        <w:left w:val="none" w:sz="0" w:space="0" w:color="auto"/>
        <w:bottom w:val="none" w:sz="0" w:space="0" w:color="auto"/>
        <w:right w:val="none" w:sz="0" w:space="0" w:color="auto"/>
      </w:divBdr>
    </w:div>
    <w:div w:id="1882398152">
      <w:bodyDiv w:val="1"/>
      <w:marLeft w:val="0"/>
      <w:marRight w:val="0"/>
      <w:marTop w:val="0"/>
      <w:marBottom w:val="0"/>
      <w:divBdr>
        <w:top w:val="none" w:sz="0" w:space="0" w:color="auto"/>
        <w:left w:val="none" w:sz="0" w:space="0" w:color="auto"/>
        <w:bottom w:val="none" w:sz="0" w:space="0" w:color="auto"/>
        <w:right w:val="none" w:sz="0" w:space="0" w:color="auto"/>
      </w:divBdr>
    </w:div>
    <w:div w:id="1959873455">
      <w:bodyDiv w:val="1"/>
      <w:marLeft w:val="0"/>
      <w:marRight w:val="0"/>
      <w:marTop w:val="0"/>
      <w:marBottom w:val="0"/>
      <w:divBdr>
        <w:top w:val="none" w:sz="0" w:space="0" w:color="auto"/>
        <w:left w:val="none" w:sz="0" w:space="0" w:color="auto"/>
        <w:bottom w:val="none" w:sz="0" w:space="0" w:color="auto"/>
        <w:right w:val="none" w:sz="0" w:space="0" w:color="auto"/>
      </w:divBdr>
    </w:div>
    <w:div w:id="1999535737">
      <w:bodyDiv w:val="1"/>
      <w:marLeft w:val="0"/>
      <w:marRight w:val="0"/>
      <w:marTop w:val="0"/>
      <w:marBottom w:val="0"/>
      <w:divBdr>
        <w:top w:val="none" w:sz="0" w:space="0" w:color="auto"/>
        <w:left w:val="none" w:sz="0" w:space="0" w:color="auto"/>
        <w:bottom w:val="none" w:sz="0" w:space="0" w:color="auto"/>
        <w:right w:val="none" w:sz="0" w:space="0" w:color="auto"/>
      </w:divBdr>
    </w:div>
    <w:div w:id="2063870520">
      <w:bodyDiv w:val="1"/>
      <w:marLeft w:val="0"/>
      <w:marRight w:val="0"/>
      <w:marTop w:val="0"/>
      <w:marBottom w:val="0"/>
      <w:divBdr>
        <w:top w:val="none" w:sz="0" w:space="0" w:color="auto"/>
        <w:left w:val="none" w:sz="0" w:space="0" w:color="auto"/>
        <w:bottom w:val="none" w:sz="0" w:space="0" w:color="auto"/>
        <w:right w:val="none" w:sz="0" w:space="0" w:color="auto"/>
      </w:divBdr>
    </w:div>
    <w:div w:id="2068264773">
      <w:bodyDiv w:val="1"/>
      <w:marLeft w:val="0"/>
      <w:marRight w:val="0"/>
      <w:marTop w:val="0"/>
      <w:marBottom w:val="0"/>
      <w:divBdr>
        <w:top w:val="none" w:sz="0" w:space="0" w:color="auto"/>
        <w:left w:val="none" w:sz="0" w:space="0" w:color="auto"/>
        <w:bottom w:val="none" w:sz="0" w:space="0" w:color="auto"/>
        <w:right w:val="none" w:sz="0" w:space="0" w:color="auto"/>
      </w:divBdr>
    </w:div>
    <w:div w:id="2102681995">
      <w:bodyDiv w:val="1"/>
      <w:marLeft w:val="0"/>
      <w:marRight w:val="0"/>
      <w:marTop w:val="0"/>
      <w:marBottom w:val="0"/>
      <w:divBdr>
        <w:top w:val="none" w:sz="0" w:space="0" w:color="auto"/>
        <w:left w:val="none" w:sz="0" w:space="0" w:color="auto"/>
        <w:bottom w:val="none" w:sz="0" w:space="0" w:color="auto"/>
        <w:right w:val="none" w:sz="0" w:space="0" w:color="auto"/>
      </w:divBdr>
    </w:div>
    <w:div w:id="2117014732">
      <w:bodyDiv w:val="1"/>
      <w:marLeft w:val="0"/>
      <w:marRight w:val="0"/>
      <w:marTop w:val="0"/>
      <w:marBottom w:val="0"/>
      <w:divBdr>
        <w:top w:val="none" w:sz="0" w:space="0" w:color="auto"/>
        <w:left w:val="none" w:sz="0" w:space="0" w:color="auto"/>
        <w:bottom w:val="none" w:sz="0" w:space="0" w:color="auto"/>
        <w:right w:val="none" w:sz="0" w:space="0" w:color="auto"/>
      </w:divBdr>
    </w:div>
    <w:div w:id="2135712471">
      <w:bodyDiv w:val="1"/>
      <w:marLeft w:val="0"/>
      <w:marRight w:val="0"/>
      <w:marTop w:val="0"/>
      <w:marBottom w:val="0"/>
      <w:divBdr>
        <w:top w:val="none" w:sz="0" w:space="0" w:color="auto"/>
        <w:left w:val="none" w:sz="0" w:space="0" w:color="auto"/>
        <w:bottom w:val="none" w:sz="0" w:space="0" w:color="auto"/>
        <w:right w:val="none" w:sz="0" w:space="0" w:color="auto"/>
      </w:divBdr>
    </w:div>
    <w:div w:id="2136287031">
      <w:bodyDiv w:val="1"/>
      <w:marLeft w:val="0"/>
      <w:marRight w:val="0"/>
      <w:marTop w:val="0"/>
      <w:marBottom w:val="0"/>
      <w:divBdr>
        <w:top w:val="none" w:sz="0" w:space="0" w:color="auto"/>
        <w:left w:val="none" w:sz="0" w:space="0" w:color="auto"/>
        <w:bottom w:val="none" w:sz="0" w:space="0" w:color="auto"/>
        <w:right w:val="none" w:sz="0" w:space="0" w:color="auto"/>
      </w:divBdr>
    </w:div>
    <w:div w:id="21449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7F7F2D6C4AB9C8F8B138B0FDD4434FB4AD7DE406574A88600AFA215F41F889C5D4A7FC0D14A859F0A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D7F7F2D6C4AB9C8F8B138B0FDD4434FB4AD7DE406574A88600AFA215F41F889C5D4A7FC0D14A859F0A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0648-2794-43D6-9D08-2C6DE67F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31</Pages>
  <Words>7711</Words>
  <Characters>43953</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ООО  «АлтайНИИГипрозем»</vt:lpstr>
      <vt:lpstr>ООО  «АлтайНИИГипрозем»</vt:lpstr>
    </vt:vector>
  </TitlesOfParts>
  <Company/>
  <LinksUpToDate>false</LinksUpToDate>
  <CharactersWithSpaces>51561</CharactersWithSpaces>
  <SharedDoc>false</SharedDoc>
  <HLinks>
    <vt:vector size="204" baseType="variant">
      <vt:variant>
        <vt:i4>1572913</vt:i4>
      </vt:variant>
      <vt:variant>
        <vt:i4>200</vt:i4>
      </vt:variant>
      <vt:variant>
        <vt:i4>0</vt:i4>
      </vt:variant>
      <vt:variant>
        <vt:i4>5</vt:i4>
      </vt:variant>
      <vt:variant>
        <vt:lpwstr/>
      </vt:variant>
      <vt:variant>
        <vt:lpwstr>_Toc370811310</vt:lpwstr>
      </vt:variant>
      <vt:variant>
        <vt:i4>1638449</vt:i4>
      </vt:variant>
      <vt:variant>
        <vt:i4>194</vt:i4>
      </vt:variant>
      <vt:variant>
        <vt:i4>0</vt:i4>
      </vt:variant>
      <vt:variant>
        <vt:i4>5</vt:i4>
      </vt:variant>
      <vt:variant>
        <vt:lpwstr/>
      </vt:variant>
      <vt:variant>
        <vt:lpwstr>_Toc370811309</vt:lpwstr>
      </vt:variant>
      <vt:variant>
        <vt:i4>1638449</vt:i4>
      </vt:variant>
      <vt:variant>
        <vt:i4>188</vt:i4>
      </vt:variant>
      <vt:variant>
        <vt:i4>0</vt:i4>
      </vt:variant>
      <vt:variant>
        <vt:i4>5</vt:i4>
      </vt:variant>
      <vt:variant>
        <vt:lpwstr/>
      </vt:variant>
      <vt:variant>
        <vt:lpwstr>_Toc370811308</vt:lpwstr>
      </vt:variant>
      <vt:variant>
        <vt:i4>1638449</vt:i4>
      </vt:variant>
      <vt:variant>
        <vt:i4>182</vt:i4>
      </vt:variant>
      <vt:variant>
        <vt:i4>0</vt:i4>
      </vt:variant>
      <vt:variant>
        <vt:i4>5</vt:i4>
      </vt:variant>
      <vt:variant>
        <vt:lpwstr/>
      </vt:variant>
      <vt:variant>
        <vt:lpwstr>_Toc370811307</vt:lpwstr>
      </vt:variant>
      <vt:variant>
        <vt:i4>1638449</vt:i4>
      </vt:variant>
      <vt:variant>
        <vt:i4>176</vt:i4>
      </vt:variant>
      <vt:variant>
        <vt:i4>0</vt:i4>
      </vt:variant>
      <vt:variant>
        <vt:i4>5</vt:i4>
      </vt:variant>
      <vt:variant>
        <vt:lpwstr/>
      </vt:variant>
      <vt:variant>
        <vt:lpwstr>_Toc370811306</vt:lpwstr>
      </vt:variant>
      <vt:variant>
        <vt:i4>1638449</vt:i4>
      </vt:variant>
      <vt:variant>
        <vt:i4>170</vt:i4>
      </vt:variant>
      <vt:variant>
        <vt:i4>0</vt:i4>
      </vt:variant>
      <vt:variant>
        <vt:i4>5</vt:i4>
      </vt:variant>
      <vt:variant>
        <vt:lpwstr/>
      </vt:variant>
      <vt:variant>
        <vt:lpwstr>_Toc370811305</vt:lpwstr>
      </vt:variant>
      <vt:variant>
        <vt:i4>1638449</vt:i4>
      </vt:variant>
      <vt:variant>
        <vt:i4>164</vt:i4>
      </vt:variant>
      <vt:variant>
        <vt:i4>0</vt:i4>
      </vt:variant>
      <vt:variant>
        <vt:i4>5</vt:i4>
      </vt:variant>
      <vt:variant>
        <vt:lpwstr/>
      </vt:variant>
      <vt:variant>
        <vt:lpwstr>_Toc370811304</vt:lpwstr>
      </vt:variant>
      <vt:variant>
        <vt:i4>1638449</vt:i4>
      </vt:variant>
      <vt:variant>
        <vt:i4>158</vt:i4>
      </vt:variant>
      <vt:variant>
        <vt:i4>0</vt:i4>
      </vt:variant>
      <vt:variant>
        <vt:i4>5</vt:i4>
      </vt:variant>
      <vt:variant>
        <vt:lpwstr/>
      </vt:variant>
      <vt:variant>
        <vt:lpwstr>_Toc370811303</vt:lpwstr>
      </vt:variant>
      <vt:variant>
        <vt:i4>1638449</vt:i4>
      </vt:variant>
      <vt:variant>
        <vt:i4>152</vt:i4>
      </vt:variant>
      <vt:variant>
        <vt:i4>0</vt:i4>
      </vt:variant>
      <vt:variant>
        <vt:i4>5</vt:i4>
      </vt:variant>
      <vt:variant>
        <vt:lpwstr/>
      </vt:variant>
      <vt:variant>
        <vt:lpwstr>_Toc370811302</vt:lpwstr>
      </vt:variant>
      <vt:variant>
        <vt:i4>1638449</vt:i4>
      </vt:variant>
      <vt:variant>
        <vt:i4>146</vt:i4>
      </vt:variant>
      <vt:variant>
        <vt:i4>0</vt:i4>
      </vt:variant>
      <vt:variant>
        <vt:i4>5</vt:i4>
      </vt:variant>
      <vt:variant>
        <vt:lpwstr/>
      </vt:variant>
      <vt:variant>
        <vt:lpwstr>_Toc370811301</vt:lpwstr>
      </vt:variant>
      <vt:variant>
        <vt:i4>1638449</vt:i4>
      </vt:variant>
      <vt:variant>
        <vt:i4>140</vt:i4>
      </vt:variant>
      <vt:variant>
        <vt:i4>0</vt:i4>
      </vt:variant>
      <vt:variant>
        <vt:i4>5</vt:i4>
      </vt:variant>
      <vt:variant>
        <vt:lpwstr/>
      </vt:variant>
      <vt:variant>
        <vt:lpwstr>_Toc370811300</vt:lpwstr>
      </vt:variant>
      <vt:variant>
        <vt:i4>1048624</vt:i4>
      </vt:variant>
      <vt:variant>
        <vt:i4>134</vt:i4>
      </vt:variant>
      <vt:variant>
        <vt:i4>0</vt:i4>
      </vt:variant>
      <vt:variant>
        <vt:i4>5</vt:i4>
      </vt:variant>
      <vt:variant>
        <vt:lpwstr/>
      </vt:variant>
      <vt:variant>
        <vt:lpwstr>_Toc370811298</vt:lpwstr>
      </vt:variant>
      <vt:variant>
        <vt:i4>1048624</vt:i4>
      </vt:variant>
      <vt:variant>
        <vt:i4>128</vt:i4>
      </vt:variant>
      <vt:variant>
        <vt:i4>0</vt:i4>
      </vt:variant>
      <vt:variant>
        <vt:i4>5</vt:i4>
      </vt:variant>
      <vt:variant>
        <vt:lpwstr/>
      </vt:variant>
      <vt:variant>
        <vt:lpwstr>_Toc370811297</vt:lpwstr>
      </vt:variant>
      <vt:variant>
        <vt:i4>1048624</vt:i4>
      </vt:variant>
      <vt:variant>
        <vt:i4>122</vt:i4>
      </vt:variant>
      <vt:variant>
        <vt:i4>0</vt:i4>
      </vt:variant>
      <vt:variant>
        <vt:i4>5</vt:i4>
      </vt:variant>
      <vt:variant>
        <vt:lpwstr/>
      </vt:variant>
      <vt:variant>
        <vt:lpwstr>_Toc370811296</vt:lpwstr>
      </vt:variant>
      <vt:variant>
        <vt:i4>1048624</vt:i4>
      </vt:variant>
      <vt:variant>
        <vt:i4>116</vt:i4>
      </vt:variant>
      <vt:variant>
        <vt:i4>0</vt:i4>
      </vt:variant>
      <vt:variant>
        <vt:i4>5</vt:i4>
      </vt:variant>
      <vt:variant>
        <vt:lpwstr/>
      </vt:variant>
      <vt:variant>
        <vt:lpwstr>_Toc370811295</vt:lpwstr>
      </vt:variant>
      <vt:variant>
        <vt:i4>1048624</vt:i4>
      </vt:variant>
      <vt:variant>
        <vt:i4>110</vt:i4>
      </vt:variant>
      <vt:variant>
        <vt:i4>0</vt:i4>
      </vt:variant>
      <vt:variant>
        <vt:i4>5</vt:i4>
      </vt:variant>
      <vt:variant>
        <vt:lpwstr/>
      </vt:variant>
      <vt:variant>
        <vt:lpwstr>_Toc370811294</vt:lpwstr>
      </vt:variant>
      <vt:variant>
        <vt:i4>1048624</vt:i4>
      </vt:variant>
      <vt:variant>
        <vt:i4>104</vt:i4>
      </vt:variant>
      <vt:variant>
        <vt:i4>0</vt:i4>
      </vt:variant>
      <vt:variant>
        <vt:i4>5</vt:i4>
      </vt:variant>
      <vt:variant>
        <vt:lpwstr/>
      </vt:variant>
      <vt:variant>
        <vt:lpwstr>_Toc370811293</vt:lpwstr>
      </vt:variant>
      <vt:variant>
        <vt:i4>1048624</vt:i4>
      </vt:variant>
      <vt:variant>
        <vt:i4>98</vt:i4>
      </vt:variant>
      <vt:variant>
        <vt:i4>0</vt:i4>
      </vt:variant>
      <vt:variant>
        <vt:i4>5</vt:i4>
      </vt:variant>
      <vt:variant>
        <vt:lpwstr/>
      </vt:variant>
      <vt:variant>
        <vt:lpwstr>_Toc370811292</vt:lpwstr>
      </vt:variant>
      <vt:variant>
        <vt:i4>1048624</vt:i4>
      </vt:variant>
      <vt:variant>
        <vt:i4>92</vt:i4>
      </vt:variant>
      <vt:variant>
        <vt:i4>0</vt:i4>
      </vt:variant>
      <vt:variant>
        <vt:i4>5</vt:i4>
      </vt:variant>
      <vt:variant>
        <vt:lpwstr/>
      </vt:variant>
      <vt:variant>
        <vt:lpwstr>_Toc370811291</vt:lpwstr>
      </vt:variant>
      <vt:variant>
        <vt:i4>1048624</vt:i4>
      </vt:variant>
      <vt:variant>
        <vt:i4>86</vt:i4>
      </vt:variant>
      <vt:variant>
        <vt:i4>0</vt:i4>
      </vt:variant>
      <vt:variant>
        <vt:i4>5</vt:i4>
      </vt:variant>
      <vt:variant>
        <vt:lpwstr/>
      </vt:variant>
      <vt:variant>
        <vt:lpwstr>_Toc370811290</vt:lpwstr>
      </vt:variant>
      <vt:variant>
        <vt:i4>1114160</vt:i4>
      </vt:variant>
      <vt:variant>
        <vt:i4>80</vt:i4>
      </vt:variant>
      <vt:variant>
        <vt:i4>0</vt:i4>
      </vt:variant>
      <vt:variant>
        <vt:i4>5</vt:i4>
      </vt:variant>
      <vt:variant>
        <vt:lpwstr/>
      </vt:variant>
      <vt:variant>
        <vt:lpwstr>_Toc370811289</vt:lpwstr>
      </vt:variant>
      <vt:variant>
        <vt:i4>1114160</vt:i4>
      </vt:variant>
      <vt:variant>
        <vt:i4>74</vt:i4>
      </vt:variant>
      <vt:variant>
        <vt:i4>0</vt:i4>
      </vt:variant>
      <vt:variant>
        <vt:i4>5</vt:i4>
      </vt:variant>
      <vt:variant>
        <vt:lpwstr/>
      </vt:variant>
      <vt:variant>
        <vt:lpwstr>_Toc370811288</vt:lpwstr>
      </vt:variant>
      <vt:variant>
        <vt:i4>1114160</vt:i4>
      </vt:variant>
      <vt:variant>
        <vt:i4>68</vt:i4>
      </vt:variant>
      <vt:variant>
        <vt:i4>0</vt:i4>
      </vt:variant>
      <vt:variant>
        <vt:i4>5</vt:i4>
      </vt:variant>
      <vt:variant>
        <vt:lpwstr/>
      </vt:variant>
      <vt:variant>
        <vt:lpwstr>_Toc370811287</vt:lpwstr>
      </vt:variant>
      <vt:variant>
        <vt:i4>1114160</vt:i4>
      </vt:variant>
      <vt:variant>
        <vt:i4>62</vt:i4>
      </vt:variant>
      <vt:variant>
        <vt:i4>0</vt:i4>
      </vt:variant>
      <vt:variant>
        <vt:i4>5</vt:i4>
      </vt:variant>
      <vt:variant>
        <vt:lpwstr/>
      </vt:variant>
      <vt:variant>
        <vt:lpwstr>_Toc370811286</vt:lpwstr>
      </vt:variant>
      <vt:variant>
        <vt:i4>1114160</vt:i4>
      </vt:variant>
      <vt:variant>
        <vt:i4>56</vt:i4>
      </vt:variant>
      <vt:variant>
        <vt:i4>0</vt:i4>
      </vt:variant>
      <vt:variant>
        <vt:i4>5</vt:i4>
      </vt:variant>
      <vt:variant>
        <vt:lpwstr/>
      </vt:variant>
      <vt:variant>
        <vt:lpwstr>_Toc370811285</vt:lpwstr>
      </vt:variant>
      <vt:variant>
        <vt:i4>1114160</vt:i4>
      </vt:variant>
      <vt:variant>
        <vt:i4>50</vt:i4>
      </vt:variant>
      <vt:variant>
        <vt:i4>0</vt:i4>
      </vt:variant>
      <vt:variant>
        <vt:i4>5</vt:i4>
      </vt:variant>
      <vt:variant>
        <vt:lpwstr/>
      </vt:variant>
      <vt:variant>
        <vt:lpwstr>_Toc370811284</vt:lpwstr>
      </vt:variant>
      <vt:variant>
        <vt:i4>1114160</vt:i4>
      </vt:variant>
      <vt:variant>
        <vt:i4>44</vt:i4>
      </vt:variant>
      <vt:variant>
        <vt:i4>0</vt:i4>
      </vt:variant>
      <vt:variant>
        <vt:i4>5</vt:i4>
      </vt:variant>
      <vt:variant>
        <vt:lpwstr/>
      </vt:variant>
      <vt:variant>
        <vt:lpwstr>_Toc370811283</vt:lpwstr>
      </vt:variant>
      <vt:variant>
        <vt:i4>1114160</vt:i4>
      </vt:variant>
      <vt:variant>
        <vt:i4>38</vt:i4>
      </vt:variant>
      <vt:variant>
        <vt:i4>0</vt:i4>
      </vt:variant>
      <vt:variant>
        <vt:i4>5</vt:i4>
      </vt:variant>
      <vt:variant>
        <vt:lpwstr/>
      </vt:variant>
      <vt:variant>
        <vt:lpwstr>_Toc370811282</vt:lpwstr>
      </vt:variant>
      <vt:variant>
        <vt:i4>1114160</vt:i4>
      </vt:variant>
      <vt:variant>
        <vt:i4>32</vt:i4>
      </vt:variant>
      <vt:variant>
        <vt:i4>0</vt:i4>
      </vt:variant>
      <vt:variant>
        <vt:i4>5</vt:i4>
      </vt:variant>
      <vt:variant>
        <vt:lpwstr/>
      </vt:variant>
      <vt:variant>
        <vt:lpwstr>_Toc370811281</vt:lpwstr>
      </vt:variant>
      <vt:variant>
        <vt:i4>1114160</vt:i4>
      </vt:variant>
      <vt:variant>
        <vt:i4>26</vt:i4>
      </vt:variant>
      <vt:variant>
        <vt:i4>0</vt:i4>
      </vt:variant>
      <vt:variant>
        <vt:i4>5</vt:i4>
      </vt:variant>
      <vt:variant>
        <vt:lpwstr/>
      </vt:variant>
      <vt:variant>
        <vt:lpwstr>_Toc370811280</vt:lpwstr>
      </vt:variant>
      <vt:variant>
        <vt:i4>1966128</vt:i4>
      </vt:variant>
      <vt:variant>
        <vt:i4>20</vt:i4>
      </vt:variant>
      <vt:variant>
        <vt:i4>0</vt:i4>
      </vt:variant>
      <vt:variant>
        <vt:i4>5</vt:i4>
      </vt:variant>
      <vt:variant>
        <vt:lpwstr/>
      </vt:variant>
      <vt:variant>
        <vt:lpwstr>_Toc370811279</vt:lpwstr>
      </vt:variant>
      <vt:variant>
        <vt:i4>1966128</vt:i4>
      </vt:variant>
      <vt:variant>
        <vt:i4>14</vt:i4>
      </vt:variant>
      <vt:variant>
        <vt:i4>0</vt:i4>
      </vt:variant>
      <vt:variant>
        <vt:i4>5</vt:i4>
      </vt:variant>
      <vt:variant>
        <vt:lpwstr/>
      </vt:variant>
      <vt:variant>
        <vt:lpwstr>_Toc370811278</vt:lpwstr>
      </vt:variant>
      <vt:variant>
        <vt:i4>1966128</vt:i4>
      </vt:variant>
      <vt:variant>
        <vt:i4>8</vt:i4>
      </vt:variant>
      <vt:variant>
        <vt:i4>0</vt:i4>
      </vt:variant>
      <vt:variant>
        <vt:i4>5</vt:i4>
      </vt:variant>
      <vt:variant>
        <vt:lpwstr/>
      </vt:variant>
      <vt:variant>
        <vt:lpwstr>_Toc370811277</vt:lpwstr>
      </vt:variant>
      <vt:variant>
        <vt:i4>1966128</vt:i4>
      </vt:variant>
      <vt:variant>
        <vt:i4>2</vt:i4>
      </vt:variant>
      <vt:variant>
        <vt:i4>0</vt:i4>
      </vt:variant>
      <vt:variant>
        <vt:i4>5</vt:i4>
      </vt:variant>
      <vt:variant>
        <vt:lpwstr/>
      </vt:variant>
      <vt:variant>
        <vt:lpwstr>_Toc370811276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«АлтайНИИГипрозем»</dc:title>
  <dc:subject/>
  <dc:creator>Алпатова И.Г.</dc:creator>
  <cp:keywords/>
  <dc:description/>
  <cp:lastModifiedBy>zavyalova</cp:lastModifiedBy>
  <cp:revision>155</cp:revision>
  <cp:lastPrinted>2013-11-08T10:50:00Z</cp:lastPrinted>
  <dcterms:created xsi:type="dcterms:W3CDTF">2014-12-10T08:31:00Z</dcterms:created>
  <dcterms:modified xsi:type="dcterms:W3CDTF">2017-10-24T03:30:00Z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-589554234</vt:i4>
  </property>
</Properties>
</file>