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53" w:rsidRPr="00284B98" w:rsidRDefault="009E0653" w:rsidP="00284B98">
      <w:pPr>
        <w:jc w:val="center"/>
        <w:outlineLvl w:val="2"/>
        <w:rPr>
          <w:b/>
          <w:bCs/>
          <w:color w:val="000000"/>
        </w:rPr>
      </w:pPr>
      <w:r w:rsidRPr="00284B98">
        <w:rPr>
          <w:b/>
          <w:bCs/>
          <w:color w:val="000000"/>
        </w:rPr>
        <w:t xml:space="preserve">Отчет главы </w:t>
      </w:r>
      <w:proofErr w:type="spellStart"/>
      <w:r w:rsidRPr="00284B98">
        <w:rPr>
          <w:b/>
          <w:bCs/>
          <w:color w:val="000000"/>
        </w:rPr>
        <w:t>Ельцовского</w:t>
      </w:r>
      <w:proofErr w:type="spellEnd"/>
      <w:r w:rsidRPr="00284B98">
        <w:rPr>
          <w:b/>
          <w:bCs/>
          <w:color w:val="000000"/>
        </w:rPr>
        <w:t xml:space="preserve"> района Алтайского края о деятельности </w:t>
      </w:r>
      <w:proofErr w:type="spellStart"/>
      <w:r w:rsidRPr="00284B98">
        <w:rPr>
          <w:b/>
          <w:bCs/>
          <w:color w:val="000000"/>
        </w:rPr>
        <w:t>Ельцовского</w:t>
      </w:r>
      <w:proofErr w:type="spellEnd"/>
      <w:r w:rsidRPr="00284B98">
        <w:rPr>
          <w:b/>
          <w:bCs/>
          <w:color w:val="000000"/>
        </w:rPr>
        <w:t xml:space="preserve"> районного Совета депутатов</w:t>
      </w:r>
      <w:r w:rsidR="00284B98">
        <w:rPr>
          <w:b/>
          <w:bCs/>
          <w:color w:val="000000"/>
        </w:rPr>
        <w:t xml:space="preserve"> </w:t>
      </w:r>
      <w:r w:rsidRPr="00284B98">
        <w:rPr>
          <w:b/>
          <w:bCs/>
          <w:color w:val="000000"/>
        </w:rPr>
        <w:t>за 2015 год</w:t>
      </w:r>
    </w:p>
    <w:p w:rsidR="009E0653" w:rsidRPr="00284B98" w:rsidRDefault="009E0653" w:rsidP="009E0653">
      <w:pPr>
        <w:jc w:val="center"/>
        <w:rPr>
          <w:rFonts w:ascii="Tahoma" w:hAnsi="Tahoma" w:cs="Tahoma"/>
          <w:color w:val="000000"/>
          <w:spacing w:val="15"/>
        </w:rPr>
      </w:pPr>
    </w:p>
    <w:p w:rsidR="009E0653" w:rsidRPr="00284B98" w:rsidRDefault="009E0653" w:rsidP="009E0653">
      <w:pPr>
        <w:jc w:val="center"/>
      </w:pPr>
      <w:r w:rsidRPr="00284B98">
        <w:t>Уважаемые депутаты и приглашенные!</w:t>
      </w:r>
    </w:p>
    <w:p w:rsidR="009E0653" w:rsidRPr="00284B98" w:rsidRDefault="009E0653" w:rsidP="009E0653">
      <w:pPr>
        <w:jc w:val="both"/>
      </w:pPr>
    </w:p>
    <w:p w:rsidR="00671553" w:rsidRPr="00284B98" w:rsidRDefault="009E0653" w:rsidP="009E0653">
      <w:pPr>
        <w:ind w:firstLine="708"/>
        <w:jc w:val="both"/>
      </w:pPr>
      <w:r w:rsidRPr="00284B9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84B98">
        <w:t>Ельцовский</w:t>
      </w:r>
      <w:proofErr w:type="spellEnd"/>
      <w:r w:rsidRPr="00284B98">
        <w:t xml:space="preserve"> район Алтайского края и Регламентом </w:t>
      </w:r>
      <w:proofErr w:type="spellStart"/>
      <w:r w:rsidRPr="00284B98">
        <w:t>Ельцовского</w:t>
      </w:r>
      <w:proofErr w:type="spellEnd"/>
      <w:r w:rsidRPr="00284B98">
        <w:t xml:space="preserve"> районного Совета депутатов представляю вашему вниманию ежегодный отчет о деятельности представительного органа</w:t>
      </w:r>
      <w:r w:rsidR="00671553" w:rsidRPr="00284B98">
        <w:t xml:space="preserve"> местного самоуправления</w:t>
      </w:r>
      <w:r w:rsidR="005D0992" w:rsidRPr="00284B98">
        <w:t xml:space="preserve"> </w:t>
      </w:r>
      <w:proofErr w:type="spellStart"/>
      <w:r w:rsidR="005D0992" w:rsidRPr="00284B98">
        <w:t>Ельц</w:t>
      </w:r>
      <w:r w:rsidR="00671553" w:rsidRPr="00284B98">
        <w:t>овского</w:t>
      </w:r>
      <w:proofErr w:type="spellEnd"/>
      <w:r w:rsidR="00671553" w:rsidRPr="00284B98">
        <w:t xml:space="preserve"> района.</w:t>
      </w:r>
    </w:p>
    <w:p w:rsidR="009E0653" w:rsidRPr="00284B98" w:rsidRDefault="00671553" w:rsidP="009E0653">
      <w:pPr>
        <w:ind w:firstLine="708"/>
        <w:jc w:val="both"/>
      </w:pPr>
      <w:r w:rsidRPr="00284B98">
        <w:t>О</w:t>
      </w:r>
      <w:r w:rsidR="009E0653" w:rsidRPr="00284B98">
        <w:t xml:space="preserve">дной из основных функций представительного органа  местного самоуправления является нормотворческая деятельность. </w:t>
      </w:r>
    </w:p>
    <w:p w:rsidR="009E0653" w:rsidRPr="00284B98" w:rsidRDefault="009E0653" w:rsidP="009E0653">
      <w:pPr>
        <w:ind w:firstLine="708"/>
        <w:jc w:val="both"/>
      </w:pPr>
      <w:r w:rsidRPr="00284B98">
        <w:rPr>
          <w:rStyle w:val="a3"/>
          <w:b w:val="0"/>
          <w:color w:val="000000"/>
        </w:rPr>
        <w:t xml:space="preserve">Деятельность </w:t>
      </w:r>
      <w:proofErr w:type="spellStart"/>
      <w:r w:rsidR="005964A5" w:rsidRPr="00284B98">
        <w:rPr>
          <w:rStyle w:val="a3"/>
          <w:b w:val="0"/>
          <w:color w:val="000000"/>
        </w:rPr>
        <w:t>Ельцовского</w:t>
      </w:r>
      <w:proofErr w:type="spellEnd"/>
      <w:r w:rsidR="005964A5" w:rsidRPr="00284B98">
        <w:rPr>
          <w:rStyle w:val="a3"/>
          <w:b w:val="0"/>
          <w:color w:val="000000"/>
        </w:rPr>
        <w:t xml:space="preserve"> </w:t>
      </w:r>
      <w:r w:rsidRPr="00284B98">
        <w:rPr>
          <w:rStyle w:val="a3"/>
          <w:b w:val="0"/>
          <w:color w:val="000000"/>
        </w:rPr>
        <w:t>р</w:t>
      </w:r>
      <w:r w:rsidR="00C74140" w:rsidRPr="00284B98">
        <w:rPr>
          <w:rStyle w:val="a3"/>
          <w:b w:val="0"/>
          <w:color w:val="000000"/>
        </w:rPr>
        <w:t>айонного Совета депутатов в 2015</w:t>
      </w:r>
      <w:r w:rsidRPr="00284B98">
        <w:rPr>
          <w:rStyle w:val="a3"/>
          <w:b w:val="0"/>
          <w:color w:val="000000"/>
        </w:rPr>
        <w:t xml:space="preserve"> году была направлена на продолжение </w:t>
      </w:r>
      <w:r w:rsidRPr="00284B98">
        <w:t xml:space="preserve">работы по системной  реализации на территории </w:t>
      </w:r>
      <w:proofErr w:type="spellStart"/>
      <w:r w:rsidR="00C74140" w:rsidRPr="00284B98">
        <w:t>Ельцовского</w:t>
      </w:r>
      <w:proofErr w:type="spellEnd"/>
      <w:r w:rsidR="00C74140" w:rsidRPr="00284B98">
        <w:t xml:space="preserve"> </w:t>
      </w:r>
      <w:r w:rsidRPr="00284B98">
        <w:t xml:space="preserve">района выше названного Федерального </w:t>
      </w:r>
      <w:proofErr w:type="gramStart"/>
      <w:r w:rsidRPr="00284B98">
        <w:t xml:space="preserve">закона по </w:t>
      </w:r>
      <w:r w:rsidRPr="00284B98">
        <w:rPr>
          <w:rStyle w:val="a3"/>
          <w:b w:val="0"/>
          <w:color w:val="000000"/>
        </w:rPr>
        <w:t>созданию</w:t>
      </w:r>
      <w:proofErr w:type="gramEnd"/>
      <w:r w:rsidRPr="00284B98">
        <w:rPr>
          <w:rStyle w:val="a3"/>
          <w:b w:val="0"/>
          <w:color w:val="000000"/>
        </w:rPr>
        <w:t xml:space="preserve"> нормативно-правовой платформы деятельности Администрации района. </w:t>
      </w:r>
      <w:r w:rsidRPr="00284B98">
        <w:t>Продолжая скоординированную работу представительной и исполнительной власти, мы смогли принять необходимые, на мой взгляд, достаточные меры нормативного характера для того, чтобы обеспечить дальнейшее развитие района.</w:t>
      </w:r>
    </w:p>
    <w:p w:rsidR="00C74140" w:rsidRPr="00284B98" w:rsidRDefault="00C74140" w:rsidP="009E0653">
      <w:pPr>
        <w:ind w:firstLine="708"/>
        <w:jc w:val="both"/>
      </w:pPr>
      <w:proofErr w:type="spellStart"/>
      <w:r w:rsidRPr="00284B98">
        <w:t>Ельцовский</w:t>
      </w:r>
      <w:proofErr w:type="spellEnd"/>
      <w:r w:rsidRPr="00284B98">
        <w:t xml:space="preserve"> </w:t>
      </w:r>
      <w:r w:rsidR="009E0653" w:rsidRPr="00284B98">
        <w:t xml:space="preserve">районный </w:t>
      </w:r>
      <w:r w:rsidRPr="00284B98">
        <w:t>Совет депутатов в целом способен</w:t>
      </w:r>
      <w:r w:rsidR="009E0653" w:rsidRPr="00284B98">
        <w:t xml:space="preserve"> решать поставленные перед нами задачи по развитию местного самоуправления, способны влиять на улучшение социально-экономического положения в муниципальном районе. Из 18 установленных Уставом депутатов райсовета все депутаты </w:t>
      </w:r>
      <w:r w:rsidRPr="00284B98">
        <w:t xml:space="preserve">на данный момент </w:t>
      </w:r>
      <w:r w:rsidR="009E0653" w:rsidRPr="00284B98">
        <w:t>имеются в наличии,</w:t>
      </w:r>
      <w:r w:rsidRPr="00284B98">
        <w:t xml:space="preserve"> большой утратой в этом году </w:t>
      </w:r>
      <w:proofErr w:type="gramStart"/>
      <w:r w:rsidRPr="00284B98">
        <w:t xml:space="preserve">стала смерть депутата Стариков Сергея Ивановича который </w:t>
      </w:r>
      <w:r w:rsidR="0020150B" w:rsidRPr="00284B98">
        <w:t>4 созыва подряд избирался</w:t>
      </w:r>
      <w:proofErr w:type="gramEnd"/>
      <w:r w:rsidR="0020150B" w:rsidRPr="00284B98">
        <w:t xml:space="preserve"> в районный Совет депутатов из них 3 созыва возглавлял пос</w:t>
      </w:r>
      <w:r w:rsidR="00523C47" w:rsidRPr="00284B98">
        <w:t>тоянную депутатскую комиссию по</w:t>
      </w:r>
      <w:r w:rsidR="0020150B" w:rsidRPr="00284B98">
        <w:t xml:space="preserve"> бюджету, налоговой и кредитной политике</w:t>
      </w:r>
      <w:r w:rsidR="00523C47" w:rsidRPr="00284B98">
        <w:t>. Достойной заменой ему в составе депутатского корпуса стал его сын Стариков Владимир Сергеевич, который в сентябре 2015 года на довыборах набрал большинство голосов, тем самым народ выразил своё доверие  и  благодарность</w:t>
      </w:r>
      <w:r w:rsidR="00381AA7" w:rsidRPr="00284B98">
        <w:t>,</w:t>
      </w:r>
      <w:r w:rsidR="00523C47" w:rsidRPr="00284B98">
        <w:t xml:space="preserve"> за проделанную работу на округе</w:t>
      </w:r>
      <w:r w:rsidR="00381AA7" w:rsidRPr="00284B98">
        <w:t>,</w:t>
      </w:r>
      <w:r w:rsidR="00523C47" w:rsidRPr="00284B98">
        <w:t xml:space="preserve"> отцу Владимира Сергеевича и надежду на достойное продолжение </w:t>
      </w:r>
      <w:r w:rsidR="00381AA7" w:rsidRPr="00284B98">
        <w:t>дела в работе депутата</w:t>
      </w:r>
      <w:r w:rsidR="00970E25" w:rsidRPr="00284B98">
        <w:t xml:space="preserve"> его сыну</w:t>
      </w:r>
      <w:r w:rsidR="00381AA7" w:rsidRPr="00284B98">
        <w:t>.</w:t>
      </w:r>
    </w:p>
    <w:p w:rsidR="00D55732" w:rsidRPr="00284B98" w:rsidRDefault="00970E25" w:rsidP="009E0653">
      <w:pPr>
        <w:ind w:firstLine="708"/>
        <w:jc w:val="both"/>
      </w:pPr>
      <w:r w:rsidRPr="00284B98">
        <w:t>2015 год был насыщенным</w:t>
      </w:r>
      <w:r w:rsidR="00D55732" w:rsidRPr="00284B98">
        <w:t>,</w:t>
      </w:r>
      <w:r w:rsidRPr="00284B98">
        <w:t xml:space="preserve"> на события и р</w:t>
      </w:r>
      <w:r w:rsidR="00D55732" w:rsidRPr="00284B98">
        <w:t>айонному</w:t>
      </w:r>
      <w:r w:rsidRPr="00284B98">
        <w:t xml:space="preserve"> Совет</w:t>
      </w:r>
      <w:r w:rsidR="00D55732" w:rsidRPr="00284B98">
        <w:t>у</w:t>
      </w:r>
      <w:r w:rsidRPr="00284B98">
        <w:t xml:space="preserve"> депутатов приходилось принимать </w:t>
      </w:r>
      <w:r w:rsidR="00D55732" w:rsidRPr="00284B98">
        <w:t xml:space="preserve">сложные решения. </w:t>
      </w:r>
      <w:r w:rsidR="00EE6318" w:rsidRPr="00284B98">
        <w:t>Такими событиями были отставка по собственному желанию с поста главы Администрации района А.И. Косарева в мае 2015 года, который возглавлял местную администрацию с 2009 года.</w:t>
      </w:r>
      <w:r w:rsidR="00E078CF" w:rsidRPr="00284B98">
        <w:t xml:space="preserve"> Трагедией для депутатского корпуса стало досрочное прекращение полномочий</w:t>
      </w:r>
      <w:r w:rsidR="006E7EA7" w:rsidRPr="00284B98">
        <w:t xml:space="preserve"> депутата С.И. Стариков.</w:t>
      </w:r>
      <w:r w:rsidR="00001D68" w:rsidRPr="00284B98">
        <w:t xml:space="preserve"> </w:t>
      </w:r>
      <w:r w:rsidR="006E7EA7" w:rsidRPr="00284B98">
        <w:t>И</w:t>
      </w:r>
      <w:r w:rsidR="00001D68" w:rsidRPr="00284B98">
        <w:t>збрание в состав районного Совета нового депутата В.С. Старикова</w:t>
      </w:r>
      <w:r w:rsidR="00E078CF" w:rsidRPr="00284B98">
        <w:t xml:space="preserve"> </w:t>
      </w:r>
      <w:r w:rsidR="00001D68" w:rsidRPr="00284B98">
        <w:t xml:space="preserve">на дополнительных выборах в сентябре 2015 года. В этом же месяце проходили выборы Нового главы Администрации </w:t>
      </w:r>
      <w:proofErr w:type="spellStart"/>
      <w:r w:rsidR="00001D68" w:rsidRPr="00284B98">
        <w:t>Ельцовского</w:t>
      </w:r>
      <w:proofErr w:type="spellEnd"/>
      <w:r w:rsidR="00001D68" w:rsidRPr="00284B98">
        <w:t xml:space="preserve"> района</w:t>
      </w:r>
      <w:r w:rsidR="006E7EA7" w:rsidRPr="00284B98">
        <w:t>,</w:t>
      </w:r>
      <w:r w:rsidR="00001D68" w:rsidRPr="00284B98">
        <w:t xml:space="preserve"> на которых депутатами </w:t>
      </w:r>
      <w:r w:rsidR="006E7EA7" w:rsidRPr="00284B98">
        <w:t xml:space="preserve">на этот пост </w:t>
      </w:r>
      <w:r w:rsidR="00001D68" w:rsidRPr="00284B98">
        <w:t xml:space="preserve">был выбран В.А. </w:t>
      </w:r>
      <w:proofErr w:type="spellStart"/>
      <w:r w:rsidR="00001D68" w:rsidRPr="00284B98">
        <w:t>Басалаев</w:t>
      </w:r>
      <w:proofErr w:type="spellEnd"/>
      <w:r w:rsidR="00001D68" w:rsidRPr="00284B98">
        <w:t xml:space="preserve">, </w:t>
      </w:r>
      <w:proofErr w:type="gramStart"/>
      <w:r w:rsidR="00001D68" w:rsidRPr="00284B98">
        <w:t>напомню</w:t>
      </w:r>
      <w:proofErr w:type="gramEnd"/>
      <w:r w:rsidR="00001D68" w:rsidRPr="00284B98">
        <w:t xml:space="preserve"> что на это пост также</w:t>
      </w:r>
      <w:r w:rsidR="006E7EA7" w:rsidRPr="00284B98">
        <w:t xml:space="preserve"> претендовали двое наших депутатов это Е.А. </w:t>
      </w:r>
      <w:proofErr w:type="spellStart"/>
      <w:r w:rsidR="006E7EA7" w:rsidRPr="00284B98">
        <w:t>Вельтер</w:t>
      </w:r>
      <w:proofErr w:type="spellEnd"/>
      <w:r w:rsidR="006E7EA7" w:rsidRPr="00284B98">
        <w:t xml:space="preserve"> и С.С. </w:t>
      </w:r>
      <w:proofErr w:type="spellStart"/>
      <w:r w:rsidR="006E7EA7" w:rsidRPr="00284B98">
        <w:t>Литвокин</w:t>
      </w:r>
      <w:proofErr w:type="spellEnd"/>
      <w:r w:rsidR="006E7EA7" w:rsidRPr="00284B98">
        <w:t xml:space="preserve">, который в тяжёлой борьбе в третьем туре голосования уступил В.А. Басалаеву. Это говорит о том, что наши депутаты </w:t>
      </w:r>
      <w:r w:rsidR="00F0311E" w:rsidRPr="00284B98">
        <w:t>неинертные</w:t>
      </w:r>
      <w:r w:rsidR="00D45F39" w:rsidRPr="00284B98">
        <w:t xml:space="preserve">, энергичные и готовы в трудную минут взвалить на себя груз </w:t>
      </w:r>
      <w:proofErr w:type="gramStart"/>
      <w:r w:rsidR="00D45F39" w:rsidRPr="00284B98">
        <w:t>ответственности</w:t>
      </w:r>
      <w:proofErr w:type="gramEnd"/>
      <w:r w:rsidR="00D45F39" w:rsidRPr="00284B98">
        <w:t xml:space="preserve"> взяв управление в свои руки.</w:t>
      </w:r>
    </w:p>
    <w:p w:rsidR="00D55732" w:rsidRPr="00284B98" w:rsidRDefault="00D45F39" w:rsidP="009E0653">
      <w:pPr>
        <w:ind w:firstLine="708"/>
        <w:jc w:val="both"/>
      </w:pPr>
      <w:r w:rsidRPr="00284B98">
        <w:t>Так же в прошлом году районному Совету депутатов пришлось формировать новый состав муниципальной избирательной комиссии</w:t>
      </w:r>
      <w:r w:rsidR="00A327F8" w:rsidRPr="00284B98">
        <w:t xml:space="preserve"> в связи с завершение срока полномочий прежнего состава муниципальной избирательной комиссии  избранной в 2010 году сроком на пять лет.</w:t>
      </w:r>
    </w:p>
    <w:p w:rsidR="00A327F8" w:rsidRPr="00284B98" w:rsidRDefault="00A327F8" w:rsidP="009E0653">
      <w:pPr>
        <w:ind w:firstLine="708"/>
        <w:jc w:val="both"/>
      </w:pPr>
      <w:r w:rsidRPr="00284B98">
        <w:t>Одним из важных показателей работы представительного</w:t>
      </w:r>
      <w:r w:rsidR="001834AD" w:rsidRPr="00284B98">
        <w:t xml:space="preserve"> органа</w:t>
      </w:r>
      <w:r w:rsidRPr="00284B98">
        <w:t xml:space="preserve"> является нормотворческая деятельность</w:t>
      </w:r>
      <w:r w:rsidR="001834AD" w:rsidRPr="00284B98">
        <w:t>,</w:t>
      </w:r>
      <w:r w:rsidRPr="00284B98">
        <w:t xml:space="preserve"> так в 2015 году в связи с динамичным изменением федерального и краевого законодательства </w:t>
      </w:r>
      <w:r w:rsidR="001834AD" w:rsidRPr="00284B98">
        <w:t xml:space="preserve">районному Совету пришлось вносить изменения и принимать Устав муниципального образования </w:t>
      </w:r>
      <w:proofErr w:type="spellStart"/>
      <w:r w:rsidR="001834AD" w:rsidRPr="00284B98">
        <w:t>Ельцовский</w:t>
      </w:r>
      <w:proofErr w:type="spellEnd"/>
      <w:r w:rsidR="001834AD" w:rsidRPr="00284B98">
        <w:t xml:space="preserve"> район Алтайского края дважды в начале и в конце прошлого года.</w:t>
      </w:r>
    </w:p>
    <w:p w:rsidR="009E0653" w:rsidRPr="00284B98" w:rsidRDefault="001834AD" w:rsidP="009E0653">
      <w:pPr>
        <w:ind w:firstLine="708"/>
        <w:jc w:val="both"/>
      </w:pPr>
      <w:r w:rsidRPr="00284B98">
        <w:t>В целом д</w:t>
      </w:r>
      <w:r w:rsidR="009E0653" w:rsidRPr="00284B98">
        <w:t>еятельность</w:t>
      </w:r>
      <w:r w:rsidR="00381AA7" w:rsidRPr="00284B98">
        <w:t xml:space="preserve"> районного </w:t>
      </w:r>
      <w:r w:rsidR="00381AA7" w:rsidRPr="00284B98">
        <w:rPr>
          <w:rStyle w:val="a4"/>
          <w:i w:val="0"/>
          <w:color w:val="000000"/>
        </w:rPr>
        <w:t>Совета депутатов в 2015</w:t>
      </w:r>
      <w:r w:rsidR="009E0653" w:rsidRPr="00284B98">
        <w:rPr>
          <w:rStyle w:val="a4"/>
          <w:i w:val="0"/>
          <w:color w:val="000000"/>
        </w:rPr>
        <w:t xml:space="preserve"> году ст</w:t>
      </w:r>
      <w:r w:rsidR="009E0653" w:rsidRPr="00284B98">
        <w:t xml:space="preserve">роилась в соответствии с Регламентом </w:t>
      </w:r>
      <w:proofErr w:type="spellStart"/>
      <w:r w:rsidR="00381AA7" w:rsidRPr="00284B98">
        <w:t>Ельцовского</w:t>
      </w:r>
      <w:proofErr w:type="spellEnd"/>
      <w:r w:rsidR="009E0653" w:rsidRPr="00284B98">
        <w:t xml:space="preserve"> районного Совета депутатов и </w:t>
      </w:r>
      <w:r w:rsidR="00381AA7" w:rsidRPr="00284B98">
        <w:t xml:space="preserve">перспективным </w:t>
      </w:r>
      <w:r w:rsidR="009E0653" w:rsidRPr="00284B98">
        <w:t xml:space="preserve">планом работы </w:t>
      </w:r>
      <w:r w:rsidR="00381AA7" w:rsidRPr="00284B98">
        <w:t>районного Совета на 2015</w:t>
      </w:r>
      <w:r w:rsidR="009E0653" w:rsidRPr="00284B98">
        <w:t xml:space="preserve"> год, утвержденным на </w:t>
      </w:r>
      <w:r w:rsidR="00381AA7" w:rsidRPr="00284B98">
        <w:t>22 сессии</w:t>
      </w:r>
      <w:r w:rsidR="009E0653" w:rsidRPr="00284B98">
        <w:t xml:space="preserve"> с учетом полномочий, приоритетности и правового регулирования.  Заседания Совета (сессии) проводились, как правило,  не реже одного раза в два месяца в открытом режиме, в присутствии представителей средств массовой информации, прокуратуры, политических партий</w:t>
      </w:r>
      <w:r w:rsidRPr="00284B98">
        <w:t xml:space="preserve"> и жителей </w:t>
      </w:r>
      <w:proofErr w:type="spellStart"/>
      <w:r w:rsidRPr="00284B98">
        <w:t>Ельцовского</w:t>
      </w:r>
      <w:proofErr w:type="spellEnd"/>
      <w:r w:rsidRPr="00284B98">
        <w:t xml:space="preserve"> района</w:t>
      </w:r>
      <w:r w:rsidR="009E0653" w:rsidRPr="00284B98">
        <w:t xml:space="preserve">. </w:t>
      </w:r>
    </w:p>
    <w:p w:rsidR="00E928A1" w:rsidRPr="00284B98" w:rsidRDefault="00E928A1" w:rsidP="00E928A1">
      <w:pPr>
        <w:ind w:firstLine="708"/>
        <w:jc w:val="both"/>
      </w:pPr>
      <w:r w:rsidRPr="00284B98">
        <w:lastRenderedPageBreak/>
        <w:t xml:space="preserve">За прошедший год было проведено 7 сессий, 6 плановых и 1 </w:t>
      </w:r>
      <w:proofErr w:type="gramStart"/>
      <w:r w:rsidRPr="00284B98">
        <w:t>внеочередная</w:t>
      </w:r>
      <w:proofErr w:type="gramEnd"/>
      <w:r w:rsidRPr="00284B98">
        <w:t xml:space="preserve">. </w:t>
      </w:r>
      <w:r w:rsidR="003E1DD5" w:rsidRPr="00284B98">
        <w:t>Всего за год было рассмотрено и принято 68 решений</w:t>
      </w:r>
      <w:r w:rsidRPr="00284B98">
        <w:t>. Первоочередными, основными задачами, которые необходимо было решать, и от решения которых зависела жизнедеятельность района и его облик, были:</w:t>
      </w:r>
    </w:p>
    <w:p w:rsidR="00E928A1" w:rsidRPr="00284B98" w:rsidRDefault="00E928A1" w:rsidP="00BF2287">
      <w:pPr>
        <w:ind w:firstLine="720"/>
        <w:jc w:val="both"/>
      </w:pPr>
      <w:r w:rsidRPr="00284B98">
        <w:t>-</w:t>
      </w:r>
      <w:r w:rsidR="003E1DD5" w:rsidRPr="00284B98">
        <w:t xml:space="preserve"> </w:t>
      </w:r>
      <w:r w:rsidRPr="00284B98">
        <w:t>совершенствование нормативно-правовой базы, регулирующей деятельность в финансово-бюджетной сфере,   социально - экономической политике,  социальной защиты населения</w:t>
      </w:r>
      <w:r w:rsidR="00BF2287" w:rsidRPr="00284B98">
        <w:t>, в условиях постоянно обновляющегося законодательства;</w:t>
      </w:r>
    </w:p>
    <w:p w:rsidR="00E928A1" w:rsidRPr="00284B98" w:rsidRDefault="00E928A1" w:rsidP="00BF2287">
      <w:pPr>
        <w:ind w:firstLine="708"/>
        <w:jc w:val="both"/>
      </w:pPr>
      <w:r w:rsidRPr="00284B98">
        <w:t>-</w:t>
      </w:r>
      <w:r w:rsidR="003E1DD5" w:rsidRPr="00284B98">
        <w:t xml:space="preserve"> </w:t>
      </w:r>
      <w:r w:rsidRPr="00284B98">
        <w:t>рассмотрение и утверждение отчета об исполнении районного бюджета,  внесение изм</w:t>
      </w:r>
      <w:r w:rsidR="003E1DD5" w:rsidRPr="00284B98">
        <w:t>енений в районный бюджет на 2015</w:t>
      </w:r>
      <w:r w:rsidRPr="00284B98">
        <w:t xml:space="preserve"> год, а та</w:t>
      </w:r>
      <w:r w:rsidR="003E1DD5" w:rsidRPr="00284B98">
        <w:t>кже  утверждение бюджета на 2016</w:t>
      </w:r>
      <w:r w:rsidRPr="00284B98">
        <w:t xml:space="preserve"> год;</w:t>
      </w:r>
    </w:p>
    <w:p w:rsidR="00E928A1" w:rsidRPr="00284B98" w:rsidRDefault="00E928A1" w:rsidP="00BF2287">
      <w:pPr>
        <w:jc w:val="both"/>
      </w:pPr>
      <w:r w:rsidRPr="00284B98">
        <w:t xml:space="preserve">            -</w:t>
      </w:r>
      <w:r w:rsidR="003E1DD5" w:rsidRPr="00284B98">
        <w:t xml:space="preserve"> </w:t>
      </w:r>
      <w:r w:rsidRPr="00284B98">
        <w:t>приведение в соответствие с федеральным и краевым законодательством нормативно-правовой базы;</w:t>
      </w:r>
    </w:p>
    <w:p w:rsidR="00E928A1" w:rsidRPr="00284B98" w:rsidRDefault="00E928A1" w:rsidP="00BF2287">
      <w:pPr>
        <w:ind w:firstLine="708"/>
        <w:jc w:val="both"/>
      </w:pPr>
      <w:r w:rsidRPr="00284B98">
        <w:t>-</w:t>
      </w:r>
      <w:r w:rsidR="003E1DD5" w:rsidRPr="00284B98">
        <w:t xml:space="preserve"> </w:t>
      </w:r>
      <w:r w:rsidRPr="00284B98">
        <w:t xml:space="preserve">осуществление </w:t>
      </w:r>
      <w:proofErr w:type="gramStart"/>
      <w:r w:rsidRPr="00284B98">
        <w:t>контроля за</w:t>
      </w:r>
      <w:proofErr w:type="gramEnd"/>
      <w:r w:rsidRPr="00284B98">
        <w:t xml:space="preserve"> исполнением нормативных правовых актов, принятых районным Советом депутатов.</w:t>
      </w:r>
    </w:p>
    <w:p w:rsidR="00BF2287" w:rsidRPr="00284B98" w:rsidRDefault="00BF2287" w:rsidP="00BF2287">
      <w:pPr>
        <w:ind w:firstLine="720"/>
        <w:jc w:val="both"/>
      </w:pPr>
      <w:r w:rsidRPr="00284B98">
        <w:t>- повышению роли и значимости представительного органа в решении текущих проблем экономики,  социальной сферы, в улучшении жизни населения</w:t>
      </w:r>
    </w:p>
    <w:p w:rsidR="00E928A1" w:rsidRPr="00284B98" w:rsidRDefault="00E928A1" w:rsidP="003E1DD5">
      <w:pPr>
        <w:ind w:firstLine="708"/>
        <w:jc w:val="both"/>
      </w:pPr>
      <w:r w:rsidRPr="00284B98">
        <w:t xml:space="preserve">Все вопросы, выносимые на рассмотрение депутатского корпуса, предварительно изучались и обсуждались на заседаниях постоянных комиссий. </w:t>
      </w:r>
    </w:p>
    <w:p w:rsidR="00DE33FB" w:rsidRPr="00284B98" w:rsidRDefault="00E928A1" w:rsidP="00E928A1">
      <w:pPr>
        <w:ind w:firstLine="708"/>
        <w:jc w:val="both"/>
      </w:pPr>
      <w:r w:rsidRPr="00284B98">
        <w:t>Основное требование, предъявляемое к принимаемым правовым актам – это их соответствие Конституции Российской Федерации, федеральным законам, законам Алтайского края и Уставу муниципального образования</w:t>
      </w:r>
      <w:r w:rsidR="003E1DD5" w:rsidRPr="00284B98">
        <w:t xml:space="preserve"> </w:t>
      </w:r>
      <w:proofErr w:type="spellStart"/>
      <w:r w:rsidR="003E1DD5" w:rsidRPr="00284B98">
        <w:t>Ельцовский</w:t>
      </w:r>
      <w:proofErr w:type="spellEnd"/>
      <w:r w:rsidR="003E1DD5" w:rsidRPr="00284B98">
        <w:t xml:space="preserve"> район Алтайского края</w:t>
      </w:r>
      <w:r w:rsidRPr="00284B98">
        <w:t xml:space="preserve">. Принятые </w:t>
      </w:r>
      <w:r w:rsidR="003E1DD5" w:rsidRPr="00284B98">
        <w:t xml:space="preserve">районным </w:t>
      </w:r>
      <w:r w:rsidRPr="00284B98">
        <w:t>Советом нормативные правовые акты публикуются в районной газете «</w:t>
      </w:r>
      <w:r w:rsidR="003E1DD5" w:rsidRPr="00284B98">
        <w:t>Заря Востока</w:t>
      </w:r>
      <w:r w:rsidRPr="00284B98">
        <w:t xml:space="preserve">», Сборнике муниципальных правовых актов </w:t>
      </w:r>
      <w:proofErr w:type="spellStart"/>
      <w:r w:rsidR="003E1DD5" w:rsidRPr="00284B98">
        <w:t>Ельцовского</w:t>
      </w:r>
      <w:proofErr w:type="spellEnd"/>
      <w:r w:rsidRPr="00284B98">
        <w:t xml:space="preserve"> рай</w:t>
      </w:r>
      <w:r w:rsidR="003E1DD5" w:rsidRPr="00284B98">
        <w:t xml:space="preserve">она и размещаются на официальной странице </w:t>
      </w:r>
      <w:proofErr w:type="spellStart"/>
      <w:r w:rsidR="003E1DD5" w:rsidRPr="00284B98">
        <w:t>Ельцовского</w:t>
      </w:r>
      <w:proofErr w:type="spellEnd"/>
      <w:r w:rsidR="003E1DD5" w:rsidRPr="00284B98">
        <w:t xml:space="preserve"> районного Совета депутатов</w:t>
      </w:r>
      <w:r w:rsidR="00DE33FB" w:rsidRPr="00284B98">
        <w:t xml:space="preserve"> размещенной на сайте</w:t>
      </w:r>
      <w:r w:rsidRPr="00284B98">
        <w:t xml:space="preserve"> Администрации </w:t>
      </w:r>
      <w:proofErr w:type="spellStart"/>
      <w:r w:rsidR="00DE33FB" w:rsidRPr="00284B98">
        <w:t>Ельцовского</w:t>
      </w:r>
      <w:proofErr w:type="spellEnd"/>
      <w:r w:rsidR="00DE33FB" w:rsidRPr="00284B98">
        <w:t xml:space="preserve"> района</w:t>
      </w:r>
      <w:r w:rsidRPr="00284B98">
        <w:t xml:space="preserve">. </w:t>
      </w:r>
    </w:p>
    <w:p w:rsidR="00E928A1" w:rsidRPr="00284B98" w:rsidRDefault="00E928A1" w:rsidP="00E928A1">
      <w:pPr>
        <w:ind w:firstLine="708"/>
        <w:jc w:val="both"/>
      </w:pPr>
      <w:r w:rsidRPr="00284B98">
        <w:t xml:space="preserve">При разработке и принятии нормативных правовых актов районный Совет депутатов взаимодействует с прокуратурой района, куда направляются проекты решений для предварительного заключения. Все издаваемые нормативные муниципальные правовые акты и их проекты подвергаются </w:t>
      </w:r>
      <w:proofErr w:type="spellStart"/>
      <w:r w:rsidRPr="00284B98">
        <w:t>антикоррупционной</w:t>
      </w:r>
      <w:proofErr w:type="spellEnd"/>
      <w:r w:rsidRPr="00284B98">
        <w:t xml:space="preserve"> экспертизе.</w:t>
      </w:r>
    </w:p>
    <w:p w:rsidR="00E928A1" w:rsidRPr="00284B98" w:rsidRDefault="00E928A1" w:rsidP="00E928A1">
      <w:pPr>
        <w:ind w:firstLine="708"/>
        <w:jc w:val="both"/>
      </w:pPr>
      <w:r w:rsidRPr="00284B98">
        <w:t>О качестве нормативно-правовых актов говорит тот фак</w:t>
      </w:r>
      <w:r w:rsidR="00DE33FB" w:rsidRPr="00284B98">
        <w:t>т, что в 2015</w:t>
      </w:r>
      <w:r w:rsidRPr="00284B98">
        <w:t xml:space="preserve"> году прокуратурой </w:t>
      </w:r>
      <w:proofErr w:type="spellStart"/>
      <w:r w:rsidR="00DE33FB" w:rsidRPr="00284B98">
        <w:t>Ельцовского</w:t>
      </w:r>
      <w:proofErr w:type="spellEnd"/>
      <w:r w:rsidRPr="00284B98">
        <w:t xml:space="preserve"> района не было отменено ни одно из</w:t>
      </w:r>
      <w:r w:rsidR="00A370C4" w:rsidRPr="00284B98">
        <w:t xml:space="preserve"> наших решений. </w:t>
      </w:r>
      <w:proofErr w:type="gramStart"/>
      <w:r w:rsidR="00A370C4" w:rsidRPr="00284B98">
        <w:t>Внесены</w:t>
      </w:r>
      <w:proofErr w:type="gramEnd"/>
      <w:r w:rsidR="00A370C4" w:rsidRPr="00284B98">
        <w:t xml:space="preserve"> только 2</w:t>
      </w:r>
      <w:r w:rsidRPr="00284B98">
        <w:t xml:space="preserve"> протеста: 1 протест </w:t>
      </w:r>
      <w:r w:rsidR="00185F46" w:rsidRPr="00284B98">
        <w:t>–</w:t>
      </w:r>
      <w:r w:rsidRPr="00284B98">
        <w:t xml:space="preserve"> </w:t>
      </w:r>
      <w:r w:rsidR="00185F46" w:rsidRPr="00284B98">
        <w:t>о приведении в соответствие с федеральным законодательством</w:t>
      </w:r>
      <w:r w:rsidRPr="00284B98">
        <w:t>,</w:t>
      </w:r>
      <w:r w:rsidR="00DB094C" w:rsidRPr="00284B98">
        <w:t xml:space="preserve"> 1</w:t>
      </w:r>
      <w:r w:rsidRPr="00284B98">
        <w:t xml:space="preserve"> протеста – о </w:t>
      </w:r>
      <w:r w:rsidR="00185F46" w:rsidRPr="00284B98">
        <w:t>приведении</w:t>
      </w:r>
      <w:r w:rsidRPr="00284B98">
        <w:t xml:space="preserve"> </w:t>
      </w:r>
      <w:r w:rsidR="00185F46" w:rsidRPr="00284B98">
        <w:t>в соответствие с налоговым законодательство</w:t>
      </w:r>
      <w:r w:rsidRPr="00284B98">
        <w:t>. Акты прокурорского реагирования были рассмотрены на сессии, приняты соответствующие решения. Случаев обращений прокурора в суд с требованием о признании незаконным правового акта районного Совета депутатов не было в отчетном периоде.</w:t>
      </w:r>
    </w:p>
    <w:p w:rsidR="00E928A1" w:rsidRPr="00284B98" w:rsidRDefault="00A370C4" w:rsidP="00E928A1">
      <w:pPr>
        <w:ind w:firstLine="708"/>
        <w:jc w:val="both"/>
      </w:pPr>
      <w:r w:rsidRPr="00284B98">
        <w:t>В 2015</w:t>
      </w:r>
      <w:r w:rsidR="00E928A1" w:rsidRPr="00284B98">
        <w:t xml:space="preserve"> году районным С</w:t>
      </w:r>
      <w:r w:rsidR="002A0D46" w:rsidRPr="00284B98">
        <w:t xml:space="preserve">оветом депутатов было принято </w:t>
      </w:r>
      <w:r w:rsidR="00406A40" w:rsidRPr="00284B98">
        <w:t xml:space="preserve">20 </w:t>
      </w:r>
      <w:r w:rsidR="00E928A1" w:rsidRPr="00284B98">
        <w:t>нормативных правовых актов.</w:t>
      </w:r>
      <w:r w:rsidR="00406A40" w:rsidRPr="00284B98">
        <w:t xml:space="preserve"> Таки как</w:t>
      </w:r>
      <w:r w:rsidR="00E928A1" w:rsidRPr="00284B98">
        <w:t>:</w:t>
      </w:r>
    </w:p>
    <w:p w:rsidR="002A0D46" w:rsidRPr="00284B98" w:rsidRDefault="002A0D46" w:rsidP="004E5D1B">
      <w:pPr>
        <w:ind w:firstLine="708"/>
        <w:jc w:val="both"/>
      </w:pPr>
      <w:r w:rsidRPr="00284B98">
        <w:t xml:space="preserve">- Об утверждении Положения о порядке управления и распоряжения </w:t>
      </w:r>
      <w:proofErr w:type="gramStart"/>
      <w:r w:rsidRPr="00284B98">
        <w:t>имуществом</w:t>
      </w:r>
      <w:proofErr w:type="gramEnd"/>
      <w:r w:rsidRPr="00284B98">
        <w:t xml:space="preserve"> находящемся в собственности муниципального образования </w:t>
      </w:r>
      <w:proofErr w:type="spellStart"/>
      <w:r w:rsidRPr="00284B98">
        <w:t>Ельцовский</w:t>
      </w:r>
      <w:proofErr w:type="spellEnd"/>
      <w:r w:rsidRPr="00284B98">
        <w:t xml:space="preserve"> район Алтайского края.</w:t>
      </w:r>
    </w:p>
    <w:p w:rsidR="002A0D46" w:rsidRPr="00284B98" w:rsidRDefault="002A0D46" w:rsidP="004E5D1B">
      <w:pPr>
        <w:ind w:firstLine="708"/>
        <w:jc w:val="both"/>
      </w:pPr>
      <w:r w:rsidRPr="00284B98">
        <w:t xml:space="preserve">- Об утверждении положения о полномочиях органов местного Самоуправления по участию в профилактике терроризма и экстремизма, а так же в минимизации и (или) ликвидации последствий проявления терроризма и экстремизма на территории муниципального образования </w:t>
      </w:r>
      <w:proofErr w:type="spellStart"/>
      <w:r w:rsidRPr="00284B98">
        <w:t>Ельцовский</w:t>
      </w:r>
      <w:proofErr w:type="spellEnd"/>
      <w:r w:rsidRPr="00284B98">
        <w:t xml:space="preserve"> район Алтайского края.</w:t>
      </w:r>
    </w:p>
    <w:p w:rsidR="00E928A1" w:rsidRPr="00284B98" w:rsidRDefault="00E928A1" w:rsidP="004E5D1B">
      <w:pPr>
        <w:ind w:firstLine="708"/>
        <w:jc w:val="both"/>
      </w:pPr>
      <w:r w:rsidRPr="00284B98">
        <w:t xml:space="preserve">Кроме этого в ряд нормативных правовых актов вносились изменения в связи с изменениями в федеральном и </w:t>
      </w:r>
      <w:r w:rsidR="004E5D1B" w:rsidRPr="00284B98">
        <w:t xml:space="preserve">краевом законодательстве. </w:t>
      </w:r>
    </w:p>
    <w:p w:rsidR="00E928A1" w:rsidRPr="00284B98" w:rsidRDefault="00E928A1" w:rsidP="00E928A1">
      <w:pPr>
        <w:ind w:firstLine="708"/>
        <w:jc w:val="both"/>
      </w:pPr>
      <w:r w:rsidRPr="00284B98">
        <w:t xml:space="preserve">С целью оптимального расходования бюджетных средств муниципального образования </w:t>
      </w:r>
      <w:r w:rsidR="00DB094C" w:rsidRPr="00284B98">
        <w:t>районный</w:t>
      </w:r>
      <w:r w:rsidRPr="00284B98">
        <w:t xml:space="preserve"> Совет депутатов рассмотрел и утвердил отчет об исполнении бюдже</w:t>
      </w:r>
      <w:r w:rsidR="004E5D1B" w:rsidRPr="00284B98">
        <w:t>та района за 2014</w:t>
      </w:r>
      <w:r w:rsidRPr="00284B98">
        <w:t xml:space="preserve"> год, </w:t>
      </w:r>
      <w:r w:rsidR="00F112FF" w:rsidRPr="00284B98">
        <w:t xml:space="preserve">2 раза вносились </w:t>
      </w:r>
      <w:r w:rsidRPr="00284B98">
        <w:t xml:space="preserve">изменения в районный бюджет </w:t>
      </w:r>
      <w:r w:rsidR="00F112FF" w:rsidRPr="00284B98">
        <w:t>на 2015</w:t>
      </w:r>
      <w:r w:rsidRPr="00284B98">
        <w:t xml:space="preserve"> года. На сессии в декабре бы</w:t>
      </w:r>
      <w:r w:rsidR="00F112FF" w:rsidRPr="00284B98">
        <w:t>л принят районный бюджет на 2016</w:t>
      </w:r>
      <w:r w:rsidRPr="00284B98">
        <w:t xml:space="preserve"> год.</w:t>
      </w:r>
    </w:p>
    <w:p w:rsidR="00E928A1" w:rsidRPr="00284B98" w:rsidRDefault="00E928A1" w:rsidP="00E928A1">
      <w:pPr>
        <w:ind w:firstLine="708"/>
        <w:jc w:val="both"/>
      </w:pPr>
      <w:r w:rsidRPr="00284B98">
        <w:t xml:space="preserve">Немаловажным направлением в работе районного Совета депутатов является заслушивание отчётов и информаций органов и должностных лиц местного самоуправления по исполнению вопросов местного значения и своих </w:t>
      </w:r>
      <w:r w:rsidR="005D0BCD" w:rsidRPr="00284B98">
        <w:t xml:space="preserve">полномочий. В отчётном периоде </w:t>
      </w:r>
      <w:r w:rsidRPr="00284B98">
        <w:t xml:space="preserve">был заслушан доклад главы Администрации района о деятельности Администрации района </w:t>
      </w:r>
      <w:r w:rsidR="00917C97" w:rsidRPr="00284B98">
        <w:t xml:space="preserve"> в 2014 году</w:t>
      </w:r>
      <w:r w:rsidRPr="00284B98">
        <w:t xml:space="preserve">, </w:t>
      </w:r>
      <w:r w:rsidR="00917C97" w:rsidRPr="00284B98">
        <w:t xml:space="preserve">впервые </w:t>
      </w:r>
      <w:r w:rsidRPr="00284B98">
        <w:t>отчет главы района о работе ра</w:t>
      </w:r>
      <w:r w:rsidR="00917C97" w:rsidRPr="00284B98">
        <w:t>йонного Совета депутатов за 2014</w:t>
      </w:r>
      <w:r w:rsidRPr="00284B98">
        <w:t xml:space="preserve"> год, </w:t>
      </w:r>
      <w:r w:rsidR="00917C97" w:rsidRPr="00284B98">
        <w:t>трижды</w:t>
      </w:r>
      <w:r w:rsidRPr="00284B98">
        <w:t xml:space="preserve"> перед депутатами отчитался начальник </w:t>
      </w:r>
      <w:r w:rsidR="00917C97" w:rsidRPr="00284B98">
        <w:t>пункта полиции</w:t>
      </w:r>
      <w:r w:rsidR="0045019E" w:rsidRPr="00284B98">
        <w:t xml:space="preserve"> по </w:t>
      </w:r>
      <w:proofErr w:type="spellStart"/>
      <w:r w:rsidR="0045019E" w:rsidRPr="00284B98">
        <w:t>Ельцовскому</w:t>
      </w:r>
      <w:proofErr w:type="spellEnd"/>
      <w:r w:rsidR="0045019E" w:rsidRPr="00284B98">
        <w:t xml:space="preserve"> району МО</w:t>
      </w:r>
      <w:r w:rsidRPr="00284B98">
        <w:t xml:space="preserve"> МВД России «</w:t>
      </w:r>
      <w:r w:rsidR="0045019E" w:rsidRPr="00284B98">
        <w:t>Целинный</w:t>
      </w:r>
      <w:r w:rsidRPr="00284B98">
        <w:t xml:space="preserve">» о состоянии правопорядка на территории </w:t>
      </w:r>
      <w:proofErr w:type="spellStart"/>
      <w:r w:rsidR="0045019E" w:rsidRPr="00284B98">
        <w:t>Ельцовского</w:t>
      </w:r>
      <w:proofErr w:type="spellEnd"/>
      <w:r w:rsidRPr="00284B98">
        <w:t xml:space="preserve"> района.</w:t>
      </w:r>
      <w:r w:rsidR="0045019E" w:rsidRPr="00284B98">
        <w:t xml:space="preserve"> Был заслуш</w:t>
      </w:r>
      <w:r w:rsidR="005D0BCD" w:rsidRPr="00284B98">
        <w:t xml:space="preserve">ан отчет и обобщен опыт </w:t>
      </w:r>
      <w:proofErr w:type="gramStart"/>
      <w:r w:rsidR="005D0BCD" w:rsidRPr="00284B98">
        <w:t>работы д</w:t>
      </w:r>
      <w:r w:rsidR="0045019E" w:rsidRPr="00284B98">
        <w:t>епутата районного Совета Алексея Викторовича</w:t>
      </w:r>
      <w:proofErr w:type="gramEnd"/>
      <w:r w:rsidR="0045019E" w:rsidRPr="00284B98">
        <w:t xml:space="preserve"> Немкова,  Были заслушаны информации</w:t>
      </w:r>
      <w:r w:rsidRPr="00284B98">
        <w:t>:</w:t>
      </w:r>
    </w:p>
    <w:p w:rsidR="00E928A1" w:rsidRPr="00284B98" w:rsidRDefault="00E928A1" w:rsidP="00E928A1">
      <w:pPr>
        <w:ind w:firstLine="708"/>
        <w:jc w:val="both"/>
      </w:pPr>
      <w:r w:rsidRPr="00284B98">
        <w:lastRenderedPageBreak/>
        <w:t xml:space="preserve">- о ходе подготовки жилищно-коммунального хозяйства к отопительному сезону, </w:t>
      </w:r>
    </w:p>
    <w:p w:rsidR="005D7EB0" w:rsidRPr="00284B98" w:rsidRDefault="00C3218E" w:rsidP="00E928A1">
      <w:pPr>
        <w:ind w:firstLine="708"/>
        <w:jc w:val="both"/>
      </w:pPr>
      <w:r w:rsidRPr="00284B98">
        <w:t>- о</w:t>
      </w:r>
      <w:r w:rsidR="005D7EB0" w:rsidRPr="00284B98">
        <w:t xml:space="preserve"> мерах по формированию избирательной комиссии муниципального </w:t>
      </w:r>
      <w:r w:rsidRPr="00284B98">
        <w:t xml:space="preserve">образования </w:t>
      </w:r>
      <w:proofErr w:type="spellStart"/>
      <w:r w:rsidRPr="00284B98">
        <w:t>Ельцовский</w:t>
      </w:r>
      <w:proofErr w:type="spellEnd"/>
      <w:r w:rsidRPr="00284B98">
        <w:t xml:space="preserve"> район Алтайского края.</w:t>
      </w:r>
    </w:p>
    <w:p w:rsidR="00C3218E" w:rsidRPr="00284B98" w:rsidRDefault="00C3218E" w:rsidP="00E928A1">
      <w:pPr>
        <w:ind w:firstLine="708"/>
        <w:jc w:val="both"/>
      </w:pPr>
      <w:r w:rsidRPr="00284B98">
        <w:t xml:space="preserve">- о </w:t>
      </w:r>
      <w:proofErr w:type="gramStart"/>
      <w:r w:rsidRPr="00284B98">
        <w:t>межведомственном</w:t>
      </w:r>
      <w:proofErr w:type="gramEnd"/>
      <w:r w:rsidRPr="00284B98">
        <w:t xml:space="preserve"> </w:t>
      </w:r>
      <w:proofErr w:type="spellStart"/>
      <w:r w:rsidRPr="00284B98">
        <w:t>взамиодействии</w:t>
      </w:r>
      <w:proofErr w:type="spellEnd"/>
      <w:r w:rsidRPr="00284B98">
        <w:t xml:space="preserve"> по профилактике правонарушений среди несовершеннолетних.</w:t>
      </w:r>
    </w:p>
    <w:p w:rsidR="00C3218E" w:rsidRPr="00284B98" w:rsidRDefault="00C3218E" w:rsidP="00E928A1">
      <w:pPr>
        <w:ind w:firstLine="708"/>
        <w:jc w:val="both"/>
      </w:pPr>
      <w:r w:rsidRPr="00284B98">
        <w:t>- и т.д.</w:t>
      </w:r>
    </w:p>
    <w:p w:rsidR="00E928A1" w:rsidRPr="00284B98" w:rsidRDefault="00E928A1" w:rsidP="00E928A1">
      <w:pPr>
        <w:jc w:val="both"/>
      </w:pPr>
      <w:r w:rsidRPr="00284B98">
        <w:tab/>
      </w:r>
      <w:r w:rsidR="00C3218E" w:rsidRPr="00284B98">
        <w:t>В</w:t>
      </w:r>
      <w:r w:rsidRPr="00284B98">
        <w:t xml:space="preserve">носились изменения и дополнения в некоторые решения </w:t>
      </w:r>
      <w:r w:rsidR="00C3218E" w:rsidRPr="00284B98">
        <w:t xml:space="preserve">районного </w:t>
      </w:r>
      <w:r w:rsidRPr="00284B98">
        <w:t>Совета с целью приведение их в соответствие с действующим законодательством:</w:t>
      </w:r>
    </w:p>
    <w:p w:rsidR="00E928A1" w:rsidRPr="00284B98" w:rsidRDefault="00E928A1" w:rsidP="00E928A1">
      <w:pPr>
        <w:ind w:firstLine="708"/>
        <w:jc w:val="both"/>
      </w:pPr>
      <w:r w:rsidRPr="00284B98">
        <w:t xml:space="preserve">- </w:t>
      </w:r>
      <w:r w:rsidR="00C3218E" w:rsidRPr="00284B98">
        <w:t xml:space="preserve">О внесении изменений </w:t>
      </w:r>
      <w:proofErr w:type="gramStart"/>
      <w:r w:rsidR="00C3218E" w:rsidRPr="00284B98">
        <w:t>в</w:t>
      </w:r>
      <w:proofErr w:type="gramEnd"/>
      <w:r w:rsidR="00C3218E" w:rsidRPr="00284B98">
        <w:t xml:space="preserve"> </w:t>
      </w:r>
      <w:proofErr w:type="gramStart"/>
      <w:r w:rsidR="00C3218E" w:rsidRPr="00284B98">
        <w:t>решений</w:t>
      </w:r>
      <w:proofErr w:type="gramEnd"/>
      <w:r w:rsidR="00C3218E" w:rsidRPr="00284B98">
        <w:t xml:space="preserve"> </w:t>
      </w:r>
      <w:proofErr w:type="spellStart"/>
      <w:r w:rsidR="00C3218E" w:rsidRPr="00284B98">
        <w:t>Ельцовского</w:t>
      </w:r>
      <w:proofErr w:type="spellEnd"/>
      <w:r w:rsidR="00C3218E" w:rsidRPr="00284B98">
        <w:t xml:space="preserve"> районного Совета депутатов от 20.11.2012 года № 60 «О системе </w:t>
      </w:r>
      <w:proofErr w:type="spellStart"/>
      <w:r w:rsidR="00C3218E" w:rsidRPr="00284B98">
        <w:t>налогооблажения</w:t>
      </w:r>
      <w:proofErr w:type="spellEnd"/>
      <w:r w:rsidR="00C3218E" w:rsidRPr="00284B98">
        <w:t xml:space="preserve"> в виде Единого налога на вмененный доход для отдельных видов деятельности на территории </w:t>
      </w:r>
      <w:proofErr w:type="spellStart"/>
      <w:r w:rsidR="00C3218E" w:rsidRPr="00284B98">
        <w:t>Ельцовского</w:t>
      </w:r>
      <w:proofErr w:type="spellEnd"/>
      <w:r w:rsidR="00C3218E" w:rsidRPr="00284B98">
        <w:t xml:space="preserve"> района</w:t>
      </w:r>
      <w:r w:rsidRPr="00284B98">
        <w:t>,</w:t>
      </w:r>
    </w:p>
    <w:p w:rsidR="00E928A1" w:rsidRPr="00284B98" w:rsidRDefault="00E928A1" w:rsidP="000463C0">
      <w:pPr>
        <w:ind w:firstLine="708"/>
        <w:jc w:val="both"/>
      </w:pPr>
      <w:r w:rsidRPr="00284B98">
        <w:t>-</w:t>
      </w:r>
      <w:r w:rsidR="000463C0" w:rsidRPr="00284B98">
        <w:t xml:space="preserve"> О внесении изменений </w:t>
      </w:r>
      <w:proofErr w:type="gramStart"/>
      <w:r w:rsidR="000463C0" w:rsidRPr="00284B98">
        <w:t>в</w:t>
      </w:r>
      <w:proofErr w:type="gramEnd"/>
      <w:r w:rsidR="000463C0" w:rsidRPr="00284B98">
        <w:t xml:space="preserve"> </w:t>
      </w:r>
      <w:proofErr w:type="gramStart"/>
      <w:r w:rsidR="000463C0" w:rsidRPr="00284B98">
        <w:t>решений</w:t>
      </w:r>
      <w:proofErr w:type="gramEnd"/>
      <w:r w:rsidR="000463C0" w:rsidRPr="00284B98">
        <w:t xml:space="preserve"> </w:t>
      </w:r>
      <w:proofErr w:type="spellStart"/>
      <w:r w:rsidR="000463C0" w:rsidRPr="00284B98">
        <w:t>Ельцовского</w:t>
      </w:r>
      <w:proofErr w:type="spellEnd"/>
      <w:r w:rsidR="000463C0" w:rsidRPr="00284B98">
        <w:t xml:space="preserve"> районного Совета депутатов № 31 от 04.09.2014 г. «Об утверждении Положения о бюджетном  устройстве, бюджетном процессе и финансовом контроле в муниципальном образовании </w:t>
      </w:r>
      <w:proofErr w:type="spellStart"/>
      <w:r w:rsidR="000463C0" w:rsidRPr="00284B98">
        <w:t>Ельцовский</w:t>
      </w:r>
      <w:proofErr w:type="spellEnd"/>
      <w:r w:rsidR="000463C0" w:rsidRPr="00284B98">
        <w:t xml:space="preserve"> район </w:t>
      </w:r>
      <w:proofErr w:type="spellStart"/>
      <w:r w:rsidR="000463C0" w:rsidRPr="00284B98">
        <w:t>Альтайского</w:t>
      </w:r>
      <w:proofErr w:type="spellEnd"/>
      <w:r w:rsidR="000463C0" w:rsidRPr="00284B98">
        <w:t xml:space="preserve"> края».</w:t>
      </w:r>
    </w:p>
    <w:p w:rsidR="00E928A1" w:rsidRPr="00284B98" w:rsidRDefault="00E928A1" w:rsidP="00C3218E">
      <w:pPr>
        <w:ind w:firstLine="708"/>
        <w:jc w:val="both"/>
      </w:pPr>
      <w:r w:rsidRPr="00284B98">
        <w:t>Одним из основных принципов местного самоуправления, закрепленных федеральным законодательством, является участие населения в его осуществлении. Публичные слушания – одна из форм непосредственного участия населения в решении во</w:t>
      </w:r>
      <w:r w:rsidR="000463C0" w:rsidRPr="00284B98">
        <w:t>просов местного значения. В 2015</w:t>
      </w:r>
      <w:r w:rsidRPr="00284B98">
        <w:t xml:space="preserve"> году публичные слушания проводились 3 раза, проведены они были по инициативе </w:t>
      </w:r>
      <w:r w:rsidR="000463C0" w:rsidRPr="00284B98">
        <w:t>районного Совета депутатов (</w:t>
      </w:r>
      <w:r w:rsidRPr="00284B98">
        <w:t>проекте рай</w:t>
      </w:r>
      <w:r w:rsidR="000463C0" w:rsidRPr="00284B98">
        <w:t>онного бюджета на 2016</w:t>
      </w:r>
      <w:r w:rsidRPr="00284B98">
        <w:t xml:space="preserve"> год и </w:t>
      </w:r>
      <w:r w:rsidR="000463C0" w:rsidRPr="00284B98">
        <w:t xml:space="preserve">о </w:t>
      </w:r>
      <w:r w:rsidRPr="00284B98">
        <w:t xml:space="preserve">проекте муниципального правового акта Устав муниципального образования </w:t>
      </w:r>
      <w:proofErr w:type="spellStart"/>
      <w:r w:rsidR="000463C0" w:rsidRPr="00284B98">
        <w:t>Ельцовский</w:t>
      </w:r>
      <w:proofErr w:type="spellEnd"/>
      <w:r w:rsidR="000463C0" w:rsidRPr="00284B98">
        <w:t xml:space="preserve"> </w:t>
      </w:r>
      <w:r w:rsidRPr="00284B98">
        <w:t>район</w:t>
      </w:r>
      <w:r w:rsidR="000463C0" w:rsidRPr="00284B98">
        <w:t xml:space="preserve"> дважды</w:t>
      </w:r>
      <w:r w:rsidRPr="00284B98">
        <w:t xml:space="preserve">).  По результатам публичных слушаний участниками принимались итоговые документы, которые направлялись в представительный орган района для принятия соответствующих решений. </w:t>
      </w:r>
    </w:p>
    <w:p w:rsidR="00E928A1" w:rsidRPr="00284B98" w:rsidRDefault="00E928A1" w:rsidP="00726DCB">
      <w:pPr>
        <w:ind w:firstLine="708"/>
        <w:jc w:val="both"/>
      </w:pPr>
      <w:r w:rsidRPr="00284B98">
        <w:t xml:space="preserve">В процессе работы осуществлялось тесное взаимодействие Совета депутатов с органами и должностными лицами администрации района. Районные депутаты принимают участие в работе различных комиссий, созданных  при администрации района. </w:t>
      </w:r>
    </w:p>
    <w:p w:rsidR="00E928A1" w:rsidRPr="00284B98" w:rsidRDefault="00E928A1" w:rsidP="00E928A1">
      <w:pPr>
        <w:jc w:val="both"/>
      </w:pPr>
      <w:r w:rsidRPr="00284B98">
        <w:tab/>
        <w:t>Сессии районного Совета депутатов, как правило, проходят в открытом режиме с участием большого количества приглашенных. Явка депутатов</w:t>
      </w:r>
      <w:r w:rsidR="00726DCB" w:rsidRPr="00284B98">
        <w:t xml:space="preserve"> на сессии составила от 13 до 17</w:t>
      </w:r>
      <w:r w:rsidRPr="00284B98">
        <w:t xml:space="preserve"> депутатов (из</w:t>
      </w:r>
      <w:r w:rsidR="00726DCB" w:rsidRPr="00284B98">
        <w:t xml:space="preserve"> 18). 6</w:t>
      </w:r>
      <w:r w:rsidRPr="00284B98">
        <w:t xml:space="preserve"> депутатов не пропустили ни одной сессии. Это </w:t>
      </w:r>
      <w:r w:rsidR="00726DCB" w:rsidRPr="00284B98">
        <w:t xml:space="preserve">Е.А. Тихонов, Е.А. </w:t>
      </w:r>
      <w:proofErr w:type="spellStart"/>
      <w:r w:rsidR="00726DCB" w:rsidRPr="00284B98">
        <w:t>Вельтер</w:t>
      </w:r>
      <w:proofErr w:type="spellEnd"/>
      <w:r w:rsidR="00726DCB" w:rsidRPr="00284B98">
        <w:t xml:space="preserve">, А.С. </w:t>
      </w:r>
      <w:proofErr w:type="spellStart"/>
      <w:r w:rsidR="00726DCB" w:rsidRPr="00284B98">
        <w:t>Костылев</w:t>
      </w:r>
      <w:proofErr w:type="spellEnd"/>
      <w:r w:rsidR="00726DCB" w:rsidRPr="00284B98">
        <w:t xml:space="preserve">, Н.В. Ермаков, А.В. Немков, Л.А. Пикулина, О.В. Курильская. </w:t>
      </w:r>
      <w:r w:rsidRPr="00284B98">
        <w:t xml:space="preserve">По одной сессии пропустили </w:t>
      </w:r>
      <w:r w:rsidR="00726DCB" w:rsidRPr="00284B98">
        <w:t xml:space="preserve">С.С. Литовкин, О.В. Лукьянова, Л.С. </w:t>
      </w:r>
      <w:proofErr w:type="spellStart"/>
      <w:r w:rsidR="00726DCB" w:rsidRPr="00284B98">
        <w:t>Григорева</w:t>
      </w:r>
      <w:proofErr w:type="spellEnd"/>
      <w:r w:rsidR="00726DCB" w:rsidRPr="00284B98">
        <w:t xml:space="preserve">, Л.И. Агафонова, Н.Н. </w:t>
      </w:r>
      <w:proofErr w:type="spellStart"/>
      <w:r w:rsidR="00726DCB" w:rsidRPr="00284B98">
        <w:t>Заключаева</w:t>
      </w:r>
      <w:proofErr w:type="spellEnd"/>
      <w:r w:rsidR="00726DCB" w:rsidRPr="00284B98">
        <w:t>,</w:t>
      </w:r>
      <w:r w:rsidR="00E84937" w:rsidRPr="00284B98">
        <w:t xml:space="preserve"> В.С. </w:t>
      </w:r>
      <w:proofErr w:type="spellStart"/>
      <w:r w:rsidR="00E84937" w:rsidRPr="00284B98">
        <w:t>Карапата</w:t>
      </w:r>
      <w:proofErr w:type="spellEnd"/>
      <w:r w:rsidR="00E84937" w:rsidRPr="00284B98">
        <w:t xml:space="preserve">. </w:t>
      </w:r>
      <w:r w:rsidRPr="00284B98">
        <w:t xml:space="preserve">на 2-х сессиях не были </w:t>
      </w:r>
      <w:r w:rsidR="00E84937" w:rsidRPr="00284B98">
        <w:t xml:space="preserve">Н.В. Пономарёва, Е.В. Калачёв, более 3 сессии пропустили Н.Н. Некипелова, А.Е. </w:t>
      </w:r>
      <w:proofErr w:type="spellStart"/>
      <w:r w:rsidR="00E84937" w:rsidRPr="00284B98">
        <w:t>Зелёнов</w:t>
      </w:r>
      <w:proofErr w:type="spellEnd"/>
      <w:r w:rsidR="00E84937" w:rsidRPr="00284B98">
        <w:t xml:space="preserve">. </w:t>
      </w:r>
      <w:r w:rsidRPr="00284B98">
        <w:t>Почти все депутаты отсутствовали на сессии по уважительной</w:t>
      </w:r>
      <w:r w:rsidR="00E84937" w:rsidRPr="00284B98">
        <w:t xml:space="preserve"> причине (болезнь, командировка</w:t>
      </w:r>
      <w:r w:rsidR="004D516A" w:rsidRPr="00284B98">
        <w:t>, отпуск, производственные причины</w:t>
      </w:r>
      <w:r w:rsidRPr="00284B98">
        <w:t xml:space="preserve">).  </w:t>
      </w:r>
    </w:p>
    <w:p w:rsidR="00E928A1" w:rsidRPr="00284B98" w:rsidRDefault="00E928A1" w:rsidP="00E928A1">
      <w:pPr>
        <w:jc w:val="both"/>
      </w:pPr>
      <w:r w:rsidRPr="00284B98">
        <w:tab/>
        <w:t xml:space="preserve">Хочется отметить активность отдельных депутатов на сессиях районного Совета, заседаниях постоянных комиссий: </w:t>
      </w:r>
      <w:r w:rsidR="00E84937" w:rsidRPr="00284B98">
        <w:t xml:space="preserve">Е.А. Тихонов, Е.А. </w:t>
      </w:r>
      <w:proofErr w:type="spellStart"/>
      <w:r w:rsidR="00E84937" w:rsidRPr="00284B98">
        <w:t>Вельтер</w:t>
      </w:r>
      <w:proofErr w:type="spellEnd"/>
      <w:r w:rsidR="00E84937" w:rsidRPr="00284B98">
        <w:t xml:space="preserve">, А.С. </w:t>
      </w:r>
      <w:proofErr w:type="spellStart"/>
      <w:r w:rsidR="00E84937" w:rsidRPr="00284B98">
        <w:t>Костылев</w:t>
      </w:r>
      <w:proofErr w:type="spellEnd"/>
      <w:r w:rsidR="00E84937" w:rsidRPr="00284B98">
        <w:t xml:space="preserve">, А.В. Немков, Л.А. Пикулина, С.С. Литовкин, Л.С. </w:t>
      </w:r>
      <w:proofErr w:type="spellStart"/>
      <w:r w:rsidR="00E84937" w:rsidRPr="00284B98">
        <w:t>Григорева</w:t>
      </w:r>
      <w:proofErr w:type="spellEnd"/>
      <w:r w:rsidR="00E84937" w:rsidRPr="00284B98">
        <w:t>, Н.Н.</w:t>
      </w:r>
      <w:r w:rsidR="004D516A" w:rsidRPr="00284B98">
        <w:t xml:space="preserve"> </w:t>
      </w:r>
      <w:proofErr w:type="spellStart"/>
      <w:r w:rsidR="004D516A" w:rsidRPr="00284B98">
        <w:t>Заключаева</w:t>
      </w:r>
      <w:proofErr w:type="spellEnd"/>
      <w:r w:rsidR="004D516A" w:rsidRPr="00284B98">
        <w:t>, за недолгое время работы активно  показал себя  В.С. Стариков.</w:t>
      </w:r>
    </w:p>
    <w:p w:rsidR="00D536EF" w:rsidRPr="00284B98" w:rsidRDefault="00D536EF" w:rsidP="00D536EF">
      <w:pPr>
        <w:ind w:firstLine="709"/>
        <w:jc w:val="both"/>
      </w:pPr>
      <w:proofErr w:type="gramStart"/>
      <w:r w:rsidRPr="00284B98">
        <w:t>Положительно оцениваю работу депутатских комиссий, их роль и значение</w:t>
      </w:r>
      <w:r w:rsidR="00F0311E" w:rsidRPr="00284B98">
        <w:t>, но</w:t>
      </w:r>
      <w:r w:rsidRPr="00284B98">
        <w:t xml:space="preserve"> все же хочется пожелать им на будущее, чтобы депутаты более серьезнее и ответственнее относились к проведению комиссий, чтобы сами заседания не превращались в дискуссионный клуб по разбору полетов и линчеванию отдельных личностей, а носили еще более конструктивный и деловой характер и главное имели действенное, конкр</w:t>
      </w:r>
      <w:r w:rsidR="00F0311E" w:rsidRPr="00284B98">
        <w:t>етное, практическое продолжение</w:t>
      </w:r>
      <w:r w:rsidRPr="00284B98">
        <w:t>.</w:t>
      </w:r>
      <w:proofErr w:type="gramEnd"/>
    </w:p>
    <w:p w:rsidR="00116A0F" w:rsidRPr="00284B98" w:rsidRDefault="00116A0F" w:rsidP="00116A0F">
      <w:pPr>
        <w:ind w:firstLine="709"/>
        <w:jc w:val="both"/>
      </w:pPr>
      <w:r w:rsidRPr="00284B98">
        <w:t xml:space="preserve">Говоря о работе депутатского </w:t>
      </w:r>
      <w:proofErr w:type="gramStart"/>
      <w:r w:rsidRPr="00284B98">
        <w:t>корпуса</w:t>
      </w:r>
      <w:proofErr w:type="gramEnd"/>
      <w:r w:rsidRPr="00284B98">
        <w:t xml:space="preserve"> следует отметить и тот факт, что для многих наших коллег она не ограничивается только заседаниями постоянных комиссий и проведением сессий, осуществлением правотворческой и контрольной функций.</w:t>
      </w:r>
    </w:p>
    <w:p w:rsidR="00116A0F" w:rsidRPr="00284B98" w:rsidRDefault="00116A0F" w:rsidP="00116A0F">
      <w:pPr>
        <w:ind w:firstLine="709"/>
        <w:jc w:val="both"/>
      </w:pPr>
      <w:r w:rsidRPr="00284B98">
        <w:t>Депутаты активно участвуют в общественной жизни района, в организации и проведении спортивных и культурных мероприятий, оказывают спонсорскую  помощь,  сотрудничают с главами Администраций сельсоветов, ответственно решают проблемы своих избирателей.</w:t>
      </w:r>
    </w:p>
    <w:p w:rsidR="00E928A1" w:rsidRPr="00284B98" w:rsidRDefault="00E928A1" w:rsidP="00E928A1">
      <w:pPr>
        <w:ind w:firstLine="708"/>
        <w:jc w:val="both"/>
      </w:pPr>
      <w:r w:rsidRPr="00284B98">
        <w:t>Как глава муниципального образования, представляя его интересы в органа</w:t>
      </w:r>
      <w:r w:rsidR="00E84937" w:rsidRPr="00284B98">
        <w:t>х государственной власти, в 2015</w:t>
      </w:r>
      <w:r w:rsidRPr="00284B98">
        <w:t xml:space="preserve"> году я участвовал в мероприятиях, совещаниях и заседаниях, проводимых краевым Законодательным Собранием и адм</w:t>
      </w:r>
      <w:r w:rsidR="00C411A7" w:rsidRPr="00284B98">
        <w:t>инистрацией края, присутствовал</w:t>
      </w:r>
      <w:r w:rsidRPr="00284B98">
        <w:t xml:space="preserve"> на расширенных аппаратных совещаниях при главе Администрации района, участвовал в большинстве  районных мероприя</w:t>
      </w:r>
      <w:r w:rsidR="00E84937" w:rsidRPr="00284B98">
        <w:t>тиях, на многих из них выступал. Ездил</w:t>
      </w:r>
      <w:r w:rsidRPr="00284B98">
        <w:t xml:space="preserve"> в </w:t>
      </w:r>
      <w:proofErr w:type="spellStart"/>
      <w:r w:rsidR="00E84937" w:rsidRPr="00284B98">
        <w:t>Тогул</w:t>
      </w:r>
      <w:proofErr w:type="spellEnd"/>
      <w:r w:rsidRPr="00284B98">
        <w:t xml:space="preserve"> на летний кубок депутатов АКЗС Оси</w:t>
      </w:r>
      <w:r w:rsidR="00C411A7" w:rsidRPr="00284B98">
        <w:t>пова А.Г. и Смагина В.П</w:t>
      </w:r>
      <w:r w:rsidRPr="00284B98">
        <w:t xml:space="preserve">. </w:t>
      </w:r>
    </w:p>
    <w:p w:rsidR="006835F0" w:rsidRPr="00284B98" w:rsidRDefault="00E84937" w:rsidP="006835F0">
      <w:pPr>
        <w:ind w:firstLine="708"/>
        <w:jc w:val="both"/>
      </w:pPr>
      <w:r w:rsidRPr="00284B98">
        <w:lastRenderedPageBreak/>
        <w:t xml:space="preserve">Кроме этого, </w:t>
      </w:r>
      <w:r w:rsidR="00C411A7" w:rsidRPr="00284B98">
        <w:t>вёл работу</w:t>
      </w:r>
      <w:r w:rsidR="00E928A1" w:rsidRPr="00284B98">
        <w:t xml:space="preserve"> с</w:t>
      </w:r>
      <w:r w:rsidRPr="00284B98">
        <w:t xml:space="preserve"> входящими документами, готовил</w:t>
      </w:r>
      <w:r w:rsidR="00E928A1" w:rsidRPr="00284B98">
        <w:t xml:space="preserve"> ответы на эти докум</w:t>
      </w:r>
      <w:r w:rsidRPr="00284B98">
        <w:t>енты, отдельные вопросы выносил</w:t>
      </w:r>
      <w:r w:rsidR="00E928A1" w:rsidRPr="00284B98">
        <w:t xml:space="preserve"> на рассмотрение </w:t>
      </w:r>
      <w:r w:rsidRPr="00284B98">
        <w:t>комиссии</w:t>
      </w:r>
      <w:r w:rsidR="00E928A1" w:rsidRPr="00284B98">
        <w:t>. Проводил прием граждан по личным вопросам. Все обращения жителей района, обратившихся ко мне, не остались без внимания. При составлении ответов избирателям тесно сотрудничал с районной администрацией, с юристом, с сельскими администрациями, прокуратурой района и другими службами. Также участвовал в проведении месячника молодого избирателя</w:t>
      </w:r>
      <w:r w:rsidR="006835F0" w:rsidRPr="00284B98">
        <w:t xml:space="preserve"> проведя встречу с учащимися </w:t>
      </w:r>
      <w:proofErr w:type="spellStart"/>
      <w:r w:rsidR="006835F0" w:rsidRPr="00284B98">
        <w:t>Ельцовской</w:t>
      </w:r>
      <w:proofErr w:type="spellEnd"/>
      <w:r w:rsidR="006835F0" w:rsidRPr="00284B98">
        <w:t xml:space="preserve"> школы</w:t>
      </w:r>
      <w:r w:rsidR="00E928A1" w:rsidRPr="00284B98">
        <w:t>, поздравлял</w:t>
      </w:r>
      <w:r w:rsidR="006835F0" w:rsidRPr="00284B98">
        <w:t xml:space="preserve"> юбиляров.</w:t>
      </w:r>
      <w:r w:rsidR="00E928A1" w:rsidRPr="00284B98">
        <w:t xml:space="preserve"> </w:t>
      </w:r>
    </w:p>
    <w:p w:rsidR="0012472A" w:rsidRPr="00284B98" w:rsidRDefault="006835F0" w:rsidP="006835F0">
      <w:pPr>
        <w:ind w:firstLine="708"/>
        <w:jc w:val="both"/>
      </w:pPr>
      <w:r w:rsidRPr="00284B98">
        <w:t>В</w:t>
      </w:r>
      <w:r w:rsidR="00E928A1" w:rsidRPr="00284B98">
        <w:t xml:space="preserve"> отчетном году было одно </w:t>
      </w:r>
      <w:r w:rsidR="005D0BCD" w:rsidRPr="00284B98">
        <w:t xml:space="preserve">обращение </w:t>
      </w:r>
      <w:r w:rsidR="004D516A" w:rsidRPr="00284B98">
        <w:t xml:space="preserve"> </w:t>
      </w:r>
      <w:r w:rsidR="00E928A1" w:rsidRPr="00284B98">
        <w:t xml:space="preserve">– о сохранении детского сада в селе </w:t>
      </w:r>
      <w:proofErr w:type="spellStart"/>
      <w:r w:rsidR="004D516A" w:rsidRPr="00284B98">
        <w:t>Мартыново</w:t>
      </w:r>
      <w:proofErr w:type="spellEnd"/>
      <w:r w:rsidR="004D516A" w:rsidRPr="00284B98">
        <w:t xml:space="preserve"> в связи с предстоящей оптимизацией</w:t>
      </w:r>
      <w:r w:rsidR="00E928A1" w:rsidRPr="00284B98">
        <w:t xml:space="preserve">. </w:t>
      </w:r>
      <w:r w:rsidR="00712B8E" w:rsidRPr="00284B98">
        <w:t>О</w:t>
      </w:r>
      <w:r w:rsidR="00E928A1" w:rsidRPr="00284B98">
        <w:t xml:space="preserve">дно обращение </w:t>
      </w:r>
      <w:proofErr w:type="gramStart"/>
      <w:r w:rsidR="00E928A1" w:rsidRPr="00284B98">
        <w:t>с просьбой</w:t>
      </w:r>
      <w:r w:rsidR="004D516A" w:rsidRPr="00284B98">
        <w:t xml:space="preserve"> </w:t>
      </w:r>
      <w:r w:rsidR="00E06F59" w:rsidRPr="00284B98">
        <w:t>о восстановлении имени</w:t>
      </w:r>
      <w:r w:rsidR="005D0BCD" w:rsidRPr="00284B98">
        <w:t xml:space="preserve"> на мемориале</w:t>
      </w:r>
      <w:r w:rsidR="00E06F59" w:rsidRPr="00284B98">
        <w:t xml:space="preserve"> в честь памяти погибшего солдата в годы</w:t>
      </w:r>
      <w:proofErr w:type="gramEnd"/>
      <w:r w:rsidR="00E06F59" w:rsidRPr="00284B98">
        <w:t xml:space="preserve"> ВОВ</w:t>
      </w:r>
      <w:r w:rsidR="00E928A1" w:rsidRPr="00284B98">
        <w:t>.</w:t>
      </w:r>
      <w:r w:rsidR="00D37DD2" w:rsidRPr="00284B98">
        <w:t xml:space="preserve"> Так же обращались ко мне с заявлениями по поводу улучшения жилищных условий. Обращались </w:t>
      </w:r>
      <w:proofErr w:type="gramStart"/>
      <w:r w:rsidR="00D37DD2" w:rsidRPr="00284B98">
        <w:t>жители</w:t>
      </w:r>
      <w:proofErr w:type="gramEnd"/>
      <w:r w:rsidR="00D37DD2" w:rsidRPr="00284B98">
        <w:t xml:space="preserve"> пострадавшие от паводка в апреле 2015 года. Рассмотрели обращение </w:t>
      </w:r>
      <w:proofErr w:type="gramStart"/>
      <w:r w:rsidR="00D37DD2" w:rsidRPr="00284B98">
        <w:t>жителе</w:t>
      </w:r>
      <w:proofErr w:type="gramEnd"/>
      <w:r w:rsidR="00D37DD2" w:rsidRPr="00284B98">
        <w:t xml:space="preserve"> района о закрытии АЗС «Роснефть» изучили общественное мнение по этому вопросу, направляли письма в АКЗС и Генеральному директору ПАО «Роснефть»</w:t>
      </w:r>
      <w:r w:rsidR="0012472A" w:rsidRPr="00284B98">
        <w:t xml:space="preserve"> о сохранении АЗС в районе. На совместном заседании </w:t>
      </w:r>
      <w:proofErr w:type="gramStart"/>
      <w:r w:rsidR="0012472A" w:rsidRPr="00284B98">
        <w:t>постоянных</w:t>
      </w:r>
      <w:proofErr w:type="gramEnd"/>
      <w:r w:rsidR="0012472A" w:rsidRPr="00284B98">
        <w:t xml:space="preserve"> комиссии рассмотрели обращение Е.Ю. Анохина о пожарном автомобиле в с. </w:t>
      </w:r>
      <w:proofErr w:type="spellStart"/>
      <w:r w:rsidR="0012472A" w:rsidRPr="00284B98">
        <w:t>Верх-Неня</w:t>
      </w:r>
      <w:proofErr w:type="spellEnd"/>
      <w:r w:rsidR="0012472A" w:rsidRPr="00284B98">
        <w:t>.</w:t>
      </w:r>
    </w:p>
    <w:p w:rsidR="00E928A1" w:rsidRPr="00284B98" w:rsidRDefault="00E928A1" w:rsidP="006835F0">
      <w:pPr>
        <w:ind w:firstLine="708"/>
        <w:jc w:val="both"/>
      </w:pPr>
      <w:proofErr w:type="gramStart"/>
      <w:r w:rsidRPr="00284B98">
        <w:t>В</w:t>
      </w:r>
      <w:r w:rsidRPr="00284B98">
        <w:tab/>
        <w:t xml:space="preserve"> целях обеспечения взаимодействия с избирателями округа, органами местного самоуправления практически все депутаты районного Совета встречаются со своими избирателями на округах, в течение года вели прием избирателей своего  округа в соответствии с утвержденным графиком, депутаты районного Совета  по возможности  участвуют в работе сессий сельских Советов депутатов, а руководители представительных органов сельсоветов принимают участие в работе сессий районного Совета  депутатов.</w:t>
      </w:r>
      <w:proofErr w:type="gramEnd"/>
    </w:p>
    <w:p w:rsidR="00E928A1" w:rsidRPr="00284B98" w:rsidRDefault="00FB7524" w:rsidP="00284B98">
      <w:pPr>
        <w:ind w:firstLine="708"/>
        <w:jc w:val="both"/>
      </w:pPr>
      <w:r w:rsidRPr="00284B98">
        <w:t>В 2015</w:t>
      </w:r>
      <w:r w:rsidR="00E928A1" w:rsidRPr="00284B98">
        <w:t xml:space="preserve"> году к районным депутатам обращались избиратели в основном по одним и тем же вопросам, которые волнуют их из года в год. Это благоустройство, бродячие собаки, цена на дрова, очистка дорог от снега, о транспортном сообщении сел района с райцентром, о медицинском обслуживании населения, о торговом обслуживании в отдаленных селах, о награждении Почетной грамотой  и т.д</w:t>
      </w:r>
      <w:proofErr w:type="gramStart"/>
      <w:r w:rsidR="00E928A1" w:rsidRPr="00284B98">
        <w:t>.О</w:t>
      </w:r>
      <w:proofErr w:type="gramEnd"/>
      <w:r w:rsidR="00E928A1" w:rsidRPr="00284B98">
        <w:t>тдельные депутаты районного Совета  принимали участие в</w:t>
      </w:r>
      <w:r w:rsidRPr="00284B98">
        <w:t xml:space="preserve"> месячнике молодого избирателя.</w:t>
      </w:r>
    </w:p>
    <w:p w:rsidR="007B7099" w:rsidRPr="00284B98" w:rsidRDefault="00E928A1" w:rsidP="00284B98">
      <w:pPr>
        <w:ind w:firstLine="708"/>
        <w:jc w:val="both"/>
      </w:pPr>
      <w:r w:rsidRPr="00284B98">
        <w:t xml:space="preserve">Недостатком в работе </w:t>
      </w:r>
      <w:proofErr w:type="gramStart"/>
      <w:r w:rsidRPr="00284B98">
        <w:t>является</w:t>
      </w:r>
      <w:proofErr w:type="gramEnd"/>
      <w:r w:rsidRPr="00284B98">
        <w:t xml:space="preserve"> на мой взгляд, то, что районный Совет депутатов в своей деятельности не использует такую форму работы, как правотворческая инициатива в краевое Законодательное Собрание, мало депутаты выступают на страницах районной газеты «</w:t>
      </w:r>
      <w:r w:rsidR="000C6837" w:rsidRPr="00284B98">
        <w:t>Заря Востока</w:t>
      </w:r>
      <w:r w:rsidRPr="00284B98">
        <w:t xml:space="preserve">» с информациями  о своей депутатской деятельности. Хотелось бы, чтобы  имело место активность депутатов в подготовке вопросов на сессию, на заседаниях постоянных комиссий, на сессиях была </w:t>
      </w:r>
      <w:proofErr w:type="spellStart"/>
      <w:r w:rsidRPr="00284B98">
        <w:t>выше</w:t>
      </w:r>
      <w:proofErr w:type="gramStart"/>
      <w:r w:rsidRPr="00284B98">
        <w:t>.Т</w:t>
      </w:r>
      <w:proofErr w:type="gramEnd"/>
      <w:r w:rsidRPr="00284B98">
        <w:t>акже</w:t>
      </w:r>
      <w:proofErr w:type="spellEnd"/>
      <w:r w:rsidRPr="00284B98">
        <w:t xml:space="preserve"> хотелось бы, чтобы мы более тесно сотрудничали с сельскими представительными органами. Думаю, что было бы не лишним присутствие главы района, заместителя председателя районного Совета, депутатов на сессиях сельских Советов депутатов. Это позволило бы нам быть в курсе всех дел в с</w:t>
      </w:r>
      <w:r w:rsidR="000C6837" w:rsidRPr="00284B98">
        <w:t xml:space="preserve">ельских поселениях. </w:t>
      </w:r>
    </w:p>
    <w:p w:rsidR="00E928A1" w:rsidRPr="00284B98" w:rsidRDefault="00E928A1" w:rsidP="00E928A1">
      <w:pPr>
        <w:ind w:firstLine="708"/>
        <w:jc w:val="both"/>
      </w:pPr>
      <w:r w:rsidRPr="00284B98">
        <w:t xml:space="preserve">Подходя к концу, хочу сказать, что я работаю на </w:t>
      </w:r>
      <w:proofErr w:type="spellStart"/>
      <w:r w:rsidRPr="00284B98">
        <w:t>неосвобожденной</w:t>
      </w:r>
      <w:proofErr w:type="spellEnd"/>
      <w:r w:rsidRPr="00284B98">
        <w:t xml:space="preserve"> должности</w:t>
      </w:r>
      <w:r w:rsidR="00333EFF" w:rsidRPr="00284B98">
        <w:t>, то есть на общественных началах</w:t>
      </w:r>
      <w:r w:rsidRPr="00284B98">
        <w:t xml:space="preserve"> </w:t>
      </w:r>
      <w:r w:rsidR="00333EFF" w:rsidRPr="00284B98">
        <w:t xml:space="preserve">и </w:t>
      </w:r>
      <w:r w:rsidRPr="00284B98">
        <w:t xml:space="preserve">денег я никаких </w:t>
      </w:r>
      <w:r w:rsidR="00333EFF" w:rsidRPr="00284B98">
        <w:t xml:space="preserve">за это </w:t>
      </w:r>
      <w:r w:rsidRPr="00284B98">
        <w:t>не получаю. Это не в качестве снисхождения при оценке моей работы, а просто в качестве констатации фактов.</w:t>
      </w:r>
      <w:r w:rsidR="00333EFF" w:rsidRPr="00284B98">
        <w:t xml:space="preserve"> Так как ответственность</w:t>
      </w:r>
      <w:r w:rsidR="004A3851" w:rsidRPr="00284B98">
        <w:t xml:space="preserve"> перед краем за</w:t>
      </w:r>
      <w:r w:rsidR="00333EFF" w:rsidRPr="00284B98">
        <w:t xml:space="preserve"> </w:t>
      </w:r>
      <w:proofErr w:type="spellStart"/>
      <w:r w:rsidR="004A3851" w:rsidRPr="00284B98">
        <w:t>Ельцовский</w:t>
      </w:r>
      <w:proofErr w:type="spellEnd"/>
      <w:r w:rsidR="007459D8" w:rsidRPr="00284B98">
        <w:t xml:space="preserve"> район</w:t>
      </w:r>
      <w:r w:rsidR="00333EFF" w:rsidRPr="00284B98">
        <w:t xml:space="preserve"> </w:t>
      </w:r>
      <w:r w:rsidR="004A3851" w:rsidRPr="00284B98">
        <w:t>на главу района и главу Администрации района ложится одинаковая.</w:t>
      </w:r>
    </w:p>
    <w:p w:rsidR="00E928A1" w:rsidRPr="00284B98" w:rsidRDefault="00E928A1" w:rsidP="00E928A1">
      <w:pPr>
        <w:ind w:firstLine="708"/>
        <w:jc w:val="both"/>
      </w:pPr>
      <w:r w:rsidRPr="00284B98">
        <w:t>Уважаемые коллеги!</w:t>
      </w:r>
    </w:p>
    <w:p w:rsidR="00E928A1" w:rsidRPr="00284B98" w:rsidRDefault="00E928A1" w:rsidP="00E928A1">
      <w:pPr>
        <w:ind w:firstLine="708"/>
        <w:jc w:val="both"/>
      </w:pPr>
      <w:r w:rsidRPr="00284B98">
        <w:t xml:space="preserve">В заключение хочу сказать, что в районе существует ещё много нерешённых задач. Поэтому усилиями всех органов местного самоуправления и должностных лиц надо стремиться к нашей главной цели – сделать </w:t>
      </w:r>
      <w:proofErr w:type="spellStart"/>
      <w:r w:rsidR="00D10231" w:rsidRPr="00284B98">
        <w:t>Ельцовский</w:t>
      </w:r>
      <w:proofErr w:type="spellEnd"/>
      <w:r w:rsidRPr="00284B98">
        <w:t xml:space="preserve"> район  экономически перспективным, современным и комфортным для проживания наших граждан.</w:t>
      </w:r>
    </w:p>
    <w:p w:rsidR="005E2A21" w:rsidRPr="00284B98" w:rsidRDefault="005E2A21" w:rsidP="005E2A21">
      <w:pPr>
        <w:ind w:firstLine="709"/>
        <w:jc w:val="both"/>
      </w:pPr>
      <w:r w:rsidRPr="00284B98">
        <w:t xml:space="preserve">Подводя итоги работы представительного органа за 2015 год, без преувеличения можно сказать, что  депутатский корпус в целом и общим действовал  системно и плодотворно, в силу своих возможностей и в соответствии </w:t>
      </w:r>
      <w:proofErr w:type="gramStart"/>
      <w:r w:rsidRPr="00284B98">
        <w:t>с</w:t>
      </w:r>
      <w:proofErr w:type="gramEnd"/>
      <w:r w:rsidRPr="00284B98">
        <w:t xml:space="preserve"> сложившейся ситуацией.</w:t>
      </w:r>
    </w:p>
    <w:p w:rsidR="00284B98" w:rsidRDefault="005E2A21" w:rsidP="00284B98">
      <w:pPr>
        <w:ind w:firstLine="709"/>
        <w:jc w:val="both"/>
      </w:pPr>
      <w:r w:rsidRPr="00284B98">
        <w:t>Он последовательно решал насущные проблемы, разрабатывал и совершенствовал нормативно-правовую  базу,  определял правила, по которым живет сегодня район, утверждал стратегию его развития.</w:t>
      </w:r>
    </w:p>
    <w:p w:rsidR="00E928A1" w:rsidRPr="00284B98" w:rsidRDefault="00E928A1" w:rsidP="00284B98">
      <w:pPr>
        <w:ind w:firstLine="709"/>
        <w:jc w:val="both"/>
      </w:pPr>
      <w:r w:rsidRPr="00284B98">
        <w:t xml:space="preserve">В </w:t>
      </w:r>
      <w:r w:rsidR="005E2A21" w:rsidRPr="00284B98">
        <w:t>завершении</w:t>
      </w:r>
      <w:r w:rsidRPr="00284B98">
        <w:t xml:space="preserve"> хочу поблагодарить за помощь в работе депутатов АКЗС  А.Г.Оси</w:t>
      </w:r>
      <w:r w:rsidR="00D10231" w:rsidRPr="00284B98">
        <w:t xml:space="preserve">пова и В.П.Смагина, а также П.А. </w:t>
      </w:r>
      <w:proofErr w:type="spellStart"/>
      <w:r w:rsidR="00D10231" w:rsidRPr="00284B98">
        <w:t>Савинцева</w:t>
      </w:r>
      <w:proofErr w:type="spellEnd"/>
      <w:r w:rsidRPr="00284B98">
        <w:t xml:space="preserve">, </w:t>
      </w:r>
      <w:r w:rsidR="00D10231" w:rsidRPr="00284B98">
        <w:t>ведущего специалиста по работе с органами местного самоуправлении,</w:t>
      </w:r>
      <w:r w:rsidRPr="00284B98">
        <w:t xml:space="preserve"> за неоценимую помощь в работе районного Совета.</w:t>
      </w:r>
    </w:p>
    <w:p w:rsidR="00E928A1" w:rsidRPr="00284B98" w:rsidRDefault="00E928A1" w:rsidP="00E928A1">
      <w:pPr>
        <w:ind w:firstLine="708"/>
        <w:jc w:val="both"/>
      </w:pPr>
      <w:r w:rsidRPr="00284B98">
        <w:t>Спасибо за внимание.</w:t>
      </w:r>
    </w:p>
    <w:sectPr w:rsidR="00E928A1" w:rsidRPr="00284B98" w:rsidSect="00284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0653"/>
    <w:rsid w:val="00001D68"/>
    <w:rsid w:val="000463C0"/>
    <w:rsid w:val="000C6837"/>
    <w:rsid w:val="00116A0F"/>
    <w:rsid w:val="0012472A"/>
    <w:rsid w:val="001834AD"/>
    <w:rsid w:val="00185F46"/>
    <w:rsid w:val="0020150B"/>
    <w:rsid w:val="00284B98"/>
    <w:rsid w:val="002A0D46"/>
    <w:rsid w:val="003019AB"/>
    <w:rsid w:val="00310C8B"/>
    <w:rsid w:val="00322A74"/>
    <w:rsid w:val="00333EFF"/>
    <w:rsid w:val="00381AA7"/>
    <w:rsid w:val="003E1DD5"/>
    <w:rsid w:val="00406A40"/>
    <w:rsid w:val="0045019E"/>
    <w:rsid w:val="004A3851"/>
    <w:rsid w:val="004C448B"/>
    <w:rsid w:val="004D516A"/>
    <w:rsid w:val="004E5D1B"/>
    <w:rsid w:val="00523C47"/>
    <w:rsid w:val="005964A5"/>
    <w:rsid w:val="005D0992"/>
    <w:rsid w:val="005D0BCD"/>
    <w:rsid w:val="005D7EB0"/>
    <w:rsid w:val="005E2A21"/>
    <w:rsid w:val="005F5731"/>
    <w:rsid w:val="006245CA"/>
    <w:rsid w:val="00671553"/>
    <w:rsid w:val="006835F0"/>
    <w:rsid w:val="006E7EA7"/>
    <w:rsid w:val="00712B8E"/>
    <w:rsid w:val="00726DCB"/>
    <w:rsid w:val="007459D8"/>
    <w:rsid w:val="00774C55"/>
    <w:rsid w:val="00777870"/>
    <w:rsid w:val="007B7099"/>
    <w:rsid w:val="0084110A"/>
    <w:rsid w:val="008D1E07"/>
    <w:rsid w:val="00917C97"/>
    <w:rsid w:val="009207AC"/>
    <w:rsid w:val="00970E25"/>
    <w:rsid w:val="009E0653"/>
    <w:rsid w:val="00A327F8"/>
    <w:rsid w:val="00A370C4"/>
    <w:rsid w:val="00B25E08"/>
    <w:rsid w:val="00BF2287"/>
    <w:rsid w:val="00C227C5"/>
    <w:rsid w:val="00C3218E"/>
    <w:rsid w:val="00C411A7"/>
    <w:rsid w:val="00C54949"/>
    <w:rsid w:val="00C74140"/>
    <w:rsid w:val="00D10231"/>
    <w:rsid w:val="00D37DD2"/>
    <w:rsid w:val="00D45F39"/>
    <w:rsid w:val="00D536EF"/>
    <w:rsid w:val="00D55732"/>
    <w:rsid w:val="00D95211"/>
    <w:rsid w:val="00DB094C"/>
    <w:rsid w:val="00DE33FB"/>
    <w:rsid w:val="00E06F59"/>
    <w:rsid w:val="00E078CF"/>
    <w:rsid w:val="00E84937"/>
    <w:rsid w:val="00E928A1"/>
    <w:rsid w:val="00EB1C83"/>
    <w:rsid w:val="00EE6318"/>
    <w:rsid w:val="00F0311E"/>
    <w:rsid w:val="00F112FF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7AC"/>
    <w:pPr>
      <w:keepNext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9207AC"/>
    <w:pPr>
      <w:keepNext/>
      <w:jc w:val="center"/>
      <w:outlineLvl w:val="1"/>
    </w:pPr>
    <w:rPr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9207AC"/>
    <w:pPr>
      <w:keepNext/>
      <w:ind w:left="225" w:hanging="7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07AC"/>
    <w:pPr>
      <w:keepNext/>
      <w:jc w:val="center"/>
      <w:outlineLvl w:val="3"/>
    </w:pPr>
    <w:rPr>
      <w:b/>
      <w:i/>
      <w:sz w:val="26"/>
      <w:szCs w:val="28"/>
    </w:rPr>
  </w:style>
  <w:style w:type="paragraph" w:styleId="5">
    <w:name w:val="heading 5"/>
    <w:basedOn w:val="a"/>
    <w:next w:val="a"/>
    <w:link w:val="50"/>
    <w:qFormat/>
    <w:rsid w:val="009207AC"/>
    <w:pPr>
      <w:keepNext/>
      <w:jc w:val="both"/>
      <w:outlineLvl w:val="4"/>
    </w:pPr>
    <w:rPr>
      <w:b/>
      <w:i/>
      <w:sz w:val="26"/>
      <w:szCs w:val="28"/>
    </w:rPr>
  </w:style>
  <w:style w:type="paragraph" w:styleId="6">
    <w:name w:val="heading 6"/>
    <w:basedOn w:val="a"/>
    <w:next w:val="a"/>
    <w:link w:val="60"/>
    <w:qFormat/>
    <w:rsid w:val="009207AC"/>
    <w:pPr>
      <w:keepNext/>
      <w:ind w:left="720"/>
      <w:jc w:val="center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9207AC"/>
    <w:pPr>
      <w:keepNext/>
      <w:ind w:left="720"/>
      <w:jc w:val="center"/>
      <w:outlineLvl w:val="6"/>
    </w:pPr>
    <w:rPr>
      <w:sz w:val="26"/>
      <w:szCs w:val="28"/>
    </w:rPr>
  </w:style>
  <w:style w:type="paragraph" w:styleId="8">
    <w:name w:val="heading 8"/>
    <w:basedOn w:val="a"/>
    <w:next w:val="a"/>
    <w:link w:val="80"/>
    <w:qFormat/>
    <w:rsid w:val="009207AC"/>
    <w:pPr>
      <w:keepNext/>
      <w:outlineLvl w:val="7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7AC"/>
    <w:rPr>
      <w:b/>
      <w:sz w:val="28"/>
    </w:rPr>
  </w:style>
  <w:style w:type="character" w:customStyle="1" w:styleId="20">
    <w:name w:val="Заголовок 2 Знак"/>
    <w:basedOn w:val="a0"/>
    <w:link w:val="2"/>
    <w:rsid w:val="009207AC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9207AC"/>
    <w:rPr>
      <w:sz w:val="28"/>
    </w:rPr>
  </w:style>
  <w:style w:type="character" w:customStyle="1" w:styleId="40">
    <w:name w:val="Заголовок 4 Знак"/>
    <w:basedOn w:val="a0"/>
    <w:link w:val="4"/>
    <w:rsid w:val="009207AC"/>
    <w:rPr>
      <w:b/>
      <w:i/>
      <w:sz w:val="26"/>
    </w:rPr>
  </w:style>
  <w:style w:type="character" w:customStyle="1" w:styleId="50">
    <w:name w:val="Заголовок 5 Знак"/>
    <w:basedOn w:val="a0"/>
    <w:link w:val="5"/>
    <w:rsid w:val="009207AC"/>
    <w:rPr>
      <w:b/>
      <w:i/>
      <w:sz w:val="26"/>
    </w:rPr>
  </w:style>
  <w:style w:type="character" w:customStyle="1" w:styleId="60">
    <w:name w:val="Заголовок 6 Знак"/>
    <w:basedOn w:val="a0"/>
    <w:link w:val="6"/>
    <w:rsid w:val="009207AC"/>
    <w:rPr>
      <w:b/>
      <w:sz w:val="28"/>
    </w:rPr>
  </w:style>
  <w:style w:type="character" w:customStyle="1" w:styleId="70">
    <w:name w:val="Заголовок 7 Знак"/>
    <w:basedOn w:val="a0"/>
    <w:link w:val="7"/>
    <w:rsid w:val="009207AC"/>
    <w:rPr>
      <w:sz w:val="26"/>
    </w:rPr>
  </w:style>
  <w:style w:type="character" w:customStyle="1" w:styleId="80">
    <w:name w:val="Заголовок 8 Знак"/>
    <w:basedOn w:val="a0"/>
    <w:link w:val="8"/>
    <w:rsid w:val="009207AC"/>
    <w:rPr>
      <w:sz w:val="24"/>
    </w:rPr>
  </w:style>
  <w:style w:type="character" w:styleId="a3">
    <w:name w:val="Strong"/>
    <w:basedOn w:val="a0"/>
    <w:qFormat/>
    <w:rsid w:val="009E0653"/>
    <w:rPr>
      <w:b/>
      <w:bCs/>
    </w:rPr>
  </w:style>
  <w:style w:type="character" w:styleId="a4">
    <w:name w:val="Emphasis"/>
    <w:basedOn w:val="a0"/>
    <w:qFormat/>
    <w:rsid w:val="009E06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0671-CDF7-42D5-B558-E8579AC3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61</cp:revision>
  <cp:lastPrinted>2016-02-16T07:22:00Z</cp:lastPrinted>
  <dcterms:created xsi:type="dcterms:W3CDTF">2016-02-10T09:02:00Z</dcterms:created>
  <dcterms:modified xsi:type="dcterms:W3CDTF">2016-02-18T03:46:00Z</dcterms:modified>
</cp:coreProperties>
</file>