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На протяжении последних лет в районе по-прежнему смертность превышает рождаемость и как следствие - уменьшается численность постоянного населения. За 2015 год в районе родилось 76 детей, умерло 126 человек.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По состоянию на 01.01.2016 года в Ельцовском районе проживает 6101 человек, к соответствующему периоду прошлого года население района уменьшилось на 6 человек.</w:t>
      </w:r>
    </w:p>
    <w:p w:rsidR="002B43E0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 xml:space="preserve">Основные производители продукции в районе это: ПО «Ельцовское», дорожный участок. Объем отгруженных товаров собственного производства за 2015 год составил 78 млн.руб. (в 2014 году- 50.0 млн.руб.). 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Индекс промышленного производства за отчетный период составил 182%. Рост показателей произошел по причине увеличения продукции дорожным участком в 7 раз. ПО Ельцовское увеличило производство хлеба и хлебобулочных изделий на 110%. Предприятия (ПО Ельцовское, ДРСУ) в 2015 году сработали с прибылью.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Не решенным остался вопрос по мраморному карьеру. Проблема о восстановлении производственной деятельности Пуштулимского мраморного карьера остаётся на первоочередном контроле.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течение ряда лет в районе отмечается положительная динамика развития потребительского рынка. Общий оборот розничной торговли в отчетном году составил свыше 358 млн. рублей, темп роста - 7% к уровню 2014 года.</w:t>
      </w:r>
    </w:p>
    <w:p w:rsidR="002B43E0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Оборот общественного питания по сравнению с прошлым годом вырос на 4% и составил 15 млн. рублей</w:t>
      </w:r>
      <w:r w:rsidR="002B43E0">
        <w:rPr>
          <w:rFonts w:ascii="Times New Roman" w:hAnsi="Times New Roman" w:cs="Times New Roman"/>
          <w:sz w:val="28"/>
          <w:szCs w:val="28"/>
        </w:rPr>
        <w:t>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 xml:space="preserve"> Сегодня потребительский рынок района - это 57 объектов стационарной торговли, 9 точек общественного питания.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отчетном году в районе открылся 3 магазина обеспеченность торговыми площадями на 1000 жителей - 426 кв. м.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На конец 2015 года в районе зарегистрировано 165 субъектов малого и среднего бизнеса. Субъекты малого предпринимательства обеспечивают более 25% налоговых поступлений в бюджет района. Несмотря, на сложную экономическую ситуацию 2015 года предприниматели, главы крестьянских хозяйств вкладывают средства в развитие собственных предприятий: проводят ремонты, приобретают новое оборудование, технику.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2015 году в рамках муниципальной целевой программы получили поддержку два субъекта: возмещение затрат на приобретение нового оборудования, начинающий предприниматель. Всего оказана поддержка на сумму 516,0 тыс.руб. Два предпринимателя участвовали в краевом конкурсе и получили грант как начинающие предприниматели на сумму 1,0 млн.руб.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период с января по декабрь 2015 года в Администрацию района поступило 217 заявлений по земельным вопросам от граждан и юридических лиц, по итогам рассмотрения которых заключены договора аренды, в том числе:</w:t>
      </w:r>
      <w:r w:rsidR="0016101A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на 28 земельных участков площадью 6,9 га из земель населенных пунктов на сумму 89 тыс. руб.;</w:t>
      </w:r>
      <w:r w:rsidR="002B43E0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на 39 земельных участков площадью 559,7 га из земель сельскохозяйственного назначения на сумму 84,5 тыс.руб.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lastRenderedPageBreak/>
        <w:t>Продано 10 земельных участков общей площадью 1,4 га собственникам объектов недвижимости на сумму 40 тыс. руб.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83CB3">
        <w:rPr>
          <w:rFonts w:ascii="Times New Roman" w:hAnsi="Times New Roman" w:cs="Times New Roman"/>
          <w:sz w:val="28"/>
          <w:szCs w:val="28"/>
        </w:rPr>
        <w:t>На 01.01.2016 года площадь переданных в аренду земель составляет 10924 га, в том числе земель сельскохозяйственного назначения 10858 га. Заключено 678 договоров аренды на сумму 2280,6 тыс.руб., поступило 2142,3 тыс.руб. Исполнен плана на</w:t>
      </w:r>
      <w:bookmarkEnd w:id="0"/>
      <w:r w:rsidR="0016101A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93,9% Муниципальное имущество в районе используется в соответствии с разрешенным использованием. В Реестре значится 79 объектов недвижимого имущества, являющегося муниципальной собственностью Ельцовского района, балансовая стоимость которых 167,9 тыс. руб.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районе ведется строительство жилья. В 2015 году, за счет средств индивидуальных застройщиков, введено в эксплуатацию 747 кв.м, жилья, выдано 16 разрешений на</w:t>
      </w:r>
      <w:r w:rsidR="00D83CB3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строительство, подготовлено и выдано 21 градостроительный план земельных участков, выдано 10 разрешений на ввод в эксплуатацию объектов. Проходит процедуру государственной экспертизы объект «80x80» Развитие систем теплоснабжения. Реализуется программа «Устойчивое развитие сельских территорий» Предоставлена поддержка молодой семье на строительство жилого дома.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ветеранах» продолжаются мероприятия по улучшению жилищных условий ветеранов ВОВ. В 2015 году улучшила свои жилищные условия одна вдова ВОВ.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2015 году за счет средств субсидии отремонтирован участок дороги по ул. Ульяновская.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к отопительному сезону администрацией района вложены 770,6 тыс.руб. на проведение ремонтных работ, приобретение оборудования, подготовку документации.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Сельскохозяйственной деятельностью в районе занимаются 4 предприятий и 13 крестьянских хозяйств, по трем направлениям: животноводство, растениеводство и пчеловодство.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Общее поголовье крупнорогатого скота во всех категориях хозяйств района на 01.01.2016 года составляет 3789 голов к уровню 2014 года рост 5%. Коров 2117 голов к уровню 2014 года рост 1%. По предприятиям наибольшее количе</w:t>
      </w:r>
      <w:r w:rsidR="002B43E0">
        <w:rPr>
          <w:rFonts w:ascii="Times New Roman" w:hAnsi="Times New Roman" w:cs="Times New Roman"/>
          <w:sz w:val="28"/>
          <w:szCs w:val="28"/>
        </w:rPr>
        <w:t>ство голов в СПК Мартыновском».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2015 году образовались три КФХ, занимающиеся животноводством: ИП глава КФХ Дериглазов А.Г., ИП глава КФХ Толмачев В.Д., ИП глава КФХ Курьянов И.О.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Валовое производство молока во всех категориях хозяйств выросло на 13% к уровню</w:t>
      </w:r>
      <w:r w:rsidR="0016101A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года.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На 8% вырос валовый надой на одну фуражную корову по сравнению с 2014 годом.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Валовое производство мяса во всех категориях хозяйств составило 1046,7 тонн (в 2014 году - 1043,3 тонн).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 xml:space="preserve">Во всех хозяйствах района, занимающихся животноводством, было заготовлено достаточно кормов для проведения зимнестойлового содержания скота, в т.ч.: сена - 24524 ц, соломы - 4986 ц, силоса - 30311 ц, фураж - </w:t>
      </w:r>
      <w:r w:rsidRPr="00D83CB3">
        <w:rPr>
          <w:rFonts w:ascii="Times New Roman" w:hAnsi="Times New Roman" w:cs="Times New Roman"/>
          <w:sz w:val="28"/>
          <w:szCs w:val="28"/>
        </w:rPr>
        <w:lastRenderedPageBreak/>
        <w:t>заготовлено и приобретено 5510 ц. На 1 условную голову заготовлено 24,6 ц к.ед.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Общая площадь сельскохозяйственных угодий на 01.01.2016 года составила 85067 га. Площадь посева по всем категориям хозяйств составляет 15709 га, из них под зерновыми и зернобобовыми культурами - 9124 га., пары - 1005 га. Средняя урожайность по району составила 11,7 ц/Га (в 2014 году - 12,9 ц/Га). Под урожай 2016 года посеяно 825 Га ( под урожай 201</w:t>
      </w:r>
      <w:r w:rsidR="002B43E0">
        <w:rPr>
          <w:rFonts w:ascii="Times New Roman" w:hAnsi="Times New Roman" w:cs="Times New Roman"/>
          <w:sz w:val="28"/>
          <w:szCs w:val="28"/>
        </w:rPr>
        <w:t>5 года 913 Га) озимых культур.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хозяйствах района продолжается обновление машинотракторного парка. В 2015 году было приобретено 5 единиц техники на сумму 7805 тыс.рублей, в.т.числе: КФХ Лукин А.П. 3 единицы, КФХ Зеленов Е.М. - 2 единицы.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Предприятия района участвуют в федеральных и в краевых подпрограммах долгосрочной целевой программы «Развитие сельского хозяйства Алтайского края» на 2013-2020 годы.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Государственная поддержка программ и мероприятий по развитию растениеводства и животноводства за 2015 г составила 10474,9 тыс. рублей в т.ч. возмещение убытков по чрезвычайной ситуации 2014 года 5548,4 тыс.рублей.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83CB3">
        <w:rPr>
          <w:rFonts w:ascii="Times New Roman" w:hAnsi="Times New Roman" w:cs="Times New Roman"/>
          <w:sz w:val="28"/>
          <w:szCs w:val="28"/>
        </w:rPr>
        <w:t>В 2015 году впервые Ельцовский район участвовал в ВЦП «Начинающий фермер» по Алтайскому краю. ИП глава КФХ Дериглазов А.Г. получил 1500 тыс.рублей на развитие мясного скотоводства.</w:t>
      </w:r>
      <w:bookmarkEnd w:id="1"/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На протяжении нескольких лет подряд район выполняет план по собственным доходам. По итогам исполнения бюджета за 2015 год в консолидированный бюджет района поступило 28287 ты</w:t>
      </w:r>
      <w:r w:rsidR="002B43E0">
        <w:rPr>
          <w:rFonts w:ascii="Times New Roman" w:hAnsi="Times New Roman" w:cs="Times New Roman"/>
          <w:sz w:val="28"/>
          <w:szCs w:val="28"/>
        </w:rPr>
        <w:t xml:space="preserve">с.руб., план исполнен на 102 % . </w:t>
      </w:r>
      <w:r w:rsidRPr="00D83CB3">
        <w:rPr>
          <w:rFonts w:ascii="Times New Roman" w:hAnsi="Times New Roman" w:cs="Times New Roman"/>
          <w:sz w:val="28"/>
          <w:szCs w:val="28"/>
        </w:rPr>
        <w:t>Темп роста к уровню прошлого года составил 106%.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 xml:space="preserve">Налоговые доходы бюджета Ельцовского района выполнены на 106% . Основные источники налоговых поступлений это налог на доходы физических лиц, платежи по специальным налоговым </w:t>
      </w:r>
      <w:r w:rsidR="002B43E0">
        <w:rPr>
          <w:rFonts w:ascii="Times New Roman" w:hAnsi="Times New Roman" w:cs="Times New Roman"/>
          <w:sz w:val="28"/>
          <w:szCs w:val="28"/>
        </w:rPr>
        <w:t>режимам, имущественные налоги.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Неналоговые поступления в собственных доходах занимают 15%. Значительные поступления от всех неналоговых поступлений занимает аренда земли - 58%. По договорам аренды земельных участков поступило 2156,0 тыс.руб. На протяжении всего года проводилась работа по взысканию задолженности по арендной плате. Предъявлено претензий в количестве 116 штук на сумму 588,0 тыс.руб. Подано исковых заявлений в суд 16 на сумму 126,4 тыс.руб. Удовлетворены все исковые требования. Итог претензионно - исковой работы поступило в бюджет 466,5 тыс.руб.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Безвозмездные поступления из краевого и федерального бюджетов составили 69,6 млн.руб. в том числе 16,7 млн.руб. дотации и 52,9 млн.руб. иные межбюджетные трансферты. По сравнению с 2014 годом объем поступлений из краев</w:t>
      </w:r>
      <w:r w:rsidR="002B43E0">
        <w:rPr>
          <w:rFonts w:ascii="Times New Roman" w:hAnsi="Times New Roman" w:cs="Times New Roman"/>
          <w:sz w:val="28"/>
          <w:szCs w:val="28"/>
        </w:rPr>
        <w:t xml:space="preserve">ого бюджета уменьшился на 18%. 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По прежнему сохраняется социальная направленность расходов бюджета. Удельный вес расходов на финансирование отраслей социальной сферы составил 74% от всех расходов бюджета.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lastRenderedPageBreak/>
        <w:t>Уровень среднемесячной заработной платы одного работника за 9 месяцев 2015 года составил 15933 рублей к уровню 2014 года рост 6%. Активно проводилась работа по легализации неформальной занятости населения. Проведено заседаний 12 комиссии, заслушено 68 работодателей. За 2015 год введено новых рабочих мест 56.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С целью создания безопасных и комфортных условий труда 14 работодателей провели специальная оценка условий труда. Аттестовано 182 рабочих места.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сентябре 2015 года было организовано обучение по вопросам охраны труда, прошли обучение 34 человека, включая индивидуальных предпринимателей, глав крестьянских хозяйств.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Здравоохранение не является полномочием района, но не может не волновать его состояние в районе. В настоящее время оно представлено на территории Ельцовского района центральной районной больницей.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состав больницы входит поликлиника на 106 посещений в день, где осуществляется амбулаторный прием по 8 медицинским специальностям и по 5 видам диагностических исследований. Стационар больницы развернут на 25 круглосуточных коек, имеет 5 специализированных отделений. Койки дневного стационара: 12- развернуты при поликлинике, при стационаре -3, при Пуштулимской врачебной амбулатории -2, при Мартыновской -2. В сеть лечебных объектов также входят пять ФАПов. Коэффициент результативности медицинской слу</w:t>
      </w:r>
      <w:r w:rsidR="002B43E0">
        <w:rPr>
          <w:rFonts w:ascii="Times New Roman" w:hAnsi="Times New Roman" w:cs="Times New Roman"/>
          <w:sz w:val="28"/>
          <w:szCs w:val="28"/>
        </w:rPr>
        <w:t>жбы за 2015 год составил 0,82.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Система образования Ельцовского района представлена 13 учреждениями, которые охватывают почти 880 детей и 208 работников.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 xml:space="preserve">В 2015 году в систему образования Ельцовского района направлено 30,4 млн. рублей. Расходы на одного ребенка в общем образовании - более 50,0 тысяч </w:t>
      </w:r>
      <w:r w:rsidR="002B43E0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83CB3">
        <w:rPr>
          <w:rFonts w:ascii="Times New Roman" w:hAnsi="Times New Roman" w:cs="Times New Roman"/>
          <w:sz w:val="28"/>
          <w:szCs w:val="28"/>
        </w:rPr>
        <w:t>В 2015 году повысились результаты ЕГЭ. Итоговую аттестаци</w:t>
      </w:r>
      <w:r w:rsidR="002B43E0">
        <w:rPr>
          <w:rFonts w:ascii="Times New Roman" w:hAnsi="Times New Roman" w:cs="Times New Roman"/>
          <w:sz w:val="28"/>
          <w:szCs w:val="28"/>
        </w:rPr>
        <w:t>ю прошли 29 учеников,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Выше краевых показателей по физике, информатике, биологии, истории, географии. Впервые учитель Ельцовской школы Разговорова Татьяна Александровна работала в составе краевой предметной комиссии экспертов по обществознанию.</w:t>
      </w:r>
    </w:p>
    <w:p w:rsidR="00E322A5" w:rsidRPr="00D83CB3" w:rsidRDefault="00E46881" w:rsidP="0016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По итогам аттестации все ученики получили аттестаты среднего общего образования. Аттестат с отличием и медали «за особые успехи в обучении» получили четверо обучающихся района: Качамина Анастасия и Кошляк Денис - Ельцовская школа, Деменева Ольга - Пуштулимская школа, Аксенова Татьяна - Верх-Ненинская школа. Аттестат особого образца основного общего образования получила Фаева Татьяна - Ельцовская ттткола.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322A5" w:rsidRPr="00D83CB3" w:rsidSect="00D83CB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83CB3">
        <w:rPr>
          <w:rFonts w:ascii="Times New Roman" w:hAnsi="Times New Roman" w:cs="Times New Roman"/>
          <w:sz w:val="28"/>
          <w:szCs w:val="28"/>
        </w:rPr>
        <w:t>Особое внимание в соответствии с Указом Президента России от 7 мая 2012 года № 599 мы уделяли обеспечению дошкольным образованием детей в возрасте от трёх до семи лет. На сегодняшний день очередности в дошкольные учреждения данной категории детей в районе нет. Количество детей в детских садах 220. Расходы на одного ребенка в дошкольном образовании составили более 52</w:t>
      </w:r>
      <w:r w:rsidR="002B43E0">
        <w:rPr>
          <w:rFonts w:ascii="Times New Roman" w:hAnsi="Times New Roman" w:cs="Times New Roman"/>
          <w:sz w:val="28"/>
          <w:szCs w:val="28"/>
        </w:rPr>
        <w:t>,0 тыс. рублей в год.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lastRenderedPageBreak/>
        <w:t>Изменения в сети учреждений культуры Ельцовского района в 2015году не произошло.</w:t>
      </w:r>
    </w:p>
    <w:p w:rsidR="00E322A5" w:rsidRPr="00D83CB3" w:rsidRDefault="00E46881" w:rsidP="002B4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состав МБУ «Центр культуры», входят следующие структурные подразделения и филиалы: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централизованная библиотечная система - 8 филиалов,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-учреждения культуры клубного типа - 8 филиалов,</w:t>
      </w:r>
    </w:p>
    <w:p w:rsidR="00E322A5" w:rsidRPr="00D83CB3" w:rsidRDefault="00E46881" w:rsidP="00D83CB3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бухгалтерия.</w:t>
      </w:r>
    </w:p>
    <w:p w:rsidR="00E322A5" w:rsidRPr="00D83CB3" w:rsidRDefault="00E46881" w:rsidP="00AE7072">
      <w:pPr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Детская музыкальная школа - имеет статус юридического лица.</w:t>
      </w:r>
    </w:p>
    <w:p w:rsidR="00E322A5" w:rsidRPr="00D83CB3" w:rsidRDefault="00E46881" w:rsidP="00AE7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Анализ показателей деятельности библиотек показывает: численность читателей в 2015 году было 5456 человек, книговыдача осуществлялась 122310 раз, посещений библиотек за 2015 год было 45347, фонд библиотечный составил 77655 книг.</w:t>
      </w:r>
    </w:p>
    <w:p w:rsidR="00E322A5" w:rsidRPr="00D83CB3" w:rsidRDefault="00E46881" w:rsidP="00AE7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Утверждена муниципальной целевой программы «Культура Ельцовского района на 2016- 2017гг». Работники учреждения проходят курсы повышения квалификации, в марте, октябре</w:t>
      </w:r>
      <w:r w:rsidR="00AE7072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библиотечные работники, преподаватели детской музыкальной школы.</w:t>
      </w:r>
    </w:p>
    <w:p w:rsidR="00E322A5" w:rsidRPr="00D83CB3" w:rsidRDefault="00E46881" w:rsidP="00AE7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районе работают певческие, хореографические, театральные, фольклорные, эстрадные коллективы, народный ансамбль русской песни</w:t>
      </w:r>
      <w:r w:rsidR="00AE7072">
        <w:rPr>
          <w:rFonts w:ascii="Times New Roman" w:hAnsi="Times New Roman" w:cs="Times New Roman"/>
          <w:sz w:val="28"/>
          <w:szCs w:val="28"/>
        </w:rPr>
        <w:t xml:space="preserve"> </w:t>
      </w:r>
      <w:r w:rsidRPr="00D83CB3">
        <w:rPr>
          <w:rFonts w:ascii="Times New Roman" w:hAnsi="Times New Roman" w:cs="Times New Roman"/>
          <w:sz w:val="28"/>
          <w:szCs w:val="28"/>
        </w:rPr>
        <w:t>«Чистые росы», хор ветеранов, клубы по интересам, самодеятельные авторы и композиторы. Активно работает литературный клуб «Истоки». В районе много творческих людей, которые пишут стихи, прозу, читают свои произведения как в литературном клубе, так и на различных мероприятиях. В районе 68 клубных формирований. В 2015 году проведено 1853 культурно- массовых мероприятий.</w:t>
      </w:r>
    </w:p>
    <w:p w:rsidR="00E322A5" w:rsidRPr="00D83CB3" w:rsidRDefault="00E46881" w:rsidP="00AE7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3">
        <w:rPr>
          <w:rFonts w:ascii="Times New Roman" w:hAnsi="Times New Roman" w:cs="Times New Roman"/>
          <w:sz w:val="28"/>
          <w:szCs w:val="28"/>
        </w:rPr>
        <w:t>В прошедшем году было в администрацию района поступило 3335 писем, запросов. Отправлено ответов 2824. Поступило заявлений, обращений 419. Издано 431 постановление, 316 распоряжений. В Администрации района работала административная комиссия. За 2015 год составлено 76 протоколов. Наложено штрафов на сумму 34200 рублей. Обжаловано 4 постановления, отменено 1 постановление. Количество обращений граждан по вопросам оказания бесплатной юридической помощи составило 21. По состоянию на 01.01.2016 года на хранении в архивном отделе находится 13777 единиц хранения. В 2015 году архивный отдел пополнился 313-ю делами. За 2015 год исполнено 376 тематических запроса при плане 250. Отделом ЗАГС администрации района за 2015 год составлено 284 актовые записи, совершено 1001 юридически значимое действие. В отделе на хранении находится 424 актовые книги.</w:t>
      </w:r>
    </w:p>
    <w:p w:rsidR="00E322A5" w:rsidRPr="00D83CB3" w:rsidRDefault="00E322A5" w:rsidP="00D83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2A5" w:rsidRPr="00D83CB3" w:rsidSect="00D83CB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30" w:rsidRDefault="004A5C30" w:rsidP="00E322A5">
      <w:r>
        <w:separator/>
      </w:r>
    </w:p>
  </w:endnote>
  <w:endnote w:type="continuationSeparator" w:id="0">
    <w:p w:rsidR="004A5C30" w:rsidRDefault="004A5C30" w:rsidP="00E3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30" w:rsidRDefault="004A5C30"/>
  </w:footnote>
  <w:footnote w:type="continuationSeparator" w:id="0">
    <w:p w:rsidR="004A5C30" w:rsidRDefault="004A5C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5341"/>
    <w:multiLevelType w:val="multilevel"/>
    <w:tmpl w:val="73B6A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C57C2"/>
    <w:multiLevelType w:val="multilevel"/>
    <w:tmpl w:val="4D9CB4A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322A5"/>
    <w:rsid w:val="000825FA"/>
    <w:rsid w:val="0016101A"/>
    <w:rsid w:val="002B43E0"/>
    <w:rsid w:val="004A5C30"/>
    <w:rsid w:val="00AE7072"/>
    <w:rsid w:val="00D83CB3"/>
    <w:rsid w:val="00E322A5"/>
    <w:rsid w:val="00E4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2A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32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322A5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E322A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E322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E322A5"/>
    <w:pPr>
      <w:shd w:val="clear" w:color="auto" w:fill="FFFFFF"/>
      <w:spacing w:line="274" w:lineRule="exact"/>
      <w:jc w:val="both"/>
      <w:outlineLvl w:val="0"/>
    </w:pPr>
    <w:rPr>
      <w:rFonts w:ascii="Arial" w:eastAsia="Arial" w:hAnsi="Arial" w:cs="Arial"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4</cp:revision>
  <dcterms:created xsi:type="dcterms:W3CDTF">2016-02-24T05:26:00Z</dcterms:created>
  <dcterms:modified xsi:type="dcterms:W3CDTF">2016-02-24T09:07:00Z</dcterms:modified>
</cp:coreProperties>
</file>