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74" w:rsidRDefault="004A1998" w:rsidP="00341129">
      <w:pPr>
        <w:pStyle w:val="a3"/>
      </w:pPr>
      <w:r>
        <w:t>РОССИЙСКАЯ ФЕДЕРАЦИЯ</w:t>
      </w:r>
    </w:p>
    <w:p w:rsidR="00D97E9A" w:rsidRPr="00D97E9A" w:rsidRDefault="004A1998" w:rsidP="00D97E9A">
      <w:pPr>
        <w:shd w:val="clear" w:color="auto" w:fill="FFFFFF"/>
        <w:jc w:val="center"/>
        <w:rPr>
          <w:rFonts w:cs="Arial"/>
          <w:b/>
        </w:rPr>
      </w:pPr>
      <w:r>
        <w:rPr>
          <w:rFonts w:cs="Arial"/>
          <w:b/>
        </w:rPr>
        <w:t>ЧЕРЕМШАНСКИЙ СЕЛЬСКИЙ СОВЕТ</w:t>
      </w:r>
      <w:r w:rsidR="00D97E9A" w:rsidRPr="00D97E9A">
        <w:rPr>
          <w:rFonts w:cs="Arial"/>
          <w:b/>
        </w:rPr>
        <w:t xml:space="preserve"> ДЕПУТАТОВ</w:t>
      </w:r>
    </w:p>
    <w:p w:rsidR="00086374" w:rsidRPr="004A1998" w:rsidRDefault="004A1998" w:rsidP="004A1998">
      <w:pPr>
        <w:shd w:val="clear" w:color="auto" w:fill="FFFFFF"/>
        <w:rPr>
          <w:rFonts w:cs="Arial"/>
          <w:b/>
        </w:rPr>
      </w:pPr>
      <w:r>
        <w:rPr>
          <w:rFonts w:cs="Arial"/>
          <w:b/>
        </w:rPr>
        <w:t xml:space="preserve">                        ЕЛЬЦОВСКОГО РАЙОНА АЛТАЙСКОГО КРАЯ</w:t>
      </w:r>
    </w:p>
    <w:p w:rsidR="00D97E9A" w:rsidRDefault="00D97E9A" w:rsidP="00341129">
      <w:pPr>
        <w:jc w:val="center"/>
        <w:rPr>
          <w:b/>
          <w:bCs/>
          <w:spacing w:val="40"/>
        </w:rPr>
      </w:pPr>
    </w:p>
    <w:p w:rsidR="00E00DB5" w:rsidRPr="00EA0FA3" w:rsidRDefault="00086374" w:rsidP="00341129">
      <w:pPr>
        <w:jc w:val="center"/>
        <w:rPr>
          <w:b/>
          <w:bCs/>
          <w:spacing w:val="40"/>
          <w:sz w:val="16"/>
          <w:szCs w:val="16"/>
        </w:rPr>
      </w:pPr>
      <w:r w:rsidRPr="00EA0FA3">
        <w:rPr>
          <w:b/>
          <w:bCs/>
          <w:spacing w:val="40"/>
        </w:rPr>
        <w:t>РЕШЕНИЕ</w:t>
      </w:r>
      <w:r w:rsidRPr="00EA0FA3">
        <w:rPr>
          <w:b/>
          <w:bCs/>
          <w:spacing w:val="40"/>
          <w:sz w:val="32"/>
          <w:szCs w:val="32"/>
        </w:rPr>
        <w:t xml:space="preserve"> </w:t>
      </w:r>
    </w:p>
    <w:p w:rsidR="00EA0FA3" w:rsidRDefault="00EA0FA3" w:rsidP="00341129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086374" w:rsidRDefault="000A3EE0" w:rsidP="00BA3E75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17.11</w:t>
      </w:r>
      <w:r w:rsidR="004A1998">
        <w:rPr>
          <w:rFonts w:ascii="Times New Roman" w:hAnsi="Times New Roman" w:cs="Times New Roman"/>
          <w:sz w:val="28"/>
          <w:szCs w:val="28"/>
          <w:u w:val="single"/>
        </w:rPr>
        <w:t xml:space="preserve">.2023                        </w:t>
      </w:r>
      <w:r w:rsidR="00BA3E75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4A1998">
        <w:rPr>
          <w:rFonts w:ascii="Times New Roman" w:hAnsi="Times New Roman" w:cs="Times New Roman"/>
          <w:sz w:val="28"/>
          <w:szCs w:val="28"/>
          <w:u w:val="single"/>
        </w:rPr>
        <w:t xml:space="preserve">  с</w:t>
      </w:r>
      <w:proofErr w:type="gramStart"/>
      <w:r w:rsidR="004A1998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4A1998">
        <w:rPr>
          <w:rFonts w:ascii="Times New Roman" w:hAnsi="Times New Roman" w:cs="Times New Roman"/>
          <w:sz w:val="28"/>
          <w:szCs w:val="28"/>
          <w:u w:val="single"/>
        </w:rPr>
        <w:t xml:space="preserve">Черемшанка                                             </w:t>
      </w:r>
      <w:r w:rsidR="00B265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3E75">
        <w:rPr>
          <w:rFonts w:ascii="Times New Roman" w:hAnsi="Times New Roman" w:cs="Times New Roman"/>
          <w:sz w:val="28"/>
          <w:szCs w:val="28"/>
          <w:u w:val="single"/>
        </w:rPr>
        <w:t xml:space="preserve">№ 9 </w:t>
      </w:r>
    </w:p>
    <w:p w:rsidR="00BA3E75" w:rsidRPr="00BA3E75" w:rsidRDefault="00BA3E75" w:rsidP="00BA3E75">
      <w:bookmarkStart w:id="0" w:name="_GoBack"/>
      <w:bookmarkEnd w:id="0"/>
    </w:p>
    <w:p w:rsidR="00EE4EDF" w:rsidRDefault="00234CF1" w:rsidP="004A1998">
      <w:pPr>
        <w:pStyle w:val="ConsPlusNormal"/>
        <w:ind w:right="4251" w:firstLine="0"/>
        <w:jc w:val="both"/>
      </w:pPr>
      <w:r w:rsidRPr="00182AB9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182AB9">
        <w:rPr>
          <w:b/>
        </w:rPr>
        <w:t xml:space="preserve"> 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4A199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97E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1998">
        <w:rPr>
          <w:rFonts w:ascii="Times New Roman" w:hAnsi="Times New Roman" w:cs="Times New Roman"/>
          <w:b/>
          <w:sz w:val="28"/>
          <w:szCs w:val="28"/>
        </w:rPr>
        <w:t>Черемшанский</w:t>
      </w:r>
      <w:proofErr w:type="spellEnd"/>
      <w:r w:rsidR="004A1998">
        <w:rPr>
          <w:rFonts w:ascii="Times New Roman" w:hAnsi="Times New Roman" w:cs="Times New Roman"/>
          <w:b/>
          <w:sz w:val="28"/>
          <w:szCs w:val="28"/>
        </w:rPr>
        <w:t xml:space="preserve"> сельсовет и должности муниципальной службы</w:t>
      </w:r>
      <w:r w:rsidRPr="00182AB9">
        <w:rPr>
          <w:rFonts w:ascii="Times New Roman" w:hAnsi="Times New Roman" w:cs="Times New Roman"/>
          <w:b/>
          <w:sz w:val="28"/>
          <w:szCs w:val="28"/>
        </w:rPr>
        <w:t>, и членов их семей на официальн</w:t>
      </w:r>
      <w:r w:rsidR="004A1998">
        <w:rPr>
          <w:rFonts w:ascii="Times New Roman" w:hAnsi="Times New Roman" w:cs="Times New Roman"/>
          <w:b/>
          <w:sz w:val="28"/>
          <w:szCs w:val="28"/>
        </w:rPr>
        <w:t>ых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4A1998">
        <w:rPr>
          <w:rFonts w:ascii="Times New Roman" w:hAnsi="Times New Roman" w:cs="Times New Roman"/>
          <w:b/>
          <w:sz w:val="28"/>
          <w:szCs w:val="28"/>
        </w:rPr>
        <w:t>ах органов местного самоуправления</w:t>
      </w:r>
      <w:r w:rsidRPr="00182AB9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</w:t>
      </w:r>
      <w:r w:rsidRPr="00182AB9">
        <w:rPr>
          <w:b/>
          <w:color w:val="22272F"/>
          <w:sz w:val="32"/>
          <w:szCs w:val="32"/>
          <w:shd w:val="clear" w:color="auto" w:fill="FFFFFF"/>
        </w:rPr>
        <w:t xml:space="preserve"> </w:t>
      </w:r>
      <w:r w:rsidRPr="00182AB9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  <w:r w:rsidR="004A1998">
        <w:rPr>
          <w:rFonts w:ascii="Times New Roman" w:hAnsi="Times New Roman" w:cs="Times New Roman"/>
          <w:b/>
          <w:sz w:val="28"/>
          <w:szCs w:val="28"/>
        </w:rPr>
        <w:t>.</w:t>
      </w:r>
    </w:p>
    <w:p w:rsidR="00D074EB" w:rsidRDefault="00D074EB" w:rsidP="00EE4EDF">
      <w:pPr>
        <w:ind w:right="4821"/>
        <w:jc w:val="both"/>
      </w:pPr>
    </w:p>
    <w:p w:rsidR="00234CF1" w:rsidRPr="00121327" w:rsidRDefault="00673B9E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02-46-2023 от 14.09.2023, в соответствии с изменениями в Федеральном законе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25.12.2008 </w:t>
      </w:r>
      <w:r w:rsidR="00234CF1" w:rsidRPr="00182E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N 273-ФЗ "О противодействии коррупции"</w:t>
      </w:r>
      <w:r w:rsidR="00234C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234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 РЕШИЛ</w:t>
      </w:r>
      <w:r>
        <w:t>:</w:t>
      </w:r>
    </w:p>
    <w:p w:rsidR="00234CF1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82E3F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4523D7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673B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73B9E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="00673B9E">
        <w:rPr>
          <w:rFonts w:ascii="Times New Roman" w:hAnsi="Times New Roman" w:cs="Times New Roman"/>
          <w:sz w:val="28"/>
          <w:szCs w:val="28"/>
        </w:rPr>
        <w:t xml:space="preserve"> сельсовет и должности муниципальной службы, </w:t>
      </w:r>
      <w:r w:rsidRPr="004523D7">
        <w:rPr>
          <w:rFonts w:ascii="Times New Roman" w:hAnsi="Times New Roman" w:cs="Times New Roman"/>
          <w:sz w:val="28"/>
          <w:szCs w:val="28"/>
        </w:rPr>
        <w:t>и членов их семей на официальн</w:t>
      </w:r>
      <w:r w:rsidR="003D65C3">
        <w:rPr>
          <w:rFonts w:ascii="Times New Roman" w:hAnsi="Times New Roman" w:cs="Times New Roman"/>
          <w:sz w:val="28"/>
          <w:szCs w:val="28"/>
        </w:rPr>
        <w:t>ых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 w:rsidR="003D65C3">
        <w:rPr>
          <w:rFonts w:ascii="Times New Roman" w:hAnsi="Times New Roman" w:cs="Times New Roman"/>
          <w:sz w:val="28"/>
          <w:szCs w:val="28"/>
        </w:rPr>
        <w:t>ах органов местного самоуправления и предоставления этих сведений</w:t>
      </w:r>
      <w:r>
        <w:rPr>
          <w:color w:val="22272F"/>
          <w:sz w:val="32"/>
          <w:szCs w:val="32"/>
          <w:shd w:val="clear" w:color="auto" w:fill="FFFFFF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опубликования.</w:t>
      </w:r>
    </w:p>
    <w:p w:rsidR="00234CF1" w:rsidRDefault="00234CF1" w:rsidP="00234CF1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3D65C3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3D65C3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от </w:t>
      </w:r>
      <w:r w:rsidR="003D65C3">
        <w:rPr>
          <w:rFonts w:ascii="Times New Roman" w:hAnsi="Times New Roman"/>
          <w:sz w:val="28"/>
          <w:szCs w:val="28"/>
        </w:rPr>
        <w:t>1</w:t>
      </w:r>
      <w:r w:rsidR="00DE5ADB">
        <w:rPr>
          <w:rFonts w:ascii="Times New Roman" w:hAnsi="Times New Roman"/>
          <w:sz w:val="28"/>
          <w:szCs w:val="28"/>
        </w:rPr>
        <w:t>8</w:t>
      </w:r>
      <w:r w:rsidR="003D65C3">
        <w:rPr>
          <w:rFonts w:ascii="Times New Roman" w:hAnsi="Times New Roman"/>
          <w:sz w:val="28"/>
          <w:szCs w:val="28"/>
        </w:rPr>
        <w:t>.10.2017 года № 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2A36">
        <w:rPr>
          <w:rFonts w:ascii="Times New Roman" w:hAnsi="Times New Roman" w:cs="Times New Roman"/>
          <w:sz w:val="28"/>
          <w:szCs w:val="28"/>
        </w:rPr>
        <w:t>Об утверждении</w:t>
      </w:r>
      <w:r w:rsidR="003D65C3">
        <w:t xml:space="preserve"> </w:t>
      </w:r>
      <w:r w:rsidR="003D65C3">
        <w:rPr>
          <w:sz w:val="22"/>
          <w:szCs w:val="22"/>
        </w:rPr>
        <w:t>Порядка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3D65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D65C3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="003D65C3">
        <w:rPr>
          <w:rFonts w:ascii="Times New Roman" w:hAnsi="Times New Roman" w:cs="Times New Roman"/>
          <w:sz w:val="28"/>
          <w:szCs w:val="28"/>
        </w:rPr>
        <w:t xml:space="preserve"> сельсовет и должности муниципальной службы, </w:t>
      </w:r>
      <w:r w:rsidRPr="004523D7">
        <w:rPr>
          <w:rFonts w:ascii="Times New Roman" w:hAnsi="Times New Roman" w:cs="Times New Roman"/>
          <w:sz w:val="28"/>
          <w:szCs w:val="28"/>
        </w:rPr>
        <w:t>и членов их семей на официальных сайтах органов местного самоуправления,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  <w:proofErr w:type="gramEnd"/>
    </w:p>
    <w:p w:rsidR="00234CF1" w:rsidRPr="00234CF1" w:rsidRDefault="00234CF1" w:rsidP="00234CF1">
      <w:pPr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Pr="004523D7">
        <w:t xml:space="preserve">. </w:t>
      </w:r>
      <w:r>
        <w:t xml:space="preserve">Настоящее решение подлежит опубликованию в </w:t>
      </w:r>
      <w:r w:rsidR="003D65C3">
        <w:t xml:space="preserve">установленном порядке </w:t>
      </w:r>
      <w:r w:rsidRPr="00234CF1">
        <w:rPr>
          <w:color w:val="22272F"/>
          <w:shd w:val="clear" w:color="auto" w:fill="FFFFFF"/>
        </w:rPr>
        <w:t>и распространяет свое действие на отношения, возникшие с 1 марта 2023 года.</w:t>
      </w:r>
    </w:p>
    <w:p w:rsidR="00234CF1" w:rsidRDefault="003D65C3" w:rsidP="00234CF1">
      <w:pPr>
        <w:autoSpaceDE w:val="0"/>
        <w:autoSpaceDN w:val="0"/>
        <w:adjustRightInd w:val="0"/>
        <w:ind w:firstLine="709"/>
        <w:jc w:val="both"/>
      </w:pPr>
      <w:r>
        <w:t>4. Контроль за исполнением настоящего решения возложит</w:t>
      </w:r>
      <w:r w:rsidR="00A44FDD">
        <w:t>ь</w:t>
      </w:r>
      <w:r>
        <w:t xml:space="preserve"> на постоянную комиссию </w:t>
      </w:r>
      <w:r w:rsidR="00A44FDD">
        <w:t xml:space="preserve">по законодательству, </w:t>
      </w:r>
      <w:proofErr w:type="spellStart"/>
      <w:r w:rsidR="00A44FDD">
        <w:t>правопорядку</w:t>
      </w:r>
      <w:proofErr w:type="gramStart"/>
      <w:r w:rsidR="00A44FDD">
        <w:t>,б</w:t>
      </w:r>
      <w:proofErr w:type="gramEnd"/>
      <w:r w:rsidR="00A44FDD">
        <w:t>лагоустройству</w:t>
      </w:r>
      <w:proofErr w:type="spellEnd"/>
      <w:r w:rsidR="00A44FDD">
        <w:t xml:space="preserve"> села и работе с молодежью (Председатель Некипелова О.П.) </w:t>
      </w:r>
    </w:p>
    <w:p w:rsidR="00A44FDD" w:rsidRDefault="00A44FDD" w:rsidP="00234CF1">
      <w:pPr>
        <w:autoSpaceDE w:val="0"/>
        <w:autoSpaceDN w:val="0"/>
        <w:adjustRightInd w:val="0"/>
        <w:ind w:firstLine="709"/>
        <w:jc w:val="both"/>
      </w:pPr>
    </w:p>
    <w:p w:rsidR="004D181D" w:rsidRDefault="004D181D" w:rsidP="00EA0FA3">
      <w:pPr>
        <w:pStyle w:val="aa"/>
        <w:ind w:right="-1" w:firstLine="709"/>
        <w:rPr>
          <w:sz w:val="28"/>
          <w:szCs w:val="28"/>
        </w:rPr>
      </w:pPr>
    </w:p>
    <w:p w:rsidR="004D181D" w:rsidRPr="00801C2F" w:rsidRDefault="004D181D" w:rsidP="00EA0FA3">
      <w:pPr>
        <w:pStyle w:val="aa"/>
        <w:ind w:right="-1" w:firstLine="709"/>
        <w:rPr>
          <w:sz w:val="28"/>
          <w:szCs w:val="28"/>
        </w:rPr>
      </w:pPr>
    </w:p>
    <w:tbl>
      <w:tblPr>
        <w:tblW w:w="9651" w:type="dxa"/>
        <w:tblLook w:val="04A0" w:firstRow="1" w:lastRow="0" w:firstColumn="1" w:lastColumn="0" w:noHBand="0" w:noVBand="1"/>
      </w:tblPr>
      <w:tblGrid>
        <w:gridCol w:w="5070"/>
        <w:gridCol w:w="4581"/>
      </w:tblGrid>
      <w:tr w:rsidR="003523AC" w:rsidRPr="00813A9B" w:rsidTr="003523AC">
        <w:trPr>
          <w:trHeight w:val="199"/>
        </w:trPr>
        <w:tc>
          <w:tcPr>
            <w:tcW w:w="5070" w:type="dxa"/>
          </w:tcPr>
          <w:p w:rsidR="003523AC" w:rsidRPr="00C5103A" w:rsidRDefault="003523AC" w:rsidP="00DE5ADB">
            <w:r>
              <w:t>Г</w:t>
            </w:r>
            <w:r w:rsidRPr="00C5103A">
              <w:t>лав</w:t>
            </w:r>
            <w:r>
              <w:t>а</w:t>
            </w:r>
            <w:r w:rsidR="00DE5ADB" w:rsidRPr="00D97E9A">
              <w:t xml:space="preserve"> </w:t>
            </w:r>
            <w:r w:rsidR="00A44FDD">
              <w:t xml:space="preserve"> сельсовета                                                             </w:t>
            </w:r>
          </w:p>
        </w:tc>
        <w:tc>
          <w:tcPr>
            <w:tcW w:w="4581" w:type="dxa"/>
          </w:tcPr>
          <w:p w:rsidR="003523AC" w:rsidRPr="00A155B2" w:rsidRDefault="00A44FDD" w:rsidP="00DE5ADB">
            <w:r>
              <w:t xml:space="preserve">                           </w:t>
            </w:r>
            <w:proofErr w:type="spellStart"/>
            <w:r>
              <w:t>Н.Н.Некипелова</w:t>
            </w:r>
            <w:proofErr w:type="spellEnd"/>
          </w:p>
        </w:tc>
      </w:tr>
    </w:tbl>
    <w:p w:rsidR="009963A2" w:rsidRDefault="009963A2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234CF1" w:rsidRDefault="00234CF1" w:rsidP="009E4767"/>
    <w:p w:rsidR="00A44FDD" w:rsidRDefault="00A44FDD" w:rsidP="009E4767"/>
    <w:p w:rsidR="00A44FDD" w:rsidRDefault="00A44FDD" w:rsidP="009E4767"/>
    <w:p w:rsidR="00A44FDD" w:rsidRDefault="00A44FDD" w:rsidP="009E4767"/>
    <w:p w:rsidR="00A44FDD" w:rsidRDefault="00A44FDD" w:rsidP="009E4767"/>
    <w:p w:rsidR="00A44FDD" w:rsidRDefault="00A44FDD" w:rsidP="009E4767"/>
    <w:p w:rsidR="00A44FDD" w:rsidRDefault="00A44FDD" w:rsidP="009E4767"/>
    <w:p w:rsidR="00A44FDD" w:rsidRDefault="00A44FDD" w:rsidP="009E4767"/>
    <w:p w:rsidR="00A44FDD" w:rsidRDefault="00A44FDD" w:rsidP="009E4767"/>
    <w:p w:rsidR="00A44FDD" w:rsidRDefault="00A44FDD" w:rsidP="009E4767"/>
    <w:p w:rsidR="00A44FDD" w:rsidRDefault="00A44FDD" w:rsidP="009E4767"/>
    <w:p w:rsidR="00A44FDD" w:rsidRDefault="00A44FDD" w:rsidP="009E4767"/>
    <w:p w:rsidR="00A44FDD" w:rsidRDefault="00A44FDD" w:rsidP="009E4767"/>
    <w:p w:rsidR="00A44FDD" w:rsidRDefault="00A44FDD" w:rsidP="009E4767"/>
    <w:p w:rsidR="00234CF1" w:rsidRDefault="00234CF1" w:rsidP="009E4767"/>
    <w:p w:rsidR="00234CF1" w:rsidRDefault="00234CF1" w:rsidP="009E4767"/>
    <w:p w:rsidR="00234CF1" w:rsidRPr="00C76FED" w:rsidRDefault="00234CF1" w:rsidP="00234CF1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DE5ADB" w:rsidRDefault="00234CF1" w:rsidP="00234CF1">
      <w:pPr>
        <w:autoSpaceDE w:val="0"/>
        <w:autoSpaceDN w:val="0"/>
        <w:adjustRightInd w:val="0"/>
        <w:jc w:val="right"/>
      </w:pPr>
      <w:r w:rsidRPr="00C76FED">
        <w:t>к решению</w:t>
      </w:r>
      <w:r>
        <w:t xml:space="preserve"> </w:t>
      </w:r>
      <w:proofErr w:type="spellStart"/>
      <w:r w:rsidR="00A44FDD">
        <w:t>Черемшанского</w:t>
      </w:r>
      <w:proofErr w:type="spellEnd"/>
      <w:r w:rsidR="00A44FDD">
        <w:t xml:space="preserve"> сельского Совета                                                     депутатов </w:t>
      </w:r>
      <w:proofErr w:type="spellStart"/>
      <w:r w:rsidR="00A44FDD">
        <w:t>Ельцовского</w:t>
      </w:r>
      <w:proofErr w:type="spellEnd"/>
      <w:r w:rsidR="00A44FDD">
        <w:t xml:space="preserve"> района Алтайского края</w:t>
      </w:r>
    </w:p>
    <w:p w:rsidR="00234CF1" w:rsidRDefault="00DE5ADB" w:rsidP="00DE5AD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</w:t>
      </w:r>
      <w:r w:rsidRPr="00DE5ADB">
        <w:t xml:space="preserve"> </w:t>
      </w:r>
      <w:r w:rsidR="00A44FDD">
        <w:t>от 31.10.2023 года № 9</w:t>
      </w:r>
      <w:r>
        <w:rPr>
          <w:b/>
        </w:rPr>
        <w:t xml:space="preserve"> </w:t>
      </w:r>
      <w:r w:rsidRPr="00182AB9">
        <w:rPr>
          <w:b/>
        </w:rPr>
        <w:t xml:space="preserve"> </w:t>
      </w:r>
    </w:p>
    <w:p w:rsidR="00DE5ADB" w:rsidRPr="00DE5ADB" w:rsidRDefault="00DE5ADB" w:rsidP="00DE5ADB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</w:rPr>
      </w:pPr>
      <w:r w:rsidRPr="00DE5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4FDD">
        <w:rPr>
          <w:rFonts w:ascii="Times New Roman" w:hAnsi="Times New Roman" w:cs="Times New Roman"/>
          <w:sz w:val="28"/>
          <w:szCs w:val="28"/>
        </w:rPr>
        <w:t xml:space="preserve">  </w:t>
      </w:r>
      <w:r w:rsidRPr="00DE5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F1" w:rsidRPr="004523D7" w:rsidRDefault="00234CF1" w:rsidP="00234C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CF1" w:rsidRPr="00182E3F" w:rsidRDefault="00234CF1" w:rsidP="00234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9"/>
      <w:bookmarkEnd w:id="1"/>
      <w:r w:rsidRPr="00182E3F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A44FD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A44FDD">
        <w:rPr>
          <w:rFonts w:ascii="Times New Roman" w:hAnsi="Times New Roman" w:cs="Times New Roman"/>
          <w:b/>
          <w:sz w:val="28"/>
          <w:szCs w:val="28"/>
        </w:rPr>
        <w:t>Черемшанский</w:t>
      </w:r>
      <w:proofErr w:type="spellEnd"/>
      <w:r w:rsidR="00A44FDD">
        <w:rPr>
          <w:rFonts w:ascii="Times New Roman" w:hAnsi="Times New Roman" w:cs="Times New Roman"/>
          <w:b/>
          <w:sz w:val="28"/>
          <w:szCs w:val="28"/>
        </w:rPr>
        <w:t xml:space="preserve"> сельсовет и должности муниципальной службы,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и членов </w:t>
      </w:r>
      <w:r w:rsidR="00A44FDD">
        <w:rPr>
          <w:rFonts w:ascii="Times New Roman" w:hAnsi="Times New Roman" w:cs="Times New Roman"/>
          <w:b/>
          <w:sz w:val="28"/>
          <w:szCs w:val="28"/>
        </w:rPr>
        <w:t>их семей на официальных сайтах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57E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предоставления этих сведений</w:t>
      </w:r>
      <w:r w:rsidRPr="00182E3F">
        <w:rPr>
          <w:color w:val="22272F"/>
          <w:sz w:val="28"/>
          <w:szCs w:val="28"/>
          <w:shd w:val="clear" w:color="auto" w:fill="FFFFFF"/>
        </w:rPr>
        <w:t> 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 информации для опубликования</w:t>
      </w:r>
    </w:p>
    <w:p w:rsidR="00234CF1" w:rsidRPr="00802A36" w:rsidRDefault="00234CF1" w:rsidP="00234C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устанавливаются обязанности органов местного самоуправления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523D7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ькрая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3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DE5ADB" w:rsidRPr="00DE5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AA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а также предоставления этих сведений </w:t>
      </w:r>
      <w:r w:rsidRPr="00182E3F">
        <w:rPr>
          <w:color w:val="22272F"/>
          <w:sz w:val="28"/>
          <w:szCs w:val="28"/>
          <w:shd w:val="clear" w:color="auto" w:fill="FFFFFF"/>
        </w:rPr>
        <w:t> </w:t>
      </w:r>
      <w:r w:rsidRPr="0018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опубликования.</w:t>
      </w:r>
    </w:p>
    <w:p w:rsidR="00234CF1" w:rsidRPr="00703F95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а) перечень объектов недвижимого имущества, принадлежащих </w:t>
      </w:r>
      <w:r>
        <w:t>лицу, замещающему муниципальную должность</w:t>
      </w:r>
      <w:r w:rsidRPr="00703F95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б) перечень транспортных средств с указанием вида и марки, принадлежащих на праве собственности </w:t>
      </w:r>
      <w:r>
        <w:t>лицу, замещающему муниципальную должность</w:t>
      </w:r>
      <w:r w:rsidRPr="00703F95">
        <w:t>, его супруге (супругу) и несовершеннолетним детям;</w:t>
      </w:r>
    </w:p>
    <w:p w:rsidR="00234CF1" w:rsidRPr="00703F95" w:rsidRDefault="00234CF1" w:rsidP="00234CF1">
      <w:pPr>
        <w:autoSpaceDE w:val="0"/>
        <w:autoSpaceDN w:val="0"/>
        <w:adjustRightInd w:val="0"/>
        <w:ind w:firstLine="709"/>
        <w:jc w:val="both"/>
      </w:pPr>
      <w:r w:rsidRPr="00703F95">
        <w:t xml:space="preserve">в) декларированный годовой доход </w:t>
      </w:r>
      <w:r>
        <w:t>лица, замещающего муниципальную должность</w:t>
      </w:r>
      <w:r w:rsidRPr="00703F95">
        <w:t>, его супруги (супруга) и несовершеннолетних детей;</w:t>
      </w:r>
    </w:p>
    <w:p w:rsidR="00234CF1" w:rsidRPr="004E79DB" w:rsidRDefault="00234CF1" w:rsidP="00234CF1">
      <w:pPr>
        <w:autoSpaceDE w:val="0"/>
        <w:autoSpaceDN w:val="0"/>
        <w:adjustRightInd w:val="0"/>
        <w:ind w:firstLine="709"/>
        <w:jc w:val="both"/>
      </w:pPr>
      <w:proofErr w:type="gramStart"/>
      <w:r w:rsidRPr="004E79DB">
        <w:t xml:space="preserve">г) </w:t>
      </w:r>
      <w:r w:rsidRPr="004E79DB">
        <w:rPr>
          <w:color w:val="22272F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Pr="004E79DB">
        <w:rPr>
          <w:color w:val="22272F"/>
          <w:shd w:val="clear" w:color="auto" w:fill="FFFFFF"/>
        </w:rPr>
        <w:lastRenderedPageBreak/>
        <w:t xml:space="preserve">сделок (сумма такой сделки) превышает общий доход, лица </w:t>
      </w:r>
      <w:r w:rsidRPr="004E79DB">
        <w:t>замещающего муниципальную должность</w:t>
      </w:r>
      <w:r w:rsidRPr="004E79DB">
        <w:rPr>
          <w:color w:val="22272F"/>
          <w:shd w:val="clear" w:color="auto" w:fill="FFFFFF"/>
        </w:rPr>
        <w:t xml:space="preserve"> и его супруги (супруга) за три последних</w:t>
      </w:r>
      <w:proofErr w:type="gramEnd"/>
      <w:r w:rsidRPr="004E79DB">
        <w:rPr>
          <w:color w:val="22272F"/>
          <w:shd w:val="clear" w:color="auto" w:fill="FFFFFF"/>
        </w:rPr>
        <w:t xml:space="preserve"> года, </w:t>
      </w:r>
      <w:proofErr w:type="gramStart"/>
      <w:r w:rsidRPr="004E79DB">
        <w:rPr>
          <w:color w:val="22272F"/>
          <w:shd w:val="clear" w:color="auto" w:fill="FFFFFF"/>
        </w:rPr>
        <w:t>предшествующих</w:t>
      </w:r>
      <w:proofErr w:type="gramEnd"/>
      <w:r w:rsidRPr="004E79DB">
        <w:rPr>
          <w:color w:val="22272F"/>
          <w:shd w:val="clear" w:color="auto" w:fill="FFFFFF"/>
        </w:rPr>
        <w:t xml:space="preserve"> отчетному периоду.</w:t>
      </w:r>
      <w:r w:rsidRPr="004E79DB">
        <w:t xml:space="preserve"> </w:t>
      </w:r>
    </w:p>
    <w:p w:rsidR="00234CF1" w:rsidRDefault="00234CF1" w:rsidP="00234CF1">
      <w:pPr>
        <w:autoSpaceDE w:val="0"/>
        <w:autoSpaceDN w:val="0"/>
        <w:adjustRightInd w:val="0"/>
        <w:ind w:firstLine="709"/>
        <w:jc w:val="both"/>
      </w:pPr>
      <w:r w:rsidRPr="004523D7">
        <w:t xml:space="preserve">3. </w:t>
      </w:r>
      <w:r w:rsidRPr="009E5C77">
        <w:t>В размещаемых на официальн</w:t>
      </w:r>
      <w:r>
        <w:t>ом</w:t>
      </w:r>
      <w:r w:rsidRPr="009E5C77">
        <w:t xml:space="preserve"> сайт</w:t>
      </w:r>
      <w:r>
        <w:t xml:space="preserve">е органов местного самоуправления </w:t>
      </w:r>
      <w:r w:rsidRPr="009E5C77"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proofErr w:type="gramStart"/>
      <w:r w:rsidRPr="00812018">
        <w:t xml:space="preserve">а) иные сведения (кроме указанных в </w:t>
      </w:r>
      <w:hyperlink r:id="rId7" w:history="1">
        <w:r w:rsidRPr="00812018">
          <w:t>пункте 2</w:t>
        </w:r>
      </w:hyperlink>
      <w:r w:rsidRPr="00812018">
        <w:t xml:space="preserve"> настоящего порядка) о доходах </w:t>
      </w:r>
      <w:r>
        <w:t>лица, замещающего муниципальную должность</w:t>
      </w:r>
      <w:r w:rsidRPr="00812018"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б) персональные данные супруги (супруга), детей и иных членов семьи </w:t>
      </w:r>
      <w:r>
        <w:t>лица заме</w:t>
      </w:r>
      <w:r w:rsidR="0026737B">
        <w:t>щающего муниципальную должность</w:t>
      </w:r>
      <w:r w:rsidRPr="00812018">
        <w:t>;</w:t>
      </w:r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t>лица замещающего муниципальную должность</w:t>
      </w:r>
      <w:r w:rsidRPr="00812018">
        <w:t>, его супруги (супруга), детей и иных членов семьи;</w:t>
      </w:r>
    </w:p>
    <w:p w:rsidR="00234CF1" w:rsidRPr="00812018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г) данные, позволяющие определить местонахождение объектов недвижимого имущества, принадлежащих </w:t>
      </w:r>
      <w:r>
        <w:t>лицу, замещающему муниципальную должность</w:t>
      </w:r>
      <w:r w:rsidRPr="00812018">
        <w:t>, его супруге (супругу), детям, иным членам семьи на праве собственности или находящихся в их пользовании;</w:t>
      </w:r>
    </w:p>
    <w:p w:rsidR="00234CF1" w:rsidRPr="004523D7" w:rsidRDefault="00234CF1" w:rsidP="00234CF1">
      <w:pPr>
        <w:autoSpaceDE w:val="0"/>
        <w:autoSpaceDN w:val="0"/>
        <w:adjustRightInd w:val="0"/>
        <w:ind w:firstLine="709"/>
        <w:jc w:val="both"/>
      </w:pPr>
      <w:r w:rsidRPr="00812018">
        <w:t xml:space="preserve">д) информацию, отнесенную к </w:t>
      </w:r>
      <w:hyperlink r:id="rId8" w:history="1">
        <w:r w:rsidRPr="00812018">
          <w:t>государственной тайне</w:t>
        </w:r>
      </w:hyperlink>
      <w:r w:rsidRPr="00812018">
        <w:t xml:space="preserve"> или являющуюся </w:t>
      </w:r>
      <w:hyperlink r:id="rId9" w:history="1">
        <w:r w:rsidRPr="00812018">
          <w:t>конфиденциальной</w:t>
        </w:r>
      </w:hyperlink>
      <w:r>
        <w:t>.</w:t>
      </w:r>
    </w:p>
    <w:p w:rsidR="00234CF1" w:rsidRPr="004523D7" w:rsidRDefault="00234CF1" w:rsidP="0026737B">
      <w:pPr>
        <w:pStyle w:val="ConsPlusNormal"/>
        <w:tabs>
          <w:tab w:val="left" w:pos="77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234CF1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E5ADB" w:rsidRPr="00DE5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</w:t>
      </w:r>
      <w:r w:rsidRPr="004E79DB">
        <w:rPr>
          <w:rFonts w:ascii="Times New Roman" w:hAnsi="Times New Roman" w:cs="Times New Roman"/>
          <w:color w:val="22272F"/>
          <w:sz w:val="28"/>
          <w:szCs w:val="28"/>
        </w:rPr>
        <w:t>общероссийского</w:t>
      </w:r>
      <w:r>
        <w:rPr>
          <w:color w:val="22272F"/>
          <w:sz w:val="23"/>
          <w:szCs w:val="23"/>
          <w:shd w:val="clear" w:color="auto" w:fill="F3F1E9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234CF1" w:rsidRPr="004523D7" w:rsidRDefault="00234CF1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</w:t>
      </w:r>
      <w:r w:rsidRPr="004E79DB">
        <w:rPr>
          <w:rFonts w:ascii="Times New Roman" w:hAnsi="Times New Roman" w:cs="Times New Roman"/>
          <w:color w:val="22272F"/>
          <w:sz w:val="28"/>
          <w:szCs w:val="28"/>
        </w:rPr>
        <w:t xml:space="preserve"> общероссийского</w:t>
      </w:r>
      <w:r>
        <w:rPr>
          <w:color w:val="22272F"/>
          <w:sz w:val="23"/>
          <w:szCs w:val="23"/>
          <w:shd w:val="clear" w:color="auto" w:fill="F3F1E9"/>
        </w:rPr>
        <w:t> </w:t>
      </w:r>
      <w:r w:rsidRPr="004523D7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234CF1" w:rsidRPr="0026737B" w:rsidRDefault="0026737B" w:rsidP="00234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6737B">
        <w:rPr>
          <w:rFonts w:ascii="Times New Roman" w:hAnsi="Times New Roman" w:cs="Times New Roman"/>
          <w:sz w:val="28"/>
          <w:szCs w:val="28"/>
        </w:rPr>
        <w:t xml:space="preserve">Настоящий Порядок размещения сведений о доходах, расходах, об имуществе и обязательствах имущественного характера лиц, замещающих </w:t>
      </w:r>
      <w:r w:rsidRPr="0026737B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 в органах местного самоуправления</w:t>
      </w:r>
      <w:r w:rsidR="00DE5ADB" w:rsidRPr="00DE5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6737B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сайте органов местного самоуправления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57E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AA45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6737B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</w:t>
      </w:r>
      <w:r w:rsidRPr="002673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общероссийским</w:t>
      </w:r>
      <w:r w:rsidRPr="0026737B">
        <w:rPr>
          <w:color w:val="22272F"/>
          <w:sz w:val="28"/>
          <w:szCs w:val="28"/>
          <w:shd w:val="clear" w:color="auto" w:fill="FFFFFF"/>
        </w:rPr>
        <w:t> </w:t>
      </w:r>
      <w:r w:rsidRPr="0026737B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к депутатам представительного органа местного самоуправления</w:t>
      </w:r>
      <w:r w:rsidR="00DE5ADB" w:rsidRPr="00DE5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35F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7513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5135F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75135F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применяется.</w:t>
      </w:r>
    </w:p>
    <w:p w:rsidR="00234CF1" w:rsidRPr="004523D7" w:rsidRDefault="00234CF1" w:rsidP="00234CF1"/>
    <w:p w:rsidR="00234CF1" w:rsidRDefault="00234CF1" w:rsidP="009E4767"/>
    <w:sectPr w:rsidR="00234CF1" w:rsidSect="00234C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43C4"/>
    <w:multiLevelType w:val="hybridMultilevel"/>
    <w:tmpl w:val="16B0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A2461"/>
    <w:multiLevelType w:val="multilevel"/>
    <w:tmpl w:val="C45A5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0932FCB"/>
    <w:multiLevelType w:val="hybridMultilevel"/>
    <w:tmpl w:val="92F68232"/>
    <w:lvl w:ilvl="0" w:tplc="92DCA71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777C"/>
    <w:multiLevelType w:val="multilevel"/>
    <w:tmpl w:val="537C315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C343C97"/>
    <w:multiLevelType w:val="hybridMultilevel"/>
    <w:tmpl w:val="B78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5F670C"/>
    <w:multiLevelType w:val="hybridMultilevel"/>
    <w:tmpl w:val="43765976"/>
    <w:lvl w:ilvl="0" w:tplc="6E3A24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D481BE">
      <w:numFmt w:val="none"/>
      <w:lvlText w:val=""/>
      <w:lvlJc w:val="left"/>
      <w:pPr>
        <w:tabs>
          <w:tab w:val="num" w:pos="360"/>
        </w:tabs>
      </w:pPr>
    </w:lvl>
    <w:lvl w:ilvl="2" w:tplc="E21CE980">
      <w:numFmt w:val="none"/>
      <w:lvlText w:val=""/>
      <w:lvlJc w:val="left"/>
      <w:pPr>
        <w:tabs>
          <w:tab w:val="num" w:pos="360"/>
        </w:tabs>
      </w:pPr>
    </w:lvl>
    <w:lvl w:ilvl="3" w:tplc="8ECA7E14">
      <w:numFmt w:val="none"/>
      <w:lvlText w:val=""/>
      <w:lvlJc w:val="left"/>
      <w:pPr>
        <w:tabs>
          <w:tab w:val="num" w:pos="360"/>
        </w:tabs>
      </w:pPr>
    </w:lvl>
    <w:lvl w:ilvl="4" w:tplc="40928E76">
      <w:numFmt w:val="none"/>
      <w:lvlText w:val=""/>
      <w:lvlJc w:val="left"/>
      <w:pPr>
        <w:tabs>
          <w:tab w:val="num" w:pos="360"/>
        </w:tabs>
      </w:pPr>
    </w:lvl>
    <w:lvl w:ilvl="5" w:tplc="D168371E">
      <w:numFmt w:val="none"/>
      <w:lvlText w:val=""/>
      <w:lvlJc w:val="left"/>
      <w:pPr>
        <w:tabs>
          <w:tab w:val="num" w:pos="360"/>
        </w:tabs>
      </w:pPr>
    </w:lvl>
    <w:lvl w:ilvl="6" w:tplc="E8743D1C">
      <w:numFmt w:val="none"/>
      <w:lvlText w:val=""/>
      <w:lvlJc w:val="left"/>
      <w:pPr>
        <w:tabs>
          <w:tab w:val="num" w:pos="360"/>
        </w:tabs>
      </w:pPr>
    </w:lvl>
    <w:lvl w:ilvl="7" w:tplc="BFCEBDC0">
      <w:numFmt w:val="none"/>
      <w:lvlText w:val=""/>
      <w:lvlJc w:val="left"/>
      <w:pPr>
        <w:tabs>
          <w:tab w:val="num" w:pos="360"/>
        </w:tabs>
      </w:pPr>
    </w:lvl>
    <w:lvl w:ilvl="8" w:tplc="DF7AD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41129"/>
    <w:rsid w:val="0000147D"/>
    <w:rsid w:val="00010398"/>
    <w:rsid w:val="00015523"/>
    <w:rsid w:val="00022524"/>
    <w:rsid w:val="00056F95"/>
    <w:rsid w:val="00063627"/>
    <w:rsid w:val="00065D5C"/>
    <w:rsid w:val="0007435C"/>
    <w:rsid w:val="000844D9"/>
    <w:rsid w:val="00086374"/>
    <w:rsid w:val="000A3EE0"/>
    <w:rsid w:val="000A779C"/>
    <w:rsid w:val="000B6280"/>
    <w:rsid w:val="000C3581"/>
    <w:rsid w:val="000E195E"/>
    <w:rsid w:val="000F4D38"/>
    <w:rsid w:val="0010799C"/>
    <w:rsid w:val="00144380"/>
    <w:rsid w:val="0017064A"/>
    <w:rsid w:val="00186E7A"/>
    <w:rsid w:val="001873F9"/>
    <w:rsid w:val="00191CF5"/>
    <w:rsid w:val="001968C8"/>
    <w:rsid w:val="001B4716"/>
    <w:rsid w:val="001E05B2"/>
    <w:rsid w:val="001E2B9E"/>
    <w:rsid w:val="001E334E"/>
    <w:rsid w:val="001F70D6"/>
    <w:rsid w:val="0020426A"/>
    <w:rsid w:val="00230BCE"/>
    <w:rsid w:val="00234CF1"/>
    <w:rsid w:val="0026737B"/>
    <w:rsid w:val="00272764"/>
    <w:rsid w:val="00292713"/>
    <w:rsid w:val="002C0651"/>
    <w:rsid w:val="002C710D"/>
    <w:rsid w:val="002D2007"/>
    <w:rsid w:val="002E6C4C"/>
    <w:rsid w:val="00311A7A"/>
    <w:rsid w:val="00341129"/>
    <w:rsid w:val="00347AD1"/>
    <w:rsid w:val="0035214A"/>
    <w:rsid w:val="003523AC"/>
    <w:rsid w:val="0037132D"/>
    <w:rsid w:val="003B13C3"/>
    <w:rsid w:val="003B1A0E"/>
    <w:rsid w:val="003D65C3"/>
    <w:rsid w:val="003E264D"/>
    <w:rsid w:val="003E4D9D"/>
    <w:rsid w:val="003E5CDD"/>
    <w:rsid w:val="003E5D12"/>
    <w:rsid w:val="004022CD"/>
    <w:rsid w:val="0040771A"/>
    <w:rsid w:val="004166C9"/>
    <w:rsid w:val="00426D9A"/>
    <w:rsid w:val="0045370B"/>
    <w:rsid w:val="00454F3A"/>
    <w:rsid w:val="00457026"/>
    <w:rsid w:val="00461E86"/>
    <w:rsid w:val="00480E53"/>
    <w:rsid w:val="00494103"/>
    <w:rsid w:val="004A1998"/>
    <w:rsid w:val="004B6111"/>
    <w:rsid w:val="004D181D"/>
    <w:rsid w:val="004E10D4"/>
    <w:rsid w:val="004E6449"/>
    <w:rsid w:val="004F7526"/>
    <w:rsid w:val="00500CC2"/>
    <w:rsid w:val="00517AFB"/>
    <w:rsid w:val="00524707"/>
    <w:rsid w:val="005456F4"/>
    <w:rsid w:val="00582273"/>
    <w:rsid w:val="00592EA5"/>
    <w:rsid w:val="005A46DB"/>
    <w:rsid w:val="005A5C34"/>
    <w:rsid w:val="005C0412"/>
    <w:rsid w:val="005D7A45"/>
    <w:rsid w:val="005E11AB"/>
    <w:rsid w:val="005E3A3A"/>
    <w:rsid w:val="005F717F"/>
    <w:rsid w:val="00604548"/>
    <w:rsid w:val="0061182F"/>
    <w:rsid w:val="00617ABB"/>
    <w:rsid w:val="00664503"/>
    <w:rsid w:val="00673B9E"/>
    <w:rsid w:val="006C7DB8"/>
    <w:rsid w:val="006D272C"/>
    <w:rsid w:val="006D5FC0"/>
    <w:rsid w:val="006E1633"/>
    <w:rsid w:val="006E45D4"/>
    <w:rsid w:val="006F0491"/>
    <w:rsid w:val="00721D52"/>
    <w:rsid w:val="0072619C"/>
    <w:rsid w:val="0075135F"/>
    <w:rsid w:val="0075784C"/>
    <w:rsid w:val="00757CB0"/>
    <w:rsid w:val="00777B96"/>
    <w:rsid w:val="007845FC"/>
    <w:rsid w:val="00797671"/>
    <w:rsid w:val="00797C7E"/>
    <w:rsid w:val="007A2E31"/>
    <w:rsid w:val="007B3E12"/>
    <w:rsid w:val="007D2CC7"/>
    <w:rsid w:val="007D414A"/>
    <w:rsid w:val="007F47B8"/>
    <w:rsid w:val="00801C2F"/>
    <w:rsid w:val="008070B9"/>
    <w:rsid w:val="00825F7E"/>
    <w:rsid w:val="00837101"/>
    <w:rsid w:val="00844DEA"/>
    <w:rsid w:val="008465F0"/>
    <w:rsid w:val="00876579"/>
    <w:rsid w:val="00877ECD"/>
    <w:rsid w:val="00897CC2"/>
    <w:rsid w:val="00897F70"/>
    <w:rsid w:val="008D1057"/>
    <w:rsid w:val="008D3027"/>
    <w:rsid w:val="008D6527"/>
    <w:rsid w:val="008E1E7C"/>
    <w:rsid w:val="008E751F"/>
    <w:rsid w:val="008F0960"/>
    <w:rsid w:val="008F2643"/>
    <w:rsid w:val="008F5DA9"/>
    <w:rsid w:val="00905708"/>
    <w:rsid w:val="00913917"/>
    <w:rsid w:val="00913B74"/>
    <w:rsid w:val="00917B69"/>
    <w:rsid w:val="00974190"/>
    <w:rsid w:val="00977630"/>
    <w:rsid w:val="0098429B"/>
    <w:rsid w:val="00984C06"/>
    <w:rsid w:val="009963A2"/>
    <w:rsid w:val="009A2DC8"/>
    <w:rsid w:val="009C052C"/>
    <w:rsid w:val="009C2CDB"/>
    <w:rsid w:val="009C45BF"/>
    <w:rsid w:val="009D0EE5"/>
    <w:rsid w:val="009E4767"/>
    <w:rsid w:val="009F0DF3"/>
    <w:rsid w:val="00A2100C"/>
    <w:rsid w:val="00A263B9"/>
    <w:rsid w:val="00A30A1F"/>
    <w:rsid w:val="00A379BA"/>
    <w:rsid w:val="00A44FDD"/>
    <w:rsid w:val="00A46535"/>
    <w:rsid w:val="00A601BE"/>
    <w:rsid w:val="00A80FD6"/>
    <w:rsid w:val="00A90430"/>
    <w:rsid w:val="00A92660"/>
    <w:rsid w:val="00AA2E99"/>
    <w:rsid w:val="00AA3977"/>
    <w:rsid w:val="00AA457E"/>
    <w:rsid w:val="00AA742E"/>
    <w:rsid w:val="00AD0A2A"/>
    <w:rsid w:val="00AD1880"/>
    <w:rsid w:val="00AD1E59"/>
    <w:rsid w:val="00AE6B99"/>
    <w:rsid w:val="00AE7194"/>
    <w:rsid w:val="00B07CC9"/>
    <w:rsid w:val="00B15E30"/>
    <w:rsid w:val="00B265BC"/>
    <w:rsid w:val="00B27251"/>
    <w:rsid w:val="00B344C1"/>
    <w:rsid w:val="00B4266F"/>
    <w:rsid w:val="00B45EF2"/>
    <w:rsid w:val="00B51C16"/>
    <w:rsid w:val="00B66BCF"/>
    <w:rsid w:val="00B861D8"/>
    <w:rsid w:val="00B908D0"/>
    <w:rsid w:val="00B921C4"/>
    <w:rsid w:val="00BA3E75"/>
    <w:rsid w:val="00BD0E55"/>
    <w:rsid w:val="00BE7FAD"/>
    <w:rsid w:val="00C01692"/>
    <w:rsid w:val="00C11DAC"/>
    <w:rsid w:val="00C1238A"/>
    <w:rsid w:val="00C16B20"/>
    <w:rsid w:val="00C30DE7"/>
    <w:rsid w:val="00C517B6"/>
    <w:rsid w:val="00C53E9A"/>
    <w:rsid w:val="00C65D82"/>
    <w:rsid w:val="00C82485"/>
    <w:rsid w:val="00C91795"/>
    <w:rsid w:val="00CB35BC"/>
    <w:rsid w:val="00CC63D2"/>
    <w:rsid w:val="00CC6B1D"/>
    <w:rsid w:val="00CE472D"/>
    <w:rsid w:val="00CE50A5"/>
    <w:rsid w:val="00CE66E4"/>
    <w:rsid w:val="00D074EB"/>
    <w:rsid w:val="00D23163"/>
    <w:rsid w:val="00D72BA3"/>
    <w:rsid w:val="00D731A3"/>
    <w:rsid w:val="00D774E5"/>
    <w:rsid w:val="00D91567"/>
    <w:rsid w:val="00D97E9A"/>
    <w:rsid w:val="00DB7B4A"/>
    <w:rsid w:val="00DE5ADB"/>
    <w:rsid w:val="00DE6CDC"/>
    <w:rsid w:val="00DF1DB9"/>
    <w:rsid w:val="00DF5B7E"/>
    <w:rsid w:val="00E00DB5"/>
    <w:rsid w:val="00E12E4E"/>
    <w:rsid w:val="00E444B7"/>
    <w:rsid w:val="00E51FBF"/>
    <w:rsid w:val="00E75EEE"/>
    <w:rsid w:val="00E837A6"/>
    <w:rsid w:val="00EA0FA3"/>
    <w:rsid w:val="00EA5A68"/>
    <w:rsid w:val="00ED4E7E"/>
    <w:rsid w:val="00EE4EDF"/>
    <w:rsid w:val="00EF71FF"/>
    <w:rsid w:val="00F253FA"/>
    <w:rsid w:val="00F41EEF"/>
    <w:rsid w:val="00F55036"/>
    <w:rsid w:val="00F81564"/>
    <w:rsid w:val="00F860E2"/>
    <w:rsid w:val="00F90A32"/>
    <w:rsid w:val="00FA439A"/>
    <w:rsid w:val="00FB0E23"/>
    <w:rsid w:val="00FD199A"/>
    <w:rsid w:val="00FE67D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129"/>
    <w:rPr>
      <w:rFonts w:ascii="Peterburg" w:hAnsi="Peterburg" w:cs="Peterburg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4112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0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70B9"/>
    <w:rPr>
      <w:rFonts w:ascii="Times New Roman" w:hAnsi="Times New Roman" w:cs="Times New Roman"/>
      <w:sz w:val="2"/>
    </w:rPr>
  </w:style>
  <w:style w:type="paragraph" w:styleId="a7">
    <w:name w:val="List Paragraph"/>
    <w:basedOn w:val="a"/>
    <w:uiPriority w:val="99"/>
    <w:qFormat/>
    <w:rsid w:val="00B07CC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formattext">
    <w:name w:val="formattext"/>
    <w:basedOn w:val="a"/>
    <w:rsid w:val="000F4D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4F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rsid w:val="0000147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table" w:styleId="a9">
    <w:name w:val="Table Grid"/>
    <w:basedOn w:val="a1"/>
    <w:locked/>
    <w:rsid w:val="008E1E7C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01C2F"/>
    <w:pPr>
      <w:suppressAutoHyphens/>
      <w:jc w:val="both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801C2F"/>
    <w:rPr>
      <w:rFonts w:ascii="Times New Roman" w:eastAsia="Times New Roman" w:hAnsi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F90A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0A32"/>
    <w:rPr>
      <w:rFonts w:ascii="Times New Roman" w:eastAsia="Times New Roman" w:hAnsi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72619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7676-03A5-4548-84AE-22A9D975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2023-12-12T04:49:00Z</cp:lastPrinted>
  <dcterms:created xsi:type="dcterms:W3CDTF">2023-04-26T05:22:00Z</dcterms:created>
  <dcterms:modified xsi:type="dcterms:W3CDTF">2023-12-12T04:54:00Z</dcterms:modified>
</cp:coreProperties>
</file>