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84" w:rsidRDefault="005E1684">
      <w:pPr>
        <w:jc w:val="center"/>
      </w:pPr>
    </w:p>
    <w:p w:rsidR="005E1684" w:rsidRDefault="005E1684">
      <w:pPr>
        <w:jc w:val="center"/>
      </w:pPr>
    </w:p>
    <w:p w:rsidR="005E1684" w:rsidRDefault="0043377F">
      <w:pPr>
        <w:jc w:val="center"/>
        <w:rPr>
          <w:b/>
          <w:sz w:val="28"/>
          <w:szCs w:val="28"/>
        </w:rPr>
      </w:pPr>
      <w:r>
        <w:rPr>
          <w:b/>
          <w:sz w:val="28"/>
          <w:szCs w:val="28"/>
        </w:rPr>
        <w:t>АДМИНИСТРАЦИЯ ЧЕРЕМШАНСКОГО СЕЛЬСОВЕТА</w:t>
      </w:r>
    </w:p>
    <w:p w:rsidR="005E1684" w:rsidRDefault="0043377F">
      <w:pPr>
        <w:ind w:firstLine="1961"/>
        <w:jc w:val="both"/>
        <w:rPr>
          <w:b/>
          <w:sz w:val="28"/>
          <w:szCs w:val="28"/>
        </w:rPr>
      </w:pPr>
      <w:r>
        <w:rPr>
          <w:b/>
          <w:sz w:val="28"/>
          <w:szCs w:val="28"/>
        </w:rPr>
        <w:t>ЕЛЬЦОВСКОГО РАЙОНА АЛТАЙСКОГО КРАЯ</w:t>
      </w:r>
    </w:p>
    <w:p w:rsidR="005E1684" w:rsidRDefault="005E1684">
      <w:pPr>
        <w:jc w:val="center"/>
        <w:rPr>
          <w:b/>
          <w:sz w:val="28"/>
          <w:szCs w:val="28"/>
        </w:rPr>
      </w:pPr>
    </w:p>
    <w:p w:rsidR="005E1684" w:rsidRDefault="0043377F">
      <w:pPr>
        <w:jc w:val="center"/>
        <w:rPr>
          <w:sz w:val="28"/>
          <w:szCs w:val="28"/>
        </w:rPr>
      </w:pPr>
      <w:r>
        <w:rPr>
          <w:b/>
          <w:sz w:val="28"/>
          <w:szCs w:val="28"/>
        </w:rPr>
        <w:t>ПОСТАНОВЛЕНИЕ</w:t>
      </w:r>
    </w:p>
    <w:p w:rsidR="005E1684" w:rsidRDefault="005E1684">
      <w:pPr>
        <w:rPr>
          <w:sz w:val="28"/>
          <w:szCs w:val="28"/>
        </w:rPr>
      </w:pPr>
    </w:p>
    <w:p w:rsidR="005E1684" w:rsidRDefault="0043377F">
      <w:r>
        <w:t>19.08.2019                                                    с.Черемшанка                                                           №  16</w:t>
      </w:r>
    </w:p>
    <w:p w:rsidR="005E1684" w:rsidRDefault="005E1684"/>
    <w:p w:rsidR="005E1684" w:rsidRPr="0043377F" w:rsidRDefault="005E1684">
      <w:pPr>
        <w:pStyle w:val="Standard"/>
        <w:spacing w:after="0" w:line="240" w:lineRule="auto"/>
        <w:jc w:val="center"/>
        <w:rPr>
          <w:rFonts w:ascii="Times New Roman CYR" w:hAnsi="Times New Roman CYR" w:cs="Times New Roman CYR" w:hint="eastAsia"/>
          <w:sz w:val="24"/>
          <w:szCs w:val="24"/>
        </w:rPr>
      </w:pPr>
    </w:p>
    <w:p w:rsidR="005E1684" w:rsidRDefault="005E1684">
      <w:pPr>
        <w:pStyle w:val="Standard"/>
        <w:spacing w:after="0" w:line="240" w:lineRule="auto"/>
        <w:jc w:val="center"/>
        <w:rPr>
          <w:rFonts w:cs="Calibri"/>
        </w:rPr>
      </w:pPr>
    </w:p>
    <w:p w:rsidR="005E1684" w:rsidRDefault="005E1684">
      <w:pPr>
        <w:pStyle w:val="Standard"/>
        <w:spacing w:after="0" w:line="240" w:lineRule="auto"/>
        <w:jc w:val="center"/>
        <w:rPr>
          <w:rFonts w:cs="Calibri"/>
        </w:rPr>
      </w:pPr>
    </w:p>
    <w:p w:rsidR="005E1684" w:rsidRDefault="005E1684">
      <w:pPr>
        <w:pStyle w:val="Standard"/>
        <w:spacing w:after="0" w:line="240" w:lineRule="auto"/>
        <w:jc w:val="center"/>
        <w:rPr>
          <w:rFonts w:cs="Calibri"/>
        </w:rPr>
      </w:pPr>
    </w:p>
    <w:p w:rsidR="005E1684" w:rsidRDefault="005E1684">
      <w:pPr>
        <w:rPr>
          <w:sz w:val="28"/>
          <w:szCs w:val="28"/>
        </w:rPr>
      </w:pPr>
    </w:p>
    <w:p w:rsidR="005E1684" w:rsidRDefault="0043377F">
      <w:r>
        <w:t>Об     утверждении     административного</w:t>
      </w:r>
    </w:p>
    <w:p w:rsidR="005E1684" w:rsidRDefault="0043377F">
      <w:r>
        <w:t>регламента по  предоставлению муниципальной</w:t>
      </w:r>
    </w:p>
    <w:p w:rsidR="005E1684" w:rsidRDefault="0043377F">
      <w:r>
        <w:t xml:space="preserve">услуги «Выдача справок и выписок из </w:t>
      </w:r>
    </w:p>
    <w:p w:rsidR="005E1684" w:rsidRDefault="0043377F">
      <w:r>
        <w:t>похозяйственных книг»</w:t>
      </w:r>
    </w:p>
    <w:p w:rsidR="005E1684" w:rsidRDefault="005E1684">
      <w:pPr>
        <w:pStyle w:val="Title"/>
        <w:spacing w:before="0" w:after="0"/>
        <w:ind w:firstLine="709"/>
        <w:jc w:val="left"/>
        <w:rPr>
          <w:rFonts w:ascii="Times New Roman" w:hAnsi="Times New Roman" w:cs="Times New Roman"/>
          <w:b w:val="0"/>
          <w:bCs w:val="0"/>
          <w:kern w:val="0"/>
          <w:sz w:val="24"/>
          <w:szCs w:val="24"/>
        </w:rPr>
      </w:pPr>
    </w:p>
    <w:p w:rsidR="005E1684" w:rsidRDefault="005E1684">
      <w:pPr>
        <w:pStyle w:val="Title"/>
        <w:spacing w:before="0" w:after="0"/>
        <w:ind w:firstLine="709"/>
        <w:jc w:val="both"/>
        <w:rPr>
          <w:rFonts w:ascii="Times New Roman" w:hAnsi="Times New Roman" w:cs="Times New Roman"/>
          <w:b w:val="0"/>
          <w:bCs w:val="0"/>
          <w:kern w:val="0"/>
          <w:sz w:val="24"/>
          <w:szCs w:val="24"/>
        </w:rPr>
      </w:pPr>
    </w:p>
    <w:p w:rsidR="005E1684" w:rsidRDefault="0043377F">
      <w:pPr>
        <w:ind w:firstLine="240"/>
        <w:jc w:val="both"/>
      </w:pPr>
      <w: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Черемшанский сельсовет Ельцовского района Алтайского края, ПОСТАНОВЛЯЮ:</w:t>
      </w:r>
    </w:p>
    <w:p w:rsidR="005E1684" w:rsidRDefault="0043377F">
      <w:pPr>
        <w:jc w:val="both"/>
      </w:pPr>
      <w:r>
        <w:t>1.Утвердить Административный регламент по предоставлению муниципальной услуги  «Выдача справок и выписок из похозяйственных книг» (прилагается).</w:t>
      </w:r>
    </w:p>
    <w:p w:rsidR="005E1684" w:rsidRDefault="0043377F">
      <w:pPr>
        <w:jc w:val="both"/>
      </w:pPr>
      <w:r>
        <w:t>2. Отменить постановление от 18.04.2013 № 8 «Об утверждении административного регламента по предоставлению муниципальной услуги по выдаче справок, выписок из похозяйственных книг Администрации Черемшанского сельсовета Ельцовского района Алтайского края».</w:t>
      </w:r>
    </w:p>
    <w:p w:rsidR="005E1684" w:rsidRDefault="0043377F">
      <w:pPr>
        <w:tabs>
          <w:tab w:val="left" w:pos="993"/>
        </w:tabs>
        <w:jc w:val="both"/>
      </w:pPr>
      <w:r>
        <w:t>2. Обнародовать настоящее постановление, разместив на официальном сайте Администрации Ельцовского района Алтайского края в сети «Интернет».</w:t>
      </w:r>
    </w:p>
    <w:p w:rsidR="005E1684" w:rsidRPr="0043377F" w:rsidRDefault="0043377F">
      <w:pPr>
        <w:tabs>
          <w:tab w:val="left" w:pos="993"/>
        </w:tabs>
        <w:jc w:val="both"/>
      </w:pPr>
      <w:r>
        <w:t>3.Контроль за исполнением данного постановления оставляю за собой.</w:t>
      </w:r>
    </w:p>
    <w:p w:rsidR="005E1684" w:rsidRDefault="005E1684">
      <w:pPr>
        <w:jc w:val="both"/>
      </w:pPr>
    </w:p>
    <w:p w:rsidR="005E1684" w:rsidRDefault="005E1684">
      <w:pPr>
        <w:jc w:val="both"/>
        <w:rPr>
          <w:sz w:val="26"/>
          <w:szCs w:val="28"/>
        </w:rPr>
      </w:pPr>
    </w:p>
    <w:p w:rsidR="005E1684" w:rsidRDefault="005E1684">
      <w:pPr>
        <w:jc w:val="both"/>
        <w:rPr>
          <w:sz w:val="26"/>
          <w:szCs w:val="28"/>
        </w:rPr>
      </w:pPr>
    </w:p>
    <w:p w:rsidR="005E1684" w:rsidRDefault="0043377F">
      <w:pPr>
        <w:widowControl w:val="0"/>
        <w:jc w:val="both"/>
      </w:pPr>
      <w:r>
        <w:t>Глава сельсовета                                                                                           Н.Н. Некипелова</w:t>
      </w:r>
    </w:p>
    <w:p w:rsidR="005E1684" w:rsidRDefault="005E1684">
      <w:pPr>
        <w:widowControl w:val="0"/>
        <w:ind w:right="-2"/>
        <w:jc w:val="both"/>
      </w:pPr>
    </w:p>
    <w:p w:rsidR="005E1684" w:rsidRDefault="005E1684">
      <w:pPr>
        <w:ind w:firstLine="709"/>
        <w:rPr>
          <w:bCs/>
        </w:rPr>
      </w:pPr>
    </w:p>
    <w:p w:rsidR="005E1684" w:rsidRDefault="005E1684">
      <w:pPr>
        <w:ind w:firstLine="709"/>
        <w:rPr>
          <w:bCs/>
        </w:rPr>
      </w:pPr>
    </w:p>
    <w:p w:rsidR="005E1684" w:rsidRDefault="005E1684">
      <w:pPr>
        <w:ind w:firstLine="709"/>
        <w:rPr>
          <w:bCs/>
        </w:rPr>
      </w:pPr>
    </w:p>
    <w:p w:rsidR="005E1684" w:rsidRDefault="005E1684">
      <w:pPr>
        <w:ind w:firstLine="709"/>
        <w:rPr>
          <w:bCs/>
        </w:rPr>
      </w:pPr>
    </w:p>
    <w:p w:rsidR="005E1684" w:rsidRDefault="005E1684">
      <w:pPr>
        <w:pStyle w:val="Heading2"/>
        <w:spacing w:beforeAutospacing="0" w:afterAutospacing="0" w:line="320" w:lineRule="exact"/>
        <w:jc w:val="center"/>
        <w:rPr>
          <w:color w:val="000000"/>
          <w:sz w:val="28"/>
          <w:szCs w:val="28"/>
        </w:rPr>
      </w:pPr>
    </w:p>
    <w:p w:rsidR="005E1684" w:rsidRDefault="005E1684">
      <w:pPr>
        <w:pStyle w:val="Heading2"/>
        <w:spacing w:beforeAutospacing="0" w:afterAutospacing="0" w:line="320" w:lineRule="exact"/>
        <w:jc w:val="center"/>
        <w:rPr>
          <w:color w:val="000000"/>
          <w:sz w:val="28"/>
          <w:szCs w:val="28"/>
        </w:rPr>
      </w:pPr>
    </w:p>
    <w:p w:rsidR="005E1684" w:rsidRDefault="005E1684">
      <w:pPr>
        <w:pStyle w:val="Heading2"/>
        <w:spacing w:beforeAutospacing="0" w:afterAutospacing="0" w:line="320" w:lineRule="exact"/>
        <w:jc w:val="center"/>
        <w:rPr>
          <w:color w:val="000000"/>
          <w:sz w:val="28"/>
          <w:szCs w:val="28"/>
        </w:rPr>
      </w:pPr>
    </w:p>
    <w:p w:rsidR="005E1684" w:rsidRDefault="005E1684">
      <w:pPr>
        <w:pStyle w:val="Heading2"/>
        <w:spacing w:beforeAutospacing="0" w:afterAutospacing="0" w:line="320" w:lineRule="exact"/>
        <w:jc w:val="center"/>
        <w:rPr>
          <w:color w:val="000000"/>
          <w:sz w:val="28"/>
          <w:szCs w:val="28"/>
        </w:rPr>
      </w:pPr>
    </w:p>
    <w:p w:rsidR="005E1684" w:rsidRDefault="005E1684">
      <w:pPr>
        <w:rPr>
          <w:color w:val="000000"/>
          <w:sz w:val="28"/>
          <w:szCs w:val="28"/>
        </w:rPr>
      </w:pPr>
    </w:p>
    <w:p w:rsidR="005E1684" w:rsidRDefault="005E1684">
      <w:pPr>
        <w:rPr>
          <w:color w:val="000000"/>
          <w:sz w:val="28"/>
          <w:szCs w:val="28"/>
        </w:rPr>
      </w:pPr>
    </w:p>
    <w:p w:rsidR="005E1684" w:rsidRDefault="005E1684">
      <w:pPr>
        <w:rPr>
          <w:color w:val="000000"/>
          <w:sz w:val="28"/>
          <w:szCs w:val="28"/>
        </w:rPr>
      </w:pPr>
    </w:p>
    <w:p w:rsidR="005E1684" w:rsidRDefault="005E1684">
      <w:pPr>
        <w:rPr>
          <w:color w:val="000000"/>
          <w:sz w:val="28"/>
          <w:szCs w:val="28"/>
        </w:rPr>
      </w:pPr>
    </w:p>
    <w:p w:rsidR="005E1684" w:rsidRDefault="005E1684">
      <w:pPr>
        <w:rPr>
          <w:color w:val="000000"/>
          <w:sz w:val="28"/>
          <w:szCs w:val="28"/>
        </w:rPr>
      </w:pPr>
    </w:p>
    <w:p w:rsidR="005E1684" w:rsidRDefault="005E1684">
      <w:pPr>
        <w:rPr>
          <w:color w:val="000000"/>
          <w:sz w:val="28"/>
          <w:szCs w:val="28"/>
        </w:rPr>
      </w:pPr>
    </w:p>
    <w:p w:rsidR="005E1684" w:rsidRDefault="005E1684">
      <w:pPr>
        <w:rPr>
          <w:color w:val="000000"/>
          <w:sz w:val="28"/>
          <w:szCs w:val="28"/>
        </w:rPr>
      </w:pPr>
    </w:p>
    <w:p w:rsidR="005E1684" w:rsidRDefault="005E1684">
      <w:pPr>
        <w:rPr>
          <w:color w:val="000000"/>
          <w:sz w:val="28"/>
          <w:szCs w:val="28"/>
        </w:rPr>
      </w:pPr>
    </w:p>
    <w:p w:rsidR="005E1684" w:rsidRDefault="005E1684">
      <w:pPr>
        <w:pStyle w:val="Heading2"/>
        <w:spacing w:beforeAutospacing="0" w:afterAutospacing="0" w:line="320" w:lineRule="exact"/>
      </w:pPr>
    </w:p>
    <w:p w:rsidR="005E1684" w:rsidRDefault="0043377F">
      <w:pPr>
        <w:pStyle w:val="Heading2"/>
        <w:spacing w:beforeAutospacing="0" w:afterAutospacing="0" w:line="320" w:lineRule="exact"/>
        <w:jc w:val="right"/>
        <w:rPr>
          <w:b w:val="0"/>
          <w:color w:val="000000"/>
          <w:sz w:val="22"/>
          <w:szCs w:val="22"/>
        </w:rPr>
      </w:pPr>
      <w:r>
        <w:rPr>
          <w:b w:val="0"/>
          <w:color w:val="000000"/>
          <w:sz w:val="22"/>
          <w:szCs w:val="22"/>
        </w:rPr>
        <w:t>Приложение</w:t>
      </w:r>
    </w:p>
    <w:p w:rsidR="005E1684" w:rsidRDefault="0043377F">
      <w:pPr>
        <w:pStyle w:val="Heading2"/>
        <w:spacing w:beforeAutospacing="0" w:afterAutospacing="0" w:line="320" w:lineRule="exact"/>
        <w:jc w:val="right"/>
        <w:rPr>
          <w:b w:val="0"/>
          <w:color w:val="000000"/>
          <w:sz w:val="22"/>
          <w:szCs w:val="22"/>
        </w:rPr>
      </w:pPr>
      <w:r>
        <w:rPr>
          <w:b w:val="0"/>
          <w:color w:val="000000"/>
          <w:sz w:val="22"/>
          <w:szCs w:val="22"/>
        </w:rPr>
        <w:t xml:space="preserve">к постановлению администрации </w:t>
      </w:r>
    </w:p>
    <w:p w:rsidR="005E1684" w:rsidRDefault="0043377F">
      <w:pPr>
        <w:jc w:val="right"/>
        <w:rPr>
          <w:color w:val="000000"/>
          <w:sz w:val="22"/>
          <w:szCs w:val="22"/>
        </w:rPr>
      </w:pPr>
      <w:r>
        <w:rPr>
          <w:color w:val="000000"/>
          <w:sz w:val="22"/>
          <w:szCs w:val="22"/>
        </w:rPr>
        <w:t>Черемшанского сельсовета</w:t>
      </w:r>
    </w:p>
    <w:p w:rsidR="005E1684" w:rsidRPr="0043377F" w:rsidRDefault="0043377F">
      <w:pPr>
        <w:jc w:val="right"/>
        <w:rPr>
          <w:color w:val="000000"/>
          <w:sz w:val="22"/>
          <w:szCs w:val="22"/>
        </w:rPr>
      </w:pPr>
      <w:r>
        <w:rPr>
          <w:color w:val="000000"/>
          <w:sz w:val="22"/>
          <w:szCs w:val="22"/>
        </w:rPr>
        <w:t>Ельцовского района Алтайского края</w:t>
      </w:r>
    </w:p>
    <w:p w:rsidR="005E1684" w:rsidRDefault="0043377F">
      <w:pPr>
        <w:pStyle w:val="Heading2"/>
        <w:spacing w:beforeAutospacing="0" w:afterAutospacing="0" w:line="320" w:lineRule="exact"/>
        <w:jc w:val="right"/>
        <w:rPr>
          <w:b w:val="0"/>
          <w:color w:val="000000"/>
          <w:sz w:val="22"/>
          <w:szCs w:val="22"/>
        </w:rPr>
      </w:pPr>
      <w:r>
        <w:rPr>
          <w:b w:val="0"/>
          <w:color w:val="000000"/>
          <w:sz w:val="22"/>
          <w:szCs w:val="22"/>
        </w:rPr>
        <w:t xml:space="preserve">                                                                  </w:t>
      </w:r>
      <w:r w:rsidR="00ED23D3">
        <w:rPr>
          <w:b w:val="0"/>
          <w:color w:val="000000"/>
          <w:sz w:val="22"/>
          <w:szCs w:val="22"/>
        </w:rPr>
        <w:t xml:space="preserve">                            № 16 от 19.08.2019</w:t>
      </w:r>
    </w:p>
    <w:p w:rsidR="005E1684" w:rsidRDefault="005E1684">
      <w:pPr>
        <w:pStyle w:val="Heading2"/>
        <w:spacing w:beforeAutospacing="0" w:afterAutospacing="0" w:line="320" w:lineRule="exact"/>
        <w:jc w:val="center"/>
        <w:rPr>
          <w:color w:val="000000"/>
          <w:sz w:val="28"/>
          <w:szCs w:val="28"/>
        </w:rPr>
      </w:pPr>
    </w:p>
    <w:p w:rsidR="005E1684" w:rsidRDefault="0043377F">
      <w:pPr>
        <w:pStyle w:val="Heading2"/>
        <w:spacing w:beforeAutospacing="0" w:afterAutospacing="0" w:line="320" w:lineRule="exact"/>
        <w:jc w:val="center"/>
        <w:rPr>
          <w:color w:val="000000"/>
          <w:sz w:val="28"/>
          <w:szCs w:val="28"/>
        </w:rPr>
      </w:pPr>
      <w:r>
        <w:rPr>
          <w:color w:val="000000"/>
          <w:sz w:val="28"/>
          <w:szCs w:val="28"/>
        </w:rPr>
        <w:t>Административный регламент предоставления муниципальной услуги «Выдача справок и выписок из похозяйственных книг»</w:t>
      </w:r>
    </w:p>
    <w:p w:rsidR="005E1684" w:rsidRDefault="005E1684">
      <w:pPr>
        <w:pStyle w:val="Heading2"/>
        <w:spacing w:beforeAutospacing="0" w:afterAutospacing="0" w:line="320" w:lineRule="exact"/>
        <w:jc w:val="center"/>
        <w:rPr>
          <w:color w:val="000000"/>
          <w:sz w:val="28"/>
          <w:szCs w:val="28"/>
        </w:rPr>
      </w:pPr>
    </w:p>
    <w:p w:rsidR="005E1684" w:rsidRDefault="0043377F">
      <w:pPr>
        <w:pStyle w:val="Heading2"/>
        <w:spacing w:beforeAutospacing="0" w:afterAutospacing="0" w:line="320" w:lineRule="exact"/>
        <w:jc w:val="center"/>
        <w:rPr>
          <w:color w:val="000000"/>
          <w:sz w:val="28"/>
          <w:szCs w:val="28"/>
        </w:rPr>
      </w:pPr>
      <w:r>
        <w:rPr>
          <w:color w:val="000000"/>
          <w:sz w:val="28"/>
          <w:szCs w:val="28"/>
        </w:rPr>
        <w:t>Раздел 1. ОБЩИЕ ПОЛОЖЕНИЯ</w:t>
      </w:r>
    </w:p>
    <w:p w:rsidR="005E1684" w:rsidRDefault="005E1684">
      <w:pPr>
        <w:pStyle w:val="Heading2"/>
        <w:spacing w:beforeAutospacing="0" w:afterAutospacing="0" w:line="320" w:lineRule="exact"/>
        <w:jc w:val="center"/>
        <w:rPr>
          <w:color w:val="000000"/>
          <w:sz w:val="28"/>
          <w:szCs w:val="28"/>
        </w:rPr>
      </w:pPr>
    </w:p>
    <w:p w:rsidR="005E1684" w:rsidRDefault="0043377F">
      <w:pPr>
        <w:pStyle w:val="Heading2"/>
        <w:spacing w:beforeAutospacing="0" w:afterAutospacing="0" w:line="320" w:lineRule="exact"/>
        <w:jc w:val="center"/>
        <w:rPr>
          <w:color w:val="000000"/>
          <w:sz w:val="28"/>
          <w:szCs w:val="28"/>
        </w:rPr>
      </w:pPr>
      <w:r>
        <w:rPr>
          <w:color w:val="000000"/>
          <w:sz w:val="28"/>
          <w:szCs w:val="28"/>
        </w:rPr>
        <w:t>1.1. Общие сведения о муниципальной услуге</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br/>
        <w:t xml:space="preserve">    1.1. Административный регламент предоставления муниципальной услуги «Выдача справок и выписок из похозяйственных книг» (далее - административный регламент) разработан в целях повышения качества предоставления и доступности муниципальной услуги «Выдача справок и выписок из похозяйственных книг» (далее - муниципальная услуга),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порядок предоставления и стандарты предоставления муниципальной услуги.</w:t>
      </w:r>
      <w:r>
        <w:rPr>
          <w:color w:val="000000"/>
          <w:sz w:val="28"/>
          <w:szCs w:val="28"/>
        </w:rPr>
        <w:br/>
        <w:t xml:space="preserve">   1.2. Получателями муниципальной услуги являются граждане Российской Федерации  осуществляющие ведение личного подсобного хозяйства на территории сельского поселения (далее - заявители), а также их представители, действующие в силу полномочий, основанных на доверенности или иных законных основаниях.</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1.3.  Порядок информирования о предоставлении муниципальной услуги.</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Информирование по вопросам предоставления муниципальной услуги (в том числе о ходе предоставления муниципальной услуги) осуществляется ответственным лицом администрации сельского поселения, отвечающим за оформление, проверку представленных документов, выдачу справок и выписок из похозяйственных книг либо отказа в выдаче таких справок и выписок, назначенным главой администрации поселения (далее - ответственное лицо администрации поселения). </w:t>
      </w:r>
    </w:p>
    <w:p w:rsidR="005E1684" w:rsidRDefault="0043377F">
      <w:pPr>
        <w:jc w:val="both"/>
        <w:rPr>
          <w:sz w:val="28"/>
          <w:szCs w:val="28"/>
          <w:lang w:eastAsia="ar-SA"/>
        </w:rPr>
      </w:pPr>
      <w:r>
        <w:rPr>
          <w:sz w:val="28"/>
          <w:szCs w:val="28"/>
          <w:lang w:eastAsia="ar-SA"/>
        </w:rPr>
        <w:t>Информация о месте нахождения и гра</w:t>
      </w:r>
      <w:r w:rsidR="00ED23D3">
        <w:rPr>
          <w:sz w:val="28"/>
          <w:szCs w:val="28"/>
          <w:lang w:eastAsia="ar-SA"/>
        </w:rPr>
        <w:t>фике работы администрации Черемшан</w:t>
      </w:r>
      <w:r>
        <w:rPr>
          <w:sz w:val="28"/>
          <w:szCs w:val="28"/>
          <w:lang w:eastAsia="ar-SA"/>
        </w:rPr>
        <w:t xml:space="preserve">ского сельсовета, почтовом адресе, контактных телефонах размещены на официальном сайте администрации </w:t>
      </w:r>
      <w:r w:rsidR="00ED23D3">
        <w:rPr>
          <w:sz w:val="28"/>
          <w:szCs w:val="28"/>
          <w:lang w:eastAsia="ar-SA"/>
        </w:rPr>
        <w:t xml:space="preserve">Ельцовского района Алтайского края </w:t>
      </w:r>
      <w:r>
        <w:rPr>
          <w:sz w:val="28"/>
          <w:szCs w:val="28"/>
          <w:lang w:eastAsia="ar-SA"/>
        </w:rPr>
        <w:t xml:space="preserve"> </w:t>
      </w:r>
    </w:p>
    <w:p w:rsidR="005E1684" w:rsidRDefault="0043377F">
      <w:pPr>
        <w:jc w:val="both"/>
        <w:rPr>
          <w:sz w:val="28"/>
          <w:szCs w:val="28"/>
        </w:rPr>
      </w:pPr>
      <w:r>
        <w:rPr>
          <w:sz w:val="28"/>
          <w:szCs w:val="28"/>
        </w:rPr>
        <w:t>Адрес электронной почты:</w:t>
      </w:r>
      <w:r>
        <w:rPr>
          <w:sz w:val="28"/>
          <w:szCs w:val="28"/>
          <w:lang w:val="en-US"/>
        </w:rPr>
        <w:t>elc</w:t>
      </w:r>
      <w:r w:rsidR="00ED23D3">
        <w:rPr>
          <w:sz w:val="28"/>
          <w:szCs w:val="28"/>
          <w:lang w:val="en-US"/>
        </w:rPr>
        <w:t>ovka</w:t>
      </w:r>
      <w:r w:rsidR="00ED23D3" w:rsidRPr="00ED23D3">
        <w:rPr>
          <w:sz w:val="28"/>
          <w:szCs w:val="28"/>
        </w:rPr>
        <w:t xml:space="preserve">. </w:t>
      </w:r>
      <w:r w:rsidR="00ED23D3">
        <w:rPr>
          <w:sz w:val="28"/>
          <w:szCs w:val="28"/>
          <w:lang w:val="en-US"/>
        </w:rPr>
        <w:t>adm</w:t>
      </w:r>
      <w:r>
        <w:rPr>
          <w:sz w:val="28"/>
          <w:szCs w:val="28"/>
        </w:rPr>
        <w:t>@</w:t>
      </w:r>
      <w:r w:rsidR="00ED23D3">
        <w:rPr>
          <w:sz w:val="28"/>
          <w:szCs w:val="28"/>
          <w:lang w:val="en-US"/>
        </w:rPr>
        <w:t>mail</w:t>
      </w:r>
      <w:r>
        <w:rPr>
          <w:sz w:val="28"/>
          <w:szCs w:val="28"/>
        </w:rPr>
        <w:t>.</w:t>
      </w:r>
      <w:r>
        <w:rPr>
          <w:sz w:val="28"/>
          <w:szCs w:val="28"/>
          <w:lang w:val="en-US"/>
        </w:rPr>
        <w:t>ru</w:t>
      </w:r>
    </w:p>
    <w:p w:rsidR="005E1684" w:rsidRDefault="0043377F">
      <w:pPr>
        <w:tabs>
          <w:tab w:val="left" w:pos="0"/>
        </w:tabs>
        <w:jc w:val="both"/>
        <w:rPr>
          <w:sz w:val="28"/>
          <w:szCs w:val="28"/>
        </w:rPr>
      </w:pPr>
      <w:r>
        <w:rPr>
          <w:sz w:val="28"/>
          <w:szCs w:val="28"/>
        </w:rPr>
        <w:t>Контактные телефоны: (</w:t>
      </w:r>
      <w:r w:rsidRPr="0043377F">
        <w:rPr>
          <w:sz w:val="28"/>
          <w:szCs w:val="28"/>
        </w:rPr>
        <w:t>8-385-93</w:t>
      </w:r>
      <w:r>
        <w:rPr>
          <w:sz w:val="28"/>
          <w:szCs w:val="28"/>
        </w:rPr>
        <w:t>)</w:t>
      </w:r>
      <w:r w:rsidR="00ED23D3">
        <w:rPr>
          <w:sz w:val="28"/>
          <w:szCs w:val="28"/>
        </w:rPr>
        <w:t>2</w:t>
      </w:r>
      <w:r w:rsidR="00ED23D3">
        <w:rPr>
          <w:sz w:val="28"/>
          <w:szCs w:val="28"/>
          <w:lang w:val="en-US"/>
        </w:rPr>
        <w:t>9</w:t>
      </w:r>
      <w:r w:rsidR="00ED23D3">
        <w:rPr>
          <w:sz w:val="28"/>
          <w:szCs w:val="28"/>
        </w:rPr>
        <w:t>-</w:t>
      </w:r>
      <w:r w:rsidR="00ED23D3">
        <w:rPr>
          <w:sz w:val="28"/>
          <w:szCs w:val="28"/>
          <w:lang w:val="en-US"/>
        </w:rPr>
        <w:t>3</w:t>
      </w:r>
      <w:r w:rsidR="00ED23D3">
        <w:rPr>
          <w:sz w:val="28"/>
          <w:szCs w:val="28"/>
        </w:rPr>
        <w:t>-</w:t>
      </w:r>
      <w:r w:rsidR="00ED23D3">
        <w:rPr>
          <w:sz w:val="28"/>
          <w:szCs w:val="28"/>
          <w:lang w:val="en-US"/>
        </w:rPr>
        <w:t>3</w:t>
      </w:r>
      <w:r w:rsidRPr="0043377F">
        <w:rPr>
          <w:sz w:val="28"/>
          <w:szCs w:val="28"/>
        </w:rPr>
        <w:t>3</w:t>
      </w:r>
      <w:r>
        <w:rPr>
          <w:sz w:val="28"/>
          <w:szCs w:val="28"/>
        </w:rPr>
        <w:t>;</w:t>
      </w:r>
      <w:r w:rsidR="00ED23D3">
        <w:rPr>
          <w:sz w:val="28"/>
          <w:szCs w:val="28"/>
        </w:rPr>
        <w:t>2</w:t>
      </w:r>
      <w:r w:rsidR="00ED23D3">
        <w:rPr>
          <w:sz w:val="28"/>
          <w:szCs w:val="28"/>
          <w:lang w:val="en-US"/>
        </w:rPr>
        <w:t>9</w:t>
      </w:r>
      <w:r w:rsidR="00ED23D3">
        <w:rPr>
          <w:sz w:val="28"/>
          <w:szCs w:val="28"/>
        </w:rPr>
        <w:t>-3-</w:t>
      </w:r>
      <w:r w:rsidR="00ED23D3">
        <w:rPr>
          <w:sz w:val="28"/>
          <w:szCs w:val="28"/>
          <w:lang w:val="en-US"/>
        </w:rPr>
        <w:t>4</w:t>
      </w:r>
      <w:r w:rsidRPr="0043377F">
        <w:rPr>
          <w:sz w:val="28"/>
          <w:szCs w:val="28"/>
        </w:rPr>
        <w:t>3</w:t>
      </w:r>
      <w:r>
        <w:rPr>
          <w:sz w:val="28"/>
          <w:szCs w:val="28"/>
        </w:rPr>
        <w:t>.</w:t>
      </w:r>
    </w:p>
    <w:p w:rsidR="005E1684" w:rsidRDefault="0043377F">
      <w:pPr>
        <w:tabs>
          <w:tab w:val="left" w:pos="0"/>
        </w:tabs>
        <w:jc w:val="both"/>
        <w:rPr>
          <w:sz w:val="28"/>
          <w:szCs w:val="28"/>
        </w:rPr>
      </w:pPr>
      <w:r>
        <w:rPr>
          <w:sz w:val="28"/>
          <w:szCs w:val="28"/>
        </w:rPr>
        <w:t>Приемные дни:</w:t>
      </w:r>
    </w:p>
    <w:p w:rsidR="005E1684" w:rsidRDefault="0043377F">
      <w:pPr>
        <w:tabs>
          <w:tab w:val="left" w:pos="0"/>
        </w:tabs>
        <w:jc w:val="both"/>
        <w:rPr>
          <w:sz w:val="28"/>
          <w:szCs w:val="28"/>
        </w:rPr>
      </w:pPr>
      <w:r>
        <w:rPr>
          <w:sz w:val="28"/>
          <w:szCs w:val="28"/>
        </w:rPr>
        <w:t>Понедельник, вторник,</w:t>
      </w:r>
      <w:r w:rsidR="00ED23D3">
        <w:rPr>
          <w:sz w:val="28"/>
          <w:szCs w:val="28"/>
          <w:lang w:val="en-US"/>
        </w:rPr>
        <w:t>c</w:t>
      </w:r>
      <w:r w:rsidR="00ED23D3">
        <w:rPr>
          <w:sz w:val="28"/>
          <w:szCs w:val="28"/>
        </w:rPr>
        <w:t>р</w:t>
      </w:r>
      <w:r>
        <w:rPr>
          <w:sz w:val="28"/>
          <w:szCs w:val="28"/>
        </w:rPr>
        <w:t xml:space="preserve">еда, четверг с 9.00ч до 17.00ч, </w:t>
      </w:r>
    </w:p>
    <w:p w:rsidR="005E1684" w:rsidRDefault="0043377F">
      <w:pPr>
        <w:tabs>
          <w:tab w:val="left" w:pos="0"/>
        </w:tabs>
        <w:jc w:val="both"/>
        <w:rPr>
          <w:sz w:val="28"/>
          <w:szCs w:val="28"/>
        </w:rPr>
      </w:pPr>
      <w:r>
        <w:rPr>
          <w:sz w:val="28"/>
          <w:szCs w:val="28"/>
        </w:rPr>
        <w:t>перерыв на обед с 13.00ч до 14.00 ч.</w:t>
      </w:r>
    </w:p>
    <w:p w:rsidR="005E1684" w:rsidRDefault="0043377F">
      <w:pPr>
        <w:tabs>
          <w:tab w:val="left" w:pos="0"/>
        </w:tabs>
        <w:jc w:val="both"/>
        <w:rPr>
          <w:sz w:val="28"/>
          <w:szCs w:val="28"/>
        </w:rPr>
      </w:pPr>
      <w:r>
        <w:rPr>
          <w:sz w:val="28"/>
          <w:szCs w:val="28"/>
        </w:rPr>
        <w:t>Суббота, воскресенье – выходные дни.</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1.4. Информирование проводится в форме: устного информирования;</w:t>
      </w:r>
      <w:r>
        <w:rPr>
          <w:color w:val="000000"/>
          <w:sz w:val="28"/>
          <w:szCs w:val="28"/>
        </w:rPr>
        <w:br/>
        <w:t xml:space="preserve">письменного информирования; размещения информации на сайте администрации поселения; на информационном стенде в месте предоставления муниципальной услуги.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lastRenderedPageBreak/>
        <w:t>1.5. Индивидуальное устное информирование граждан осуществляется ответственным лицом администрации поселения: при личном обращении; по телефону.</w:t>
      </w:r>
      <w:r>
        <w:rPr>
          <w:color w:val="000000"/>
          <w:sz w:val="28"/>
          <w:szCs w:val="28"/>
        </w:rPr>
        <w:br/>
        <w:t xml:space="preserve">Индивидуальное письменное информирование осуществляется путем направления письменного ответа по почте, электронной почте в зависимости от способа обращения заявителя за консультацией или способом, указанным в письменном обращении.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При ответах на телефонные звонки и устные обращения ответственное лицо администрации поселения должно назвать свою фамилию, имя, отчество, должность, а также наименование органа, в который обратилось заинтересованное лицо, а затем подробно и в вежливой (корректной) форме информирует обратившихся по интересующим их вопросам.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1.6. Основными требованиями к информированию заявителей являются:</w:t>
      </w:r>
      <w:r>
        <w:rPr>
          <w:color w:val="000000"/>
          <w:sz w:val="28"/>
          <w:szCs w:val="28"/>
        </w:rPr>
        <w:br/>
        <w:t>достоверность и полнота информирования о муниципальной услуге;</w:t>
      </w:r>
      <w:r>
        <w:rPr>
          <w:color w:val="000000"/>
          <w:sz w:val="28"/>
          <w:szCs w:val="28"/>
        </w:rPr>
        <w:br/>
        <w:t>четкость в изложении информации о муниципальной услуге;</w:t>
      </w:r>
      <w:r>
        <w:rPr>
          <w:color w:val="000000"/>
          <w:sz w:val="28"/>
          <w:szCs w:val="28"/>
        </w:rPr>
        <w:br/>
        <w:t>удобство и доступность получения информации о муниципальной услуге;</w:t>
      </w:r>
      <w:r>
        <w:rPr>
          <w:color w:val="000000"/>
          <w:sz w:val="28"/>
          <w:szCs w:val="28"/>
        </w:rPr>
        <w:br/>
        <w:t>оперативность предоставления информации о муниципальной услуге.</w:t>
      </w:r>
      <w:r>
        <w:rPr>
          <w:color w:val="000000"/>
          <w:sz w:val="28"/>
          <w:szCs w:val="28"/>
        </w:rPr>
        <w:br/>
        <w:t xml:space="preserve">   1.7. При невозможности ответственного лица администрации поселения,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r>
        <w:rPr>
          <w:color w:val="000000"/>
          <w:sz w:val="28"/>
          <w:szCs w:val="28"/>
        </w:rPr>
        <w:br/>
        <w:t xml:space="preserve">   1.8. Консультации (справки) предоставляются по следующим вопросам:</w:t>
      </w:r>
      <w:r>
        <w:rPr>
          <w:color w:val="000000"/>
          <w:sz w:val="28"/>
          <w:szCs w:val="28"/>
        </w:rPr>
        <w:br/>
        <w:t>перечень документов, необходимых для предоставления муниципальной услуги;</w:t>
      </w:r>
      <w:r>
        <w:rPr>
          <w:color w:val="000000"/>
          <w:sz w:val="28"/>
          <w:szCs w:val="28"/>
        </w:rPr>
        <w:br/>
        <w:t xml:space="preserve">правильность оформления документов, необходимых для предоставления муниципальной услуги; график приема, порядок и сроки предоставления муниципальной услуги; иные вопросы, которые могут возникнуть в ходе предоставления муниципальной услуги.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1.9. При консультировании по письменным обращениям заявителю дается четкий и понятный ответ на поставленные вопросы, указываются фамилия, имя, отчество, должность и номер телефона ответственного лица администрации </w:t>
      </w:r>
      <w:r>
        <w:rPr>
          <w:sz w:val="28"/>
          <w:szCs w:val="28"/>
        </w:rPr>
        <w:t>поселения</w:t>
      </w:r>
      <w:r>
        <w:rPr>
          <w:color w:val="000000"/>
          <w:sz w:val="28"/>
          <w:szCs w:val="28"/>
        </w:rPr>
        <w:t xml:space="preserve">.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Ответ на обращение направляется по почте на адрес заявителя в срок, не превышающий 30 календарных дней со дня регистрации письменного обращения. </w:t>
      </w:r>
      <w:r>
        <w:rPr>
          <w:color w:val="000000"/>
          <w:sz w:val="28"/>
          <w:szCs w:val="28"/>
        </w:rPr>
        <w:br/>
        <w:t xml:space="preserve">Письменное обращение регистрируется в течение 3 дней с момента его поступления в администрацию поселения.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1.10.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ответственного лица администрации поселения. Ответ на обращение направляется на адрес электронной почты заявителя в срок, не превышающий 30 календарных дней со дня регистрации обращения.</w:t>
      </w:r>
      <w:r>
        <w:rPr>
          <w:color w:val="000000"/>
          <w:sz w:val="28"/>
          <w:szCs w:val="28"/>
        </w:rPr>
        <w:br/>
        <w:t xml:space="preserve">Электронное обращение регистрируется в течение 3 дней с момента его поступления на электронную почту администрации поселения.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1.11. Консультации (справки) по вопросам предоставления муниципальной услуги предоставляются бесплатно.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1.12. Информационные материалы, образцы заявлений можно получить в администрации поселения.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lastRenderedPageBreak/>
        <w:t xml:space="preserve">1.13. Консультации (справки) предоставляются в соответствии с графиком работы администрации поселения.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1.14. На информационных стендах в здании администрации поселения размещаются информация о графике работы, контактных телефонах администрации поселения, порядке предоставления муниципальной услуги и перечне необходимых документов, блок-схема предоставления муниципальной услуги (приложение № 1 к настоящему административному регламенту), основания для отказа в предоставлении муниципальной услуги, а также выписки из настоящего административного регламента.</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1.15. На сайте администрации поселения размещается текст настоящего административного регламента с приложениями.</w:t>
      </w:r>
    </w:p>
    <w:p w:rsidR="005E1684" w:rsidRDefault="005E1684">
      <w:pPr>
        <w:pStyle w:val="formattexttopleveltext"/>
        <w:spacing w:beforeAutospacing="0" w:afterAutospacing="0" w:line="320" w:lineRule="exact"/>
        <w:jc w:val="both"/>
        <w:rPr>
          <w:color w:val="000000"/>
          <w:sz w:val="28"/>
          <w:szCs w:val="28"/>
        </w:rPr>
      </w:pPr>
    </w:p>
    <w:p w:rsidR="005E1684" w:rsidRDefault="0043377F">
      <w:pPr>
        <w:pStyle w:val="Heading2"/>
        <w:spacing w:beforeAutospacing="0" w:afterAutospacing="0" w:line="320" w:lineRule="exact"/>
        <w:jc w:val="center"/>
        <w:rPr>
          <w:color w:val="000000"/>
          <w:sz w:val="28"/>
          <w:szCs w:val="28"/>
        </w:rPr>
      </w:pPr>
      <w:r>
        <w:rPr>
          <w:color w:val="000000"/>
          <w:sz w:val="28"/>
          <w:szCs w:val="28"/>
        </w:rPr>
        <w:t>Раздел 2. Стандарт предоставления муниципальной услуги</w:t>
      </w:r>
    </w:p>
    <w:p w:rsidR="005E1684" w:rsidRDefault="005E1684">
      <w:pPr>
        <w:pStyle w:val="Heading2"/>
        <w:spacing w:beforeAutospacing="0" w:afterAutospacing="0" w:line="320" w:lineRule="exact"/>
        <w:jc w:val="center"/>
        <w:rPr>
          <w:color w:val="000000"/>
          <w:sz w:val="28"/>
          <w:szCs w:val="28"/>
        </w:rPr>
      </w:pP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2.1. Наименование муниципальной услуги: «Выдача справок и выписок из похозяйственных книг». </w:t>
      </w:r>
    </w:p>
    <w:p w:rsidR="005E1684" w:rsidRDefault="0043377F">
      <w:pPr>
        <w:pStyle w:val="formattexttopleveltext"/>
        <w:spacing w:beforeAutospacing="0" w:afterAutospacing="0" w:line="320" w:lineRule="exact"/>
        <w:jc w:val="both"/>
        <w:rPr>
          <w:rStyle w:val="a3"/>
        </w:rPr>
      </w:pPr>
      <w:r>
        <w:rPr>
          <w:color w:val="000000"/>
          <w:sz w:val="28"/>
          <w:szCs w:val="28"/>
        </w:rPr>
        <w:t>2.2. Муниципальную услугу пр</w:t>
      </w:r>
      <w:r w:rsidR="00ED23D3">
        <w:rPr>
          <w:color w:val="000000"/>
          <w:sz w:val="28"/>
          <w:szCs w:val="28"/>
        </w:rPr>
        <w:t>едоставляет администрация Черемшан</w:t>
      </w:r>
      <w:r>
        <w:rPr>
          <w:color w:val="000000"/>
          <w:sz w:val="28"/>
          <w:szCs w:val="28"/>
        </w:rPr>
        <w:t>ского сельсовета</w:t>
      </w:r>
      <w:r w:rsidR="00ED23D3">
        <w:rPr>
          <w:color w:val="000000"/>
          <w:sz w:val="28"/>
          <w:szCs w:val="28"/>
        </w:rPr>
        <w:t xml:space="preserve"> </w:t>
      </w:r>
      <w:r>
        <w:rPr>
          <w:color w:val="000000"/>
          <w:sz w:val="28"/>
          <w:szCs w:val="28"/>
        </w:rPr>
        <w:t xml:space="preserve">Ельцовского района Алтайского края.              </w:t>
      </w:r>
      <w:r>
        <w:rPr>
          <w:color w:val="000000"/>
          <w:sz w:val="28"/>
          <w:szCs w:val="28"/>
        </w:rPr>
        <w:br/>
        <w:t xml:space="preserve">   2.3. Результатом предоставления муниципальной услуги является:</w:t>
      </w:r>
      <w:r>
        <w:rPr>
          <w:color w:val="000000"/>
          <w:sz w:val="28"/>
          <w:szCs w:val="28"/>
        </w:rPr>
        <w:br/>
        <w:t xml:space="preserve">   2.3.1. Выдача справки или выписки из похозяйственной книги.</w:t>
      </w:r>
      <w:r>
        <w:rPr>
          <w:color w:val="000000"/>
          <w:sz w:val="28"/>
          <w:szCs w:val="28"/>
        </w:rPr>
        <w:br/>
        <w:t xml:space="preserve">   2.3.2. Отказ в предоставлении муниципальной услуги.</w:t>
      </w:r>
      <w:r>
        <w:rPr>
          <w:color w:val="000000"/>
          <w:sz w:val="28"/>
          <w:szCs w:val="28"/>
        </w:rPr>
        <w:br/>
        <w:t xml:space="preserve">   2.4. Предоставление муниципальной услуги осуществляется в соответствии со следующими нормативными правовыми актами:</w:t>
      </w:r>
      <w:r>
        <w:rPr>
          <w:color w:val="000000"/>
          <w:sz w:val="28"/>
          <w:szCs w:val="28"/>
        </w:rPr>
        <w:br/>
      </w:r>
      <w:hyperlink r:id="rId7">
        <w:r>
          <w:rPr>
            <w:rStyle w:val="-"/>
            <w:color w:val="000000"/>
            <w:sz w:val="28"/>
            <w:szCs w:val="28"/>
          </w:rPr>
          <w:t>Конституцией Российской Федерации</w:t>
        </w:r>
      </w:hyperlink>
      <w:r>
        <w:rPr>
          <w:color w:val="000000"/>
          <w:sz w:val="28"/>
          <w:szCs w:val="28"/>
        </w:rPr>
        <w:t>;</w:t>
      </w:r>
      <w:r>
        <w:rPr>
          <w:color w:val="000000"/>
          <w:sz w:val="28"/>
          <w:szCs w:val="28"/>
        </w:rPr>
        <w:br/>
      </w:r>
      <w:hyperlink r:id="rId8">
        <w:r>
          <w:rPr>
            <w:rStyle w:val="-"/>
            <w:color w:val="000000"/>
            <w:sz w:val="28"/>
            <w:szCs w:val="28"/>
          </w:rPr>
          <w:t>Федеральным законом от 06.10.2003 № 131-ФЗ «Об общих принципах организации местного самоуправления в Российской Федерации</w:t>
        </w:r>
      </w:hyperlink>
      <w:r>
        <w:rPr>
          <w:color w:val="000000"/>
          <w:sz w:val="28"/>
          <w:szCs w:val="28"/>
        </w:rPr>
        <w:t>»;</w:t>
      </w:r>
      <w:r>
        <w:rPr>
          <w:color w:val="000000"/>
          <w:sz w:val="28"/>
          <w:szCs w:val="28"/>
        </w:rPr>
        <w:br/>
      </w:r>
      <w:hyperlink r:id="rId9">
        <w:r>
          <w:rPr>
            <w:rStyle w:val="-"/>
            <w:color w:val="000000"/>
            <w:sz w:val="28"/>
            <w:szCs w:val="28"/>
          </w:rPr>
          <w:t>Федеральным законом от 27.07.2010 № 210-ФЗ «Об организации предоставления государственных и муниципальных услуг</w:t>
        </w:r>
      </w:hyperlink>
      <w:r>
        <w:rPr>
          <w:color w:val="000000"/>
          <w:sz w:val="28"/>
          <w:szCs w:val="28"/>
        </w:rPr>
        <w:t>»;</w:t>
      </w:r>
      <w:r>
        <w:rPr>
          <w:color w:val="000000"/>
          <w:sz w:val="28"/>
          <w:szCs w:val="28"/>
        </w:rPr>
        <w:br/>
      </w:r>
      <w:hyperlink r:id="rId10">
        <w:r>
          <w:rPr>
            <w:rStyle w:val="-"/>
            <w:color w:val="000000"/>
            <w:sz w:val="28"/>
            <w:szCs w:val="28"/>
          </w:rPr>
          <w:t>Федеральным законом от 02.05.2006 № 59-ФЗ «О порядке рассмотрения обращений граждан Российской Федерации</w:t>
        </w:r>
      </w:hyperlink>
      <w:r>
        <w:rPr>
          <w:color w:val="000000"/>
          <w:sz w:val="28"/>
          <w:szCs w:val="28"/>
        </w:rPr>
        <w:t>»;</w:t>
      </w:r>
      <w:r>
        <w:rPr>
          <w:color w:val="000000"/>
          <w:sz w:val="28"/>
          <w:szCs w:val="28"/>
        </w:rPr>
        <w:br/>
      </w:r>
      <w:hyperlink r:id="rId11">
        <w:r>
          <w:rPr>
            <w:rStyle w:val="-"/>
            <w:color w:val="000000"/>
            <w:sz w:val="28"/>
            <w:szCs w:val="28"/>
          </w:rPr>
          <w:t>Федеральным законом от 07.07.2003 № 112-ФЗ «О личном подсобном хозяйстве</w:t>
        </w:r>
      </w:hyperlink>
      <w:r>
        <w:rPr>
          <w:color w:val="000000"/>
          <w:sz w:val="28"/>
          <w:szCs w:val="28"/>
        </w:rPr>
        <w:t>»;</w:t>
      </w:r>
      <w:r>
        <w:rPr>
          <w:color w:val="000000"/>
          <w:sz w:val="28"/>
          <w:szCs w:val="28"/>
        </w:rPr>
        <w:br/>
      </w:r>
      <w:hyperlink r:id="rId12">
        <w:r>
          <w:rPr>
            <w:rStyle w:val="-"/>
            <w:color w:val="000000"/>
            <w:sz w:val="28"/>
            <w:szCs w:val="28"/>
          </w:rPr>
          <w:t>Федеральным законом от 21.07.1997 № 122-ФЗ «О государственной регистрации прав на недвижимое имущество и сделок с ним</w:t>
        </w:r>
      </w:hyperlink>
      <w:r>
        <w:rPr>
          <w:color w:val="000000"/>
          <w:sz w:val="28"/>
          <w:szCs w:val="28"/>
        </w:rPr>
        <w:t>»;</w:t>
      </w:r>
      <w:r>
        <w:rPr>
          <w:color w:val="000000"/>
          <w:sz w:val="28"/>
          <w:szCs w:val="28"/>
        </w:rPr>
        <w:br/>
      </w:r>
      <w:hyperlink r:id="rId13">
        <w:r>
          <w:rPr>
            <w:rStyle w:val="-"/>
            <w:color w:val="000000"/>
            <w:sz w:val="28"/>
            <w:szCs w:val="28"/>
          </w:rPr>
          <w:t>Приказом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hyperlink>
      <w:r>
        <w:rPr>
          <w:color w:val="000000"/>
          <w:sz w:val="28"/>
          <w:szCs w:val="28"/>
        </w:rPr>
        <w:t>»;</w:t>
      </w:r>
      <w:r>
        <w:rPr>
          <w:color w:val="000000"/>
          <w:sz w:val="28"/>
          <w:szCs w:val="28"/>
        </w:rPr>
        <w:br/>
      </w:r>
      <w:hyperlink r:id="rId14">
        <w:r>
          <w:rPr>
            <w:rStyle w:val="-"/>
            <w:color w:val="000000"/>
            <w:sz w:val="28"/>
            <w:szCs w:val="28"/>
          </w:rPr>
          <w:t>Приказом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w:t>
        </w:r>
      </w:hyperlink>
      <w:r>
        <w:rPr>
          <w:color w:val="000000"/>
          <w:sz w:val="28"/>
          <w:szCs w:val="28"/>
        </w:rPr>
        <w:t xml:space="preserve">»; </w:t>
      </w:r>
      <w:r>
        <w:rPr>
          <w:color w:val="000000"/>
          <w:sz w:val="28"/>
          <w:szCs w:val="28"/>
        </w:rPr>
        <w:br/>
        <w:t>Уставом м</w:t>
      </w:r>
      <w:r w:rsidR="00ED23D3">
        <w:rPr>
          <w:color w:val="000000"/>
          <w:sz w:val="28"/>
          <w:szCs w:val="28"/>
        </w:rPr>
        <w:t>униципального образования Черемшан</w:t>
      </w:r>
      <w:r>
        <w:rPr>
          <w:color w:val="000000"/>
          <w:sz w:val="28"/>
          <w:szCs w:val="28"/>
        </w:rPr>
        <w:t xml:space="preserve">ский сельсовет Ельцовского района Алтайского края; иными нормативными правовыми актами Российской Федерации, Алтайского края, муниципальными правовыми актами. </w:t>
      </w:r>
    </w:p>
    <w:p w:rsidR="005E1684" w:rsidRDefault="0043377F">
      <w:pPr>
        <w:pStyle w:val="formattexttopleveltext"/>
        <w:spacing w:beforeAutospacing="0" w:afterAutospacing="0" w:line="320" w:lineRule="exact"/>
        <w:jc w:val="both"/>
        <w:rPr>
          <w:color w:val="000000"/>
          <w:sz w:val="28"/>
          <w:szCs w:val="28"/>
        </w:rPr>
        <w:sectPr w:rsidR="005E1684">
          <w:headerReference w:type="default" r:id="rId15"/>
          <w:pgSz w:w="11906" w:h="16838"/>
          <w:pgMar w:top="766" w:right="567" w:bottom="567" w:left="1134" w:header="709" w:footer="0" w:gutter="0"/>
          <w:cols w:space="720"/>
          <w:formProt w:val="0"/>
          <w:titlePg/>
          <w:docGrid w:linePitch="360"/>
        </w:sectPr>
      </w:pPr>
      <w:r>
        <w:rPr>
          <w:color w:val="000000"/>
          <w:sz w:val="28"/>
          <w:szCs w:val="28"/>
        </w:rPr>
        <w:t>2.5. Перечень справок и выписок из похозяйственной книги, выдаваемых  администрацией сельского поселения, и исчерпывающий перечень документов, необходимых для предоставления муниципальной услуги:</w:t>
      </w:r>
    </w:p>
    <w:tbl>
      <w:tblPr>
        <w:tblStyle w:val="ac"/>
        <w:tblW w:w="15276" w:type="dxa"/>
        <w:tblLook w:val="04A0"/>
      </w:tblPr>
      <w:tblGrid>
        <w:gridCol w:w="675"/>
        <w:gridCol w:w="3686"/>
        <w:gridCol w:w="4251"/>
        <w:gridCol w:w="2977"/>
        <w:gridCol w:w="3687"/>
      </w:tblGrid>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lastRenderedPageBreak/>
              <w:t>№ п/п</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Наименование справки</w:t>
            </w:r>
          </w:p>
        </w:tc>
        <w:tc>
          <w:tcPr>
            <w:tcW w:w="4251"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Наименование вида документа</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Форма предоставления документа (оригинал/копия), количество экземпляров</w:t>
            </w:r>
          </w:p>
        </w:tc>
        <w:tc>
          <w:tcPr>
            <w:tcW w:w="3687"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Порядок получения документа (заявитель самостоятельно представляет документ или документ поступает посредством межведомственного взаимодействия)</w:t>
            </w: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1.</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Выписка из лицевого счета</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технический паспорт;</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домовая книга</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2.</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Выписка из похозяйственной книги на дом</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Для предоставления  нотариусу (принятие наследства):</w:t>
            </w:r>
          </w:p>
          <w:p w:rsidR="005E1684" w:rsidRDefault="0043377F">
            <w:pPr>
              <w:pStyle w:val="formattexttopleveltext"/>
              <w:spacing w:beforeAutospacing="0" w:afterAutospacing="0" w:line="320" w:lineRule="exact"/>
              <w:rPr>
                <w:color w:val="000000"/>
              </w:rPr>
            </w:pPr>
            <w:r>
              <w:rPr>
                <w:color w:val="000000"/>
              </w:rPr>
              <w:t>1) заявление о выдачи выписки из похозяйственной книги</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паспорт заявителя либо паспорт представителя заявителя</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3) Документ, подтверждающий полномочия представителя (в случае обращения представителя заявителя)</w:t>
            </w: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4) свидетельство о смерти;</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 xml:space="preserve">5) документ подтверждающий родственные отношения </w:t>
            </w:r>
            <w:r>
              <w:rPr>
                <w:color w:val="000000"/>
              </w:rPr>
              <w:lastRenderedPageBreak/>
              <w:t>(свидетельство о рождении, свидетельство о заключении брака );</w:t>
            </w: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6) справка от нотариуса о наследниках, обратившихся к нотариусу</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Для предоставления в БТИ (оформление техпаспорта):</w:t>
            </w:r>
          </w:p>
          <w:p w:rsidR="005E1684" w:rsidRDefault="0043377F">
            <w:pPr>
              <w:pStyle w:val="formattexttopleveltext"/>
              <w:spacing w:beforeAutospacing="0" w:afterAutospacing="0" w:line="320" w:lineRule="exact"/>
              <w:rPr>
                <w:color w:val="000000"/>
              </w:rPr>
            </w:pPr>
            <w:r>
              <w:rPr>
                <w:color w:val="000000"/>
              </w:rPr>
              <w:t>1)  заявление о выдачи выписки из похозяйственной книги</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паспорт заявителя либо паспорт представителя заявителя</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3) Документ, подтверждающий полномочия представителя (в случае обращения представителя заявителя)</w:t>
            </w: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 xml:space="preserve">4) Свидетельство о праве на наследство, удостоверяющее право собственности за здание (строение, сооружение) (в случае, если право на объект недвижимости не зарегистрировано в Едином государственном реестре прав на недвижимое имущество и сделок с ним ) </w:t>
            </w:r>
          </w:p>
        </w:tc>
        <w:tc>
          <w:tcPr>
            <w:tcW w:w="2977" w:type="dxa"/>
            <w:shd w:val="clear" w:color="auto" w:fill="auto"/>
            <w:tcMar>
              <w:left w:w="108" w:type="dxa"/>
            </w:tcMar>
          </w:tcPr>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 xml:space="preserve">Оригинал  </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tc>
        <w:tc>
          <w:tcPr>
            <w:tcW w:w="3687" w:type="dxa"/>
            <w:shd w:val="clear" w:color="auto" w:fill="auto"/>
            <w:tcMar>
              <w:left w:w="108" w:type="dxa"/>
            </w:tcMar>
          </w:tcPr>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 xml:space="preserve">Заявитель (либо его представитель) предоставляет </w:t>
            </w:r>
            <w:r>
              <w:rPr>
                <w:color w:val="000000"/>
              </w:rPr>
              <w:lastRenderedPageBreak/>
              <w:t>самостоятельно</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lastRenderedPageBreak/>
              <w:t>3.</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Выписка из похозяйственной книги на земельный участок</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Для предоставления в нотариус (принятие наследства):</w:t>
            </w:r>
          </w:p>
          <w:p w:rsidR="005E1684" w:rsidRDefault="0043377F">
            <w:pPr>
              <w:pStyle w:val="formattexttopleveltext"/>
              <w:spacing w:beforeAutospacing="0" w:afterAutospacing="0" w:line="320" w:lineRule="exact"/>
              <w:rPr>
                <w:color w:val="000000"/>
              </w:rPr>
            </w:pPr>
            <w:r>
              <w:rPr>
                <w:color w:val="000000"/>
              </w:rPr>
              <w:t>1) заявление о выдачи выписки из похозяйственной книги</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паспорт заявителя либо паспорт представителя заявителя</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3) Документ, подтверждающий полномочия представителя (в случае обращения представителя заявителя)</w:t>
            </w: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4) свидетельство о смерти;</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5) документ подтверждающий родственные отношения (свидетельство о рождении, свидетельство о заключении  брака);</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6) справка от нотариуса о наследниках, обратившихся к нотариусу</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lastRenderedPageBreak/>
              <w:t>Для оформления з/у пользователем из постоянного бессрочного пользования в собственность:</w:t>
            </w:r>
          </w:p>
          <w:p w:rsidR="005E1684" w:rsidRDefault="0043377F">
            <w:pPr>
              <w:pStyle w:val="formattexttopleveltext"/>
              <w:spacing w:beforeAutospacing="0" w:afterAutospacing="0" w:line="320" w:lineRule="exact"/>
              <w:rPr>
                <w:color w:val="000000"/>
              </w:rPr>
            </w:pPr>
            <w:r>
              <w:rPr>
                <w:color w:val="000000"/>
              </w:rPr>
              <w:t>1) заявление о выдачи выписки из похозяйственной книги</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паспорт заявителя либо паспорт представителя заявителя</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3) Документ, подтверждающий полномочия представителя (в случае обращения представителя заявителя)</w:t>
            </w: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4) Свидетельство о праве на наследство, удостоверяющее право собственности на земельный участок, на котором ведется личное подсобное хозяйство (в случае, если право на объект недвижимости не зарегистрировано в Едином государственном реестре прав на недвижимое имущество и сделок с ним )</w:t>
            </w:r>
          </w:p>
        </w:tc>
        <w:tc>
          <w:tcPr>
            <w:tcW w:w="2977" w:type="dxa"/>
            <w:shd w:val="clear" w:color="auto" w:fill="auto"/>
            <w:tcMar>
              <w:left w:w="108" w:type="dxa"/>
            </w:tcMar>
          </w:tcPr>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 xml:space="preserve">Оригинал </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 xml:space="preserve">Оригинал </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и копия в 1 экз.</w:t>
            </w:r>
          </w:p>
          <w:p w:rsidR="005E1684" w:rsidRDefault="005E1684">
            <w:pPr>
              <w:pStyle w:val="formattexttopleveltext"/>
              <w:spacing w:beforeAutospacing="0" w:afterAutospacing="0" w:line="320" w:lineRule="exact"/>
              <w:jc w:val="both"/>
              <w:rPr>
                <w:color w:val="000000"/>
              </w:rPr>
            </w:pPr>
          </w:p>
        </w:tc>
        <w:tc>
          <w:tcPr>
            <w:tcW w:w="3687" w:type="dxa"/>
            <w:shd w:val="clear" w:color="auto" w:fill="auto"/>
            <w:tcMar>
              <w:left w:w="108" w:type="dxa"/>
            </w:tcMar>
          </w:tcPr>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(либо его представитель) предоставляет самостоятельно</w:t>
            </w:r>
          </w:p>
          <w:p w:rsidR="005E1684" w:rsidRDefault="005E1684">
            <w:pPr>
              <w:pStyle w:val="formattexttopleveltext"/>
              <w:spacing w:beforeAutospacing="0" w:afterAutospacing="0" w:line="320" w:lineRule="exact"/>
              <w:jc w:val="both"/>
              <w:rPr>
                <w:color w:val="000000"/>
              </w:rPr>
            </w:pP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lastRenderedPageBreak/>
              <w:t>4.</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о составе семьи по месту требования</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Домовая книга</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5.</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с места жительства</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Домовая книга</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lastRenderedPageBreak/>
              <w:t>6.</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о составе семьи (форма как на субсидию)</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Домовая книга</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Сведения Единого государственного реестра прав на недвижимое имущество и сделок с ним о наличии у заявителя права собственности на дом (либо свидетельство о государственной регистрации права на дом)</w:t>
            </w: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3) технический паспорт</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4)  Сведения Единого государственного реестра прав на недвижимое имущество и сделок с ним о наличии у заявителя права собственности на земельный участок, на котором веется личное подсобное хозяйство ( либо свидетель о государственной регистрации права на земельный участок или договор аренды)</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lastRenderedPageBreak/>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 поступает посредством межведомственного взаимодействия</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 поступает посредством межведомственного взаимодействия</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lastRenderedPageBreak/>
              <w:t>7.</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о месте захоронения</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Свидетельство о смерти</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домовая книга</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tc>
      </w:tr>
      <w:tr w:rsidR="005E1684">
        <w:trPr>
          <w:trHeight w:val="1123"/>
        </w:trPr>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8.</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в нотариус для заведения наследственного дела</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Свидетельство о смерти</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домовая книга</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3) паспорта наследников</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4) документ, подтверждающий родственные отношения к умершему (свидетельство о браке, свидетельство о рождении, свидетельство о смерти наследников)</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9.</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для получения компенсации после смерти</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Свидетельство о смерти</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домовая книга</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3) паспорт наследника</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 xml:space="preserve">4) документ, подтверждающий </w:t>
            </w:r>
            <w:r>
              <w:rPr>
                <w:color w:val="000000"/>
              </w:rPr>
              <w:lastRenderedPageBreak/>
              <w:t>родственные отношения к умершему (свидетельство о браке, свидетельство о рождении)</w:t>
            </w: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5) трудовая книжка умершего</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lastRenderedPageBreak/>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lastRenderedPageBreak/>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 xml:space="preserve">Заявитель предоставляет </w:t>
            </w:r>
            <w:r>
              <w:rPr>
                <w:color w:val="000000"/>
              </w:rPr>
              <w:lastRenderedPageBreak/>
              <w:t>самостоятельно</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lastRenderedPageBreak/>
              <w:t>10.</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о печном отоплении</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технический паспорт</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домовая книга</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11.</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о наличии дома и количестве зарегистрированных в нем</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 xml:space="preserve">1)  Сведения Единого государственного реестра прав на недвижимое имущество и сделок с ним о наличии у заявителя права собственности на дом (либо свидетельство о государственной регистрации права на дом) </w:t>
            </w: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домовая книга</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 поступает посредством межведомственного взаимодействия</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12.</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о наличии земельного участка (для купли-продажи, дарения, переуступки права)</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Сведения Единого государственного реестра прав на недвижимое имущество и сделок с ним о наличии у заявителя права собственности на земельный участок (либо свидетельство о государственной регистрации права на з/у (или договор аренды)</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 поступает посредством межведомственного взаимодействия</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lastRenderedPageBreak/>
              <w:t>13.</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о подсобном хозяйстве</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паспорт заявителя</w:t>
            </w: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Сведения Единого государственного реестра прав на недвижимое имущество и сделок с ним о наличии у заявителя права собственности на земельный участок   ( либо правоустанавливающие документы на земельный участок, на котором ведется личное подсобное хозяйство)</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 поступает посредством межведомственного взаимодействия</w:t>
            </w:r>
          </w:p>
          <w:p w:rsidR="005E1684" w:rsidRDefault="005E1684">
            <w:pPr>
              <w:pStyle w:val="formattexttopleveltext"/>
              <w:spacing w:beforeAutospacing="0" w:afterAutospacing="0" w:line="320" w:lineRule="exact"/>
              <w:jc w:val="both"/>
              <w:rPr>
                <w:color w:val="000000"/>
              </w:rPr>
            </w:pP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14.</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о регистрации по месту пребывания</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домовая книга</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15.</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об изменении адреса на дом</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паспорт заявителя</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технический паспорт</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tc>
      </w:tr>
      <w:tr w:rsidR="005E1684">
        <w:tc>
          <w:tcPr>
            <w:tcW w:w="675" w:type="dxa"/>
            <w:shd w:val="clear" w:color="auto" w:fill="auto"/>
            <w:tcMar>
              <w:left w:w="108" w:type="dxa"/>
            </w:tcMar>
          </w:tcPr>
          <w:p w:rsidR="005E1684" w:rsidRDefault="0043377F">
            <w:pPr>
              <w:pStyle w:val="formattexttopleveltext"/>
              <w:spacing w:beforeAutospacing="0" w:afterAutospacing="0" w:line="320" w:lineRule="exact"/>
              <w:jc w:val="center"/>
              <w:rPr>
                <w:color w:val="000000"/>
              </w:rPr>
            </w:pPr>
            <w:r>
              <w:rPr>
                <w:color w:val="000000"/>
              </w:rPr>
              <w:t>16.</w:t>
            </w:r>
          </w:p>
        </w:tc>
        <w:tc>
          <w:tcPr>
            <w:tcW w:w="3686"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Справка об изменении адреса на земельный участок</w:t>
            </w:r>
          </w:p>
        </w:tc>
        <w:tc>
          <w:tcPr>
            <w:tcW w:w="4251" w:type="dxa"/>
            <w:shd w:val="clear" w:color="auto" w:fill="auto"/>
            <w:tcMar>
              <w:left w:w="108" w:type="dxa"/>
            </w:tcMar>
          </w:tcPr>
          <w:p w:rsidR="005E1684" w:rsidRDefault="0043377F">
            <w:pPr>
              <w:pStyle w:val="formattexttopleveltext"/>
              <w:spacing w:beforeAutospacing="0" w:afterAutospacing="0" w:line="320" w:lineRule="exact"/>
              <w:rPr>
                <w:color w:val="000000"/>
              </w:rPr>
            </w:pPr>
            <w:r>
              <w:rPr>
                <w:color w:val="000000"/>
              </w:rPr>
              <w:t>1) паспорт заявителя</w:t>
            </w:r>
          </w:p>
          <w:p w:rsidR="005E1684" w:rsidRDefault="005E1684">
            <w:pPr>
              <w:pStyle w:val="formattexttopleveltext"/>
              <w:spacing w:beforeAutospacing="0" w:afterAutospacing="0" w:line="320" w:lineRule="exact"/>
              <w:rPr>
                <w:color w:val="000000"/>
              </w:rPr>
            </w:pPr>
          </w:p>
          <w:p w:rsidR="005E1684" w:rsidRDefault="005E1684">
            <w:pPr>
              <w:pStyle w:val="formattexttopleveltext"/>
              <w:spacing w:beforeAutospacing="0" w:afterAutospacing="0" w:line="320" w:lineRule="exact"/>
              <w:rPr>
                <w:color w:val="000000"/>
              </w:rPr>
            </w:pPr>
          </w:p>
          <w:p w:rsidR="005E1684" w:rsidRDefault="0043377F">
            <w:pPr>
              <w:pStyle w:val="formattexttopleveltext"/>
              <w:spacing w:beforeAutospacing="0" w:afterAutospacing="0" w:line="320" w:lineRule="exact"/>
              <w:rPr>
                <w:color w:val="000000"/>
              </w:rPr>
            </w:pPr>
            <w:r>
              <w:rPr>
                <w:color w:val="000000"/>
              </w:rPr>
              <w:t>2) первоначальные правоустанавливающие документы на земельный участок</w:t>
            </w:r>
          </w:p>
        </w:tc>
        <w:tc>
          <w:tcPr>
            <w:tcW w:w="297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Оригинал  в 1 экз.</w:t>
            </w:r>
          </w:p>
          <w:p w:rsidR="005E1684" w:rsidRDefault="005E1684">
            <w:pPr>
              <w:pStyle w:val="formattexttopleveltext"/>
              <w:spacing w:beforeAutospacing="0" w:afterAutospacing="0" w:line="320" w:lineRule="exact"/>
              <w:jc w:val="both"/>
              <w:rPr>
                <w:color w:val="000000"/>
              </w:rPr>
            </w:pPr>
          </w:p>
        </w:tc>
        <w:tc>
          <w:tcPr>
            <w:tcW w:w="3687" w:type="dxa"/>
            <w:shd w:val="clear" w:color="auto" w:fill="auto"/>
            <w:tcMar>
              <w:left w:w="108" w:type="dxa"/>
            </w:tcMar>
          </w:tcPr>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p w:rsidR="005E1684" w:rsidRDefault="005E1684">
            <w:pPr>
              <w:pStyle w:val="formattexttopleveltext"/>
              <w:spacing w:beforeAutospacing="0" w:afterAutospacing="0" w:line="320" w:lineRule="exact"/>
              <w:jc w:val="both"/>
              <w:rPr>
                <w:color w:val="000000"/>
              </w:rPr>
            </w:pPr>
          </w:p>
          <w:p w:rsidR="005E1684" w:rsidRDefault="0043377F">
            <w:pPr>
              <w:pStyle w:val="formattexttopleveltext"/>
              <w:spacing w:beforeAutospacing="0" w:afterAutospacing="0" w:line="320" w:lineRule="exact"/>
              <w:jc w:val="both"/>
              <w:rPr>
                <w:color w:val="000000"/>
              </w:rPr>
            </w:pPr>
            <w:r>
              <w:rPr>
                <w:color w:val="000000"/>
              </w:rPr>
              <w:t>Заявитель предоставляет самостоятельно</w:t>
            </w:r>
          </w:p>
        </w:tc>
      </w:tr>
    </w:tbl>
    <w:p w:rsidR="005E1684" w:rsidRDefault="005E1684">
      <w:pPr>
        <w:pStyle w:val="formattexttopleveltext"/>
        <w:spacing w:beforeAutospacing="0" w:afterAutospacing="0" w:line="320" w:lineRule="exact"/>
        <w:jc w:val="both"/>
        <w:rPr>
          <w:color w:val="000000"/>
          <w:sz w:val="28"/>
          <w:szCs w:val="28"/>
        </w:rPr>
        <w:sectPr w:rsidR="005E1684">
          <w:headerReference w:type="default" r:id="rId16"/>
          <w:pgSz w:w="16838" w:h="11906" w:orient="landscape"/>
          <w:pgMar w:top="766" w:right="851" w:bottom="1134" w:left="851" w:header="709" w:footer="0" w:gutter="0"/>
          <w:cols w:space="720"/>
          <w:formProt w:val="0"/>
          <w:titlePg/>
          <w:docGrid w:linePitch="360"/>
        </w:sectPr>
      </w:pP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lastRenderedPageBreak/>
        <w:t>Заявитель вправе представить документы, указанные в данном пункте настоящего административного регламента, в форме электронных документов, подписанных электронной подписью в соответствии с требованиями законодательства Российской Федерации.</w:t>
      </w:r>
      <w:r>
        <w:rPr>
          <w:color w:val="000000"/>
          <w:sz w:val="28"/>
          <w:szCs w:val="28"/>
        </w:rPr>
        <w:br/>
        <w:t xml:space="preserve">   2.6. 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2.7. Основания для отказа в приеме документов, необходимых для предоставления муниципальной услуги, отсутствуют.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2.8.Исчерпывающий перечень оснований для отказа в предоставлении муниципальной услуги: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2.8.1. С заявлением обратилось неуполномоченное лицо.</w:t>
      </w:r>
      <w:r>
        <w:rPr>
          <w:color w:val="000000"/>
          <w:sz w:val="28"/>
          <w:szCs w:val="28"/>
        </w:rPr>
        <w:br/>
        <w:t xml:space="preserve">   2.8.2.Наличие в представленных документах противоречивых сведений.</w:t>
      </w:r>
      <w:r>
        <w:rPr>
          <w:color w:val="000000"/>
          <w:sz w:val="28"/>
          <w:szCs w:val="28"/>
        </w:rPr>
        <w:br/>
        <w:t xml:space="preserve">   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2.9.1. Для предоставления муниципальной услуги требуются следующие необходимые и обязательные услуги: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совершение нотариальных действий;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предоставление сведений из органа, осуществляющего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w:t>
      </w:r>
      <w:r>
        <w:rPr>
          <w:color w:val="000000"/>
          <w:sz w:val="28"/>
          <w:szCs w:val="28"/>
        </w:rPr>
        <w:br/>
        <w:t xml:space="preserve">   2.10.Муниципальная услуга предоставляется бесплатно.</w:t>
      </w:r>
      <w:r>
        <w:rPr>
          <w:color w:val="000000"/>
          <w:sz w:val="28"/>
          <w:szCs w:val="28"/>
        </w:rPr>
        <w:br/>
        <w:t xml:space="preserve">   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2.12. Заявление о предоставлении муниципальной услуги регистрируется в течении 3-х дней с момента его поступления в администрацию поселения.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2.13. Помещения, в которых предоставляется муниципальная услуга, должны отвечать требованиям санитарно-технических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r>
        <w:rPr>
          <w:color w:val="000000"/>
          <w:sz w:val="28"/>
          <w:szCs w:val="28"/>
        </w:rPr>
        <w:br/>
        <w:t xml:space="preserve">   2.14. Места, предназначенные для ознакомления заявителей с информационными материалами, оборудуются информационными стендами, стульями и столами, канцелярскими принадлежностями для возможности оформления документов. Информационные стенды должны содержать </w:t>
      </w:r>
      <w:r>
        <w:rPr>
          <w:color w:val="000000"/>
          <w:sz w:val="28"/>
          <w:szCs w:val="28"/>
        </w:rPr>
        <w:lastRenderedPageBreak/>
        <w:t xml:space="preserve">следующую информацию: </w:t>
      </w:r>
      <w:r>
        <w:rPr>
          <w:color w:val="000000"/>
          <w:sz w:val="28"/>
          <w:szCs w:val="28"/>
        </w:rPr>
        <w:br/>
        <w:t xml:space="preserve">- информацию в текстовом виде и в виде блок-схем, наглядно отображающую алгоритм прохождения административных процедур получения муниципальной услуги;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 местонахождение, адрес электронной почты, адрес официального сайта администрации поселения;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контактные телефоны ответственного лица администрации поселения, обеспечивающего предоставление муниципальной услуги;</w:t>
      </w:r>
      <w:r>
        <w:rPr>
          <w:color w:val="000000"/>
          <w:sz w:val="28"/>
          <w:szCs w:val="28"/>
        </w:rPr>
        <w:br/>
        <w:t>перечень документов, необходимых для предоставления муниципальной услуги;</w:t>
      </w:r>
      <w:r>
        <w:rPr>
          <w:color w:val="000000"/>
          <w:sz w:val="28"/>
          <w:szCs w:val="28"/>
        </w:rPr>
        <w:br/>
        <w:t xml:space="preserve">бланки и образцы их заполнения.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2.15. Места ожидания должны соответствовать комфортным условиям для заявителей и оптимальным условиям работы ответственного лица администрации поселения. Количество мест ожидания определяется исходя из фактической нагрузки и возможностей для их размещения в здании.</w:t>
      </w:r>
      <w:r>
        <w:rPr>
          <w:color w:val="000000"/>
          <w:sz w:val="28"/>
          <w:szCs w:val="28"/>
        </w:rPr>
        <w:br/>
        <w:t xml:space="preserve">   2.16. Помещение для непосредственного взаимодействия ответственного лица администрации поселения с заявителями должно быть организовано в виде отдельного кабинета. Кабинет приема заявителей должен быть оборудован информационными табличками с указанием должности ответственного лица администрации поселения и графика приема граждан.</w:t>
      </w:r>
      <w:r>
        <w:rPr>
          <w:color w:val="000000"/>
          <w:sz w:val="28"/>
          <w:szCs w:val="28"/>
        </w:rPr>
        <w:br/>
        <w:t xml:space="preserve">   2.17. В целях обеспечения конфиденциальности сведений о заявителе одним ответственным лицом администрации поселения одновременно ведется прием только одного заявителя. Одновременный прием двух и более заявителей не допускается.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2.18. Прием заявителей осуществляется в порядке живой очереди.</w:t>
      </w:r>
      <w:r>
        <w:rPr>
          <w:color w:val="000000"/>
          <w:sz w:val="28"/>
          <w:szCs w:val="28"/>
        </w:rPr>
        <w:br/>
        <w:t xml:space="preserve">При обслуживании заявителей - инвалидов и участников Великой Отечественной войны, ветеранов боевых действий, инвалидов всех групп, детей-инвалидов- используется принцип приоритетности по отношению к другим заявителям, заключающийся в возможности подать документы на получение муниципальной услуги, получить консультацию и готовые документы во внеочередном порядке при предъявлении документов, подтверждающих льготу.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2.19. Показателями доступности и качества предоставления муниципальной услуги являются достоверное и полное информирование заявителей о предоставлении услуги, предоставление муниципальной услуги в установленные настоящим административным регламентом сроки и отсутствие жалоб и обращений заявителей на неправомерные действия или бездействие должностных лиц администрации поселения, предоставляющих муниципальную услугу, снижение максимального срока ожидания в очереди при подаче заявления и получении документа.</w:t>
      </w:r>
    </w:p>
    <w:p w:rsidR="005E1684" w:rsidRDefault="005E1684">
      <w:pPr>
        <w:pStyle w:val="formattexttopleveltext"/>
        <w:spacing w:beforeAutospacing="0" w:afterAutospacing="0" w:line="320" w:lineRule="exact"/>
        <w:jc w:val="both"/>
        <w:rPr>
          <w:color w:val="000000"/>
          <w:sz w:val="28"/>
          <w:szCs w:val="28"/>
        </w:rPr>
      </w:pPr>
    </w:p>
    <w:p w:rsidR="005E1684" w:rsidRDefault="0043377F">
      <w:pPr>
        <w:pStyle w:val="Heading2"/>
        <w:spacing w:beforeAutospacing="0" w:afterAutospacing="0" w:line="320" w:lineRule="exact"/>
        <w:jc w:val="center"/>
        <w:rPr>
          <w:color w:val="000000"/>
          <w:sz w:val="28"/>
          <w:szCs w:val="28"/>
        </w:rPr>
      </w:pPr>
      <w:r>
        <w:rPr>
          <w:color w:val="000000"/>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1684" w:rsidRDefault="005E1684">
      <w:pPr>
        <w:pStyle w:val="Heading2"/>
        <w:spacing w:beforeAutospacing="0" w:afterAutospacing="0" w:line="320" w:lineRule="exact"/>
        <w:jc w:val="center"/>
        <w:rPr>
          <w:color w:val="000000"/>
          <w:sz w:val="28"/>
          <w:szCs w:val="28"/>
        </w:rPr>
      </w:pPr>
    </w:p>
    <w:p w:rsidR="005E1684" w:rsidRDefault="0043377F">
      <w:pPr>
        <w:pStyle w:val="Heading2"/>
        <w:spacing w:beforeAutospacing="0" w:afterAutospacing="0" w:line="320" w:lineRule="exact"/>
        <w:jc w:val="center"/>
        <w:rPr>
          <w:b w:val="0"/>
          <w:color w:val="000000"/>
          <w:sz w:val="28"/>
          <w:szCs w:val="28"/>
        </w:rPr>
      </w:pPr>
      <w:r>
        <w:rPr>
          <w:b w:val="0"/>
          <w:color w:val="000000"/>
          <w:sz w:val="28"/>
          <w:szCs w:val="28"/>
        </w:rPr>
        <w:t>3.1. Последовательность действий при предоставлении муниципальной услуги</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При предоставлении муниципальной услуги по выдаче справок и выписок из похозяйственной книги выполняются следующие административные процедуры:</w:t>
      </w:r>
      <w:r>
        <w:rPr>
          <w:color w:val="000000"/>
          <w:sz w:val="28"/>
          <w:szCs w:val="28"/>
        </w:rPr>
        <w:br/>
      </w:r>
      <w:r>
        <w:rPr>
          <w:color w:val="000000"/>
          <w:sz w:val="28"/>
          <w:szCs w:val="28"/>
        </w:rPr>
        <w:lastRenderedPageBreak/>
        <w:t>- прием и регистрация заявления и приложенных к нему документов;</w:t>
      </w:r>
      <w:r>
        <w:rPr>
          <w:color w:val="000000"/>
          <w:sz w:val="28"/>
          <w:szCs w:val="28"/>
        </w:rPr>
        <w:br/>
        <w:t xml:space="preserve">- рассмотрение заявления и представленных документов;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формирование и направление запросов в порядке межведомственного взаимодействия;</w:t>
      </w:r>
      <w:r>
        <w:rPr>
          <w:color w:val="000000"/>
          <w:sz w:val="28"/>
          <w:szCs w:val="28"/>
        </w:rPr>
        <w:br/>
        <w:t>- оформление и подписание справки или выписки из похозяйственной книги либо мотивированного отказа в предоставлении муниципальной услуги;</w:t>
      </w:r>
      <w:r>
        <w:rPr>
          <w:color w:val="000000"/>
          <w:sz w:val="28"/>
          <w:szCs w:val="28"/>
        </w:rPr>
        <w:br/>
        <w:t xml:space="preserve">- выдача справки или выписки из похозяйственной книги либо мотивированного отказа в предоставлении муниципальной услуги. </w:t>
      </w:r>
    </w:p>
    <w:p w:rsidR="005E1684" w:rsidRDefault="005E1684">
      <w:pPr>
        <w:pStyle w:val="formattexttopleveltext"/>
        <w:spacing w:beforeAutospacing="0" w:afterAutospacing="0" w:line="320" w:lineRule="exact"/>
        <w:jc w:val="both"/>
        <w:rPr>
          <w:color w:val="000000"/>
          <w:sz w:val="28"/>
          <w:szCs w:val="28"/>
        </w:rPr>
      </w:pPr>
    </w:p>
    <w:p w:rsidR="005E1684" w:rsidRDefault="0043377F">
      <w:pPr>
        <w:pStyle w:val="Heading2"/>
        <w:spacing w:beforeAutospacing="0" w:afterAutospacing="0" w:line="320" w:lineRule="exact"/>
        <w:rPr>
          <w:b w:val="0"/>
          <w:color w:val="000000"/>
          <w:sz w:val="28"/>
          <w:szCs w:val="28"/>
        </w:rPr>
      </w:pPr>
      <w:r>
        <w:rPr>
          <w:b w:val="0"/>
          <w:color w:val="000000"/>
          <w:sz w:val="28"/>
          <w:szCs w:val="28"/>
        </w:rPr>
        <w:t>3.2. Прием и регистрация заявления и приложенных к нему документов</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3.2.1. Юридическим фактом, являющимся основанием для начала выполнения данной административной процедуры, является обращение заявителя или его представителя в администрацию сельсовета с заявлением установленной формы (приложение № 2 к настоящему административному регламенту) и приложенным к нему пакетом документов.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Справка или выписка из похозяйственной книги может быть запрошена любым членом хозяйства в любом объеме, по любому перечню сведений и для любых целей.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3.2.2. Прием и регистрацию заявления и приложенного к нему пакета документов осуществляет ответственное лицо администрации поселения в приемное время. Ответственное лицо администрации  сельсовета устанавливает полномочия представителей заявителя, проверяет наличие всех необходимых документов, отсутствие в представленных документах противоречивых сведений. Подлинники представленных для обозрения документов возвращаются заявителю.</w:t>
      </w:r>
      <w:r>
        <w:rPr>
          <w:color w:val="000000"/>
          <w:sz w:val="28"/>
          <w:szCs w:val="28"/>
        </w:rPr>
        <w:br/>
        <w:t xml:space="preserve">3.2.3. Прием и регистрация заявления и приложенных к нему документов осуществляется ответственным лицом администрации сельсовета в течение 15 минут с момента приема.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3.2.4. Критерий принятия решения - личное обращение заявителя (его представителя) с заявлением и приложенными к нему документами в администрацию сельсовета.</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3.2.5. Результатом административной процедуры является прием и регистрация заявления и приложенных к нему документов в журнале регистрации заявлений.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3.2.6. Способом фиксации результата выполнения данной административной процедуры является отметка в журнале регистрации заявлений, а также проставление на заявлении входящего номера и даты поступления в администрацию сельсовета.</w:t>
      </w:r>
    </w:p>
    <w:p w:rsidR="005E1684" w:rsidRDefault="005E1684">
      <w:pPr>
        <w:pStyle w:val="formattexttopleveltext"/>
        <w:spacing w:beforeAutospacing="0" w:afterAutospacing="0" w:line="320" w:lineRule="exact"/>
        <w:jc w:val="both"/>
        <w:rPr>
          <w:color w:val="000000"/>
          <w:sz w:val="28"/>
          <w:szCs w:val="28"/>
        </w:rPr>
      </w:pPr>
    </w:p>
    <w:p w:rsidR="005E1684" w:rsidRDefault="0043377F">
      <w:pPr>
        <w:pStyle w:val="Heading2"/>
        <w:spacing w:beforeAutospacing="0" w:afterAutospacing="0" w:line="320" w:lineRule="exact"/>
        <w:rPr>
          <w:b w:val="0"/>
          <w:color w:val="000000"/>
          <w:sz w:val="28"/>
          <w:szCs w:val="28"/>
        </w:rPr>
      </w:pPr>
      <w:r>
        <w:rPr>
          <w:b w:val="0"/>
          <w:color w:val="000000"/>
          <w:sz w:val="28"/>
          <w:szCs w:val="28"/>
        </w:rPr>
        <w:t>3.3. Рассмотрение заявления и представленных документов</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3.3.1. Юридическим фактом, являющимся основанием для начала выполнения данной административной процедуры, является прием и регистрация заявления и приложенных к нему документов ответственным лицом администрации сельсовета.</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3.3.2. Ответственное лицо администрации сельсовета устанавливает наличие (отсутствие) оснований для отказа в предоставлении муниципальной услуги, предусмотренных пунктом 2.8 настоящего административного регламента.</w:t>
      </w:r>
      <w:r>
        <w:rPr>
          <w:color w:val="000000"/>
          <w:sz w:val="28"/>
          <w:szCs w:val="28"/>
        </w:rPr>
        <w:br/>
        <w:t xml:space="preserve">3.3.3. Максимальный срок выполнения административной процедуры составляет не более 15 минут с момента регистрации заявления (в случае представления </w:t>
      </w:r>
      <w:r>
        <w:rPr>
          <w:color w:val="000000"/>
          <w:sz w:val="28"/>
          <w:szCs w:val="28"/>
        </w:rPr>
        <w:lastRenderedPageBreak/>
        <w:t xml:space="preserve">полного пакета документов, предусмотренного пунктом 2.5 настоящего административного регламента).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3.3.4. Критерий принятия решения - наличие (отсутствие) оснований для отказа в предоставлении муниципальной услуги, предусмотренных пунктом 2.8 настоящего административного регламента.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При наличии оснований для отказа в предоставлении муниципальной услуги, предусмотренных пунктом 2.8 настоящего административного регламента, ответственным лицом администрации принимается решение об отказе в предоставлении муниципальной услуги и на заявлении проставляется соответствующая резолюция. В случае отсутствия оснований для отказа в предоставлении муниципальной услуги, предусмотренных пунктом 2.8 настоящего административного регламента, ответственным лицом администрации  принимается решение о выдаче справки или выписки из похозяйственной книги и на заявлении проставляется соответствующая резолюция.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3.3.5. Результатом данной административной процедуры является принятие ответственным лицом администрации решения о выдаче справки или выписки из похозяйственной книги либо об отказе в предоставлении муниципальной услуги и проставление соответствующей резолюции на заявлении.</w:t>
      </w:r>
      <w:r>
        <w:rPr>
          <w:color w:val="000000"/>
          <w:sz w:val="28"/>
          <w:szCs w:val="28"/>
        </w:rPr>
        <w:br/>
        <w:t xml:space="preserve">3.3.6. Способом фиксации является проставление соответствующей резолюции на заявлении. </w:t>
      </w:r>
    </w:p>
    <w:p w:rsidR="005E1684" w:rsidRDefault="005E1684">
      <w:pPr>
        <w:pStyle w:val="formattexttopleveltext"/>
        <w:spacing w:beforeAutospacing="0" w:afterAutospacing="0" w:line="320" w:lineRule="exact"/>
        <w:jc w:val="both"/>
        <w:rPr>
          <w:color w:val="000000"/>
          <w:sz w:val="28"/>
          <w:szCs w:val="28"/>
        </w:rPr>
      </w:pP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3.4. Формирование и направление запросов в порядке межведомственного взаимодействия</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3.4.1. Юридическим фактом, являющимся основанием для выполнения данной административной процедуры, является непредставление заявителем документа, подтверждающего право собственности на недвижимое имущество предусмотренного  пунктом 2.5 настоящего административного регламента.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3.4.2. Ответственное лицо администрации  в течение 2 рабочих дней с момента регистрации заявления и приложенных к нему документов направляет межведомственный запрос в Росреестр о предоставлении выписки из ЕГРП на недвижимое имущество и сделок с ним о наличии у заявителя прав собственности на земельный участок, на котором ведется личное подсобное хозяйство (либо жилой дом). Срок подготовки ответа Росреестром - пять рабочих дней.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Правом подписи межведомственных запросов от имени администрации с использованием электронной цифровой подписи обладают ответственные лица администрации.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Межведомственные запросы в Росреестр направляются ответственными лицами администрации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Pr>
          <w:color w:val="000000"/>
          <w:sz w:val="28"/>
          <w:szCs w:val="28"/>
        </w:rPr>
        <w:br/>
        <w:t xml:space="preserve">3.4.3. Критерием принятия решения является непредставление заявителем при обращении в администрацию  документа, подтверждающего право собственности на недвижимое имущество предусмотренного  пунктом 2.5 настоящего административного регламента.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3.4.4. Результатом административной процедуры является получение ответственным лицом администрации  выписки из ЕГРП на недвижимое имущество и сделок с ним о наличии (отсутствии) у заявителя прав собственности </w:t>
      </w:r>
      <w:r>
        <w:rPr>
          <w:color w:val="000000"/>
          <w:sz w:val="28"/>
          <w:szCs w:val="28"/>
        </w:rPr>
        <w:lastRenderedPageBreak/>
        <w:t xml:space="preserve">на земельный участок, на котором ведется личное подсобное хозяйство (либо жилой дом). </w:t>
      </w:r>
    </w:p>
    <w:p w:rsidR="005E1684" w:rsidRDefault="005E1684">
      <w:pPr>
        <w:pStyle w:val="formattexttopleveltext"/>
        <w:spacing w:beforeAutospacing="0" w:afterAutospacing="0" w:line="320" w:lineRule="exact"/>
        <w:jc w:val="both"/>
        <w:rPr>
          <w:color w:val="000000"/>
          <w:sz w:val="28"/>
          <w:szCs w:val="28"/>
        </w:rPr>
      </w:pPr>
    </w:p>
    <w:p w:rsidR="005E1684" w:rsidRDefault="0043377F">
      <w:pPr>
        <w:pStyle w:val="Heading2"/>
        <w:spacing w:beforeAutospacing="0" w:afterAutospacing="0" w:line="320" w:lineRule="exact"/>
        <w:jc w:val="both"/>
        <w:rPr>
          <w:b w:val="0"/>
          <w:color w:val="000000"/>
          <w:sz w:val="28"/>
          <w:szCs w:val="28"/>
        </w:rPr>
      </w:pPr>
      <w:r>
        <w:rPr>
          <w:b w:val="0"/>
          <w:color w:val="000000"/>
          <w:sz w:val="28"/>
          <w:szCs w:val="28"/>
        </w:rPr>
        <w:t>3.5. Оформление и подписание справки или выписки из похозяйственной книги либо мотивированного отказа в предоставлении муниципальной услуги</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3.5.1. Юридическим фактом, являющимся основанием для начала выполнения данной административной процедуры, является принятие ответственным лицом администрации  решения о выдаче справки или выписки из похозяйственной книги либо об отказе в предоставлении муниципальной услуги.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3.5.2. По результатам рассмотрения документов ответственное лицо администрации  в течении 15 минут  (при отсутствии необходимости направления межведомственного запроса) либо в течении 1 рабочего дня со дня поступления информации, запрошенной в порядке межведомственного взаимодействия (в случае направления межведомственного запроса) оформляет справку, выписку из похозяйственной книги на дом для предоставления в БТИ;  в течение 14 календарных дней с момента регистрации заявления оформляет выписку из похозяйственной книги на дом  для предоставления в нотариус (принятие наследства)  и земельный участок  для предоставления в нотариус (принятие наследства), для оформления з/у из постоянного бессрочного пользования в собственность.</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Указанные документы подписываются главой администрации сельсовета или уполномоченным им лицом и заверяются печатью администрации.</w:t>
      </w:r>
    </w:p>
    <w:p w:rsidR="005E1684" w:rsidRDefault="0043377F">
      <w:pPr>
        <w:pStyle w:val="formattexttopleveltext"/>
        <w:spacing w:beforeAutospacing="0" w:afterAutospacing="0" w:line="320" w:lineRule="exact"/>
        <w:jc w:val="both"/>
      </w:pPr>
      <w:r>
        <w:rPr>
          <w:color w:val="000000"/>
          <w:sz w:val="28"/>
          <w:szCs w:val="28"/>
        </w:rPr>
        <w:t xml:space="preserve">3.5.3. Выписка из похозяйственной книги о наличии у гражданина права на земельный участок для государственной регистрации прав на земельный участок в соответствии со </w:t>
      </w:r>
      <w:hyperlink r:id="rId17">
        <w:r>
          <w:rPr>
            <w:rStyle w:val="-"/>
            <w:color w:val="000000"/>
            <w:sz w:val="28"/>
            <w:szCs w:val="28"/>
          </w:rPr>
          <w:t>статьей 25.2 Федерального закона от 21.07.1997 № 122-ФЗ «О государственной регистрации прав на недвижимое имущество и сделок с ним</w:t>
        </w:r>
      </w:hyperlink>
      <w:r>
        <w:rPr>
          <w:color w:val="000000"/>
          <w:sz w:val="28"/>
          <w:szCs w:val="28"/>
        </w:rPr>
        <w:t>» в случае предоставления земельного участка гражданину для ведения личного подсобного хозяйства  составляется и выдается заявителю (его представителю) в двух подлинных экземплярах.</w:t>
      </w:r>
      <w:r>
        <w:rPr>
          <w:color w:val="000000"/>
          <w:sz w:val="28"/>
          <w:szCs w:val="28"/>
        </w:rPr>
        <w:br/>
        <w:t>3.5.4. Критерием принятия решения по данной административной процедуре является принятие ответственным лицом администрации  соответствующего решения о выдаче справки или выписки из похозяйственной книги либо об отказе в предоставлении муниципальной услуги.</w:t>
      </w:r>
      <w:r>
        <w:rPr>
          <w:color w:val="000000"/>
          <w:sz w:val="28"/>
          <w:szCs w:val="28"/>
        </w:rPr>
        <w:br/>
        <w:t xml:space="preserve">3.5.5. Результатом выполнения данной административной процедуры является подписание главой администрации сельсовета справки или выписки из похозяйственной книги либо отказа в предоставлении муниципальной услуги.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3.5.6. Один подлинный экземпляр справки или выписки из похозяйственной книги, а также копии представленных заявителем документов помещаются в дело.</w:t>
      </w:r>
      <w:r>
        <w:rPr>
          <w:color w:val="000000"/>
          <w:sz w:val="28"/>
          <w:szCs w:val="28"/>
        </w:rPr>
        <w:br/>
      </w:r>
    </w:p>
    <w:p w:rsidR="005E1684" w:rsidRDefault="0043377F">
      <w:pPr>
        <w:pStyle w:val="Heading2"/>
        <w:spacing w:beforeAutospacing="0" w:afterAutospacing="0" w:line="320" w:lineRule="exact"/>
        <w:jc w:val="both"/>
        <w:rPr>
          <w:b w:val="0"/>
          <w:color w:val="000000"/>
          <w:sz w:val="28"/>
          <w:szCs w:val="28"/>
        </w:rPr>
      </w:pPr>
      <w:r>
        <w:rPr>
          <w:b w:val="0"/>
          <w:color w:val="000000"/>
          <w:sz w:val="28"/>
          <w:szCs w:val="28"/>
        </w:rPr>
        <w:t>3.6. Выдача справки или выписки из похозяйственной книги либо мотивированного отказа в предоставлении муниципальной услуги</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3.6.1. Юридическим фактом, являющимся основанием для начала выполнения данной административной процедуры, является наличие подписанных справки или выписки из похозяйственной книги либо мотивированного отказа в предоставлении муниципальной услуги.</w:t>
      </w:r>
      <w:r>
        <w:rPr>
          <w:color w:val="000000"/>
          <w:sz w:val="28"/>
          <w:szCs w:val="28"/>
        </w:rPr>
        <w:br/>
        <w:t xml:space="preserve">3.6.2. Выдача справки или выписки из похозяйственной книги либо мотивированного отказа в предоставлении муниципальной услуги </w:t>
      </w:r>
      <w:r>
        <w:rPr>
          <w:color w:val="000000"/>
          <w:sz w:val="28"/>
          <w:szCs w:val="28"/>
        </w:rPr>
        <w:lastRenderedPageBreak/>
        <w:t>осуществляется ответственным лицом администрации поселения.</w:t>
      </w:r>
      <w:r>
        <w:rPr>
          <w:color w:val="000000"/>
          <w:sz w:val="28"/>
          <w:szCs w:val="28"/>
        </w:rPr>
        <w:br/>
        <w:t xml:space="preserve">3.6.3.Срок выполнения административной процедуры в день обращения заявителя  либо в течение 1 рабочего дня со дня подписания главой администрации  сельсовета справки или выписки из похозяйственной книги либо мотивированного отказа в предоставлении муниципальной услуги.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3.6.4. Критерием принятия решения является наличие подписанных справки или выписки из похозяйственной книги либо мотивированного отказа в предоставлении муниципальной услуги.</w:t>
      </w:r>
      <w:r>
        <w:rPr>
          <w:color w:val="000000"/>
          <w:sz w:val="28"/>
          <w:szCs w:val="28"/>
        </w:rPr>
        <w:br/>
        <w:t xml:space="preserve">3.6.5. Результатом является выдача заявителю справки или выписки из похозяйственной книги либо мотивированного отказа в предоставлении муниципальной услуги.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3.6.6. Фиксация факта получения испрашиваемых документов либо мотивированного отказа в предоставлении муниципальной услуги осуществляется путем проставления подписи заявителя в журнале регистрации и учета выданных выписок.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3.6.7. В целях оптимизации предоставления муниципальной услуги заинтересованное лицо может уведомляться о принятом решении по телефону.</w:t>
      </w:r>
      <w:r>
        <w:rPr>
          <w:color w:val="000000"/>
          <w:sz w:val="28"/>
          <w:szCs w:val="28"/>
        </w:rPr>
        <w:br/>
      </w:r>
    </w:p>
    <w:p w:rsidR="005E1684" w:rsidRDefault="0043377F">
      <w:pPr>
        <w:pStyle w:val="Heading2"/>
        <w:spacing w:beforeAutospacing="0" w:afterAutospacing="0" w:line="320" w:lineRule="exact"/>
        <w:jc w:val="both"/>
        <w:rPr>
          <w:b w:val="0"/>
          <w:color w:val="000000"/>
          <w:sz w:val="28"/>
          <w:szCs w:val="28"/>
        </w:rPr>
      </w:pPr>
      <w:r>
        <w:rPr>
          <w:b w:val="0"/>
          <w:color w:val="000000"/>
          <w:sz w:val="28"/>
          <w:szCs w:val="28"/>
        </w:rPr>
        <w:t>3.7. Предоставление муниципальной услуги в электронной форме</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Предоставление муниципальной услуги в электронной форме осуществляется в соответствии с законодательством Российской Федерации и законодательством Алтайского края. Состав административных процедур, предоставляемых в электронном виде, а также действий заявителя по получению информации о предоставлении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5E1684" w:rsidRDefault="005E1684">
      <w:pPr>
        <w:pStyle w:val="formattexttopleveltext"/>
        <w:spacing w:beforeAutospacing="0" w:afterAutospacing="0" w:line="320" w:lineRule="exact"/>
        <w:jc w:val="both"/>
        <w:rPr>
          <w:color w:val="000000"/>
          <w:sz w:val="28"/>
          <w:szCs w:val="28"/>
        </w:rPr>
      </w:pPr>
    </w:p>
    <w:p w:rsidR="005E1684" w:rsidRDefault="0043377F">
      <w:pPr>
        <w:pStyle w:val="Heading2"/>
        <w:spacing w:beforeAutospacing="0" w:afterAutospacing="0" w:line="320" w:lineRule="exact"/>
        <w:jc w:val="center"/>
        <w:rPr>
          <w:color w:val="000000"/>
          <w:sz w:val="28"/>
          <w:szCs w:val="28"/>
        </w:rPr>
      </w:pPr>
      <w:r>
        <w:rPr>
          <w:color w:val="000000"/>
          <w:sz w:val="28"/>
          <w:szCs w:val="28"/>
        </w:rPr>
        <w:t>Раздел 4. Формы контроля за исполнением административного регламента</w:t>
      </w:r>
    </w:p>
    <w:p w:rsidR="005E1684" w:rsidRDefault="005E1684">
      <w:pPr>
        <w:pStyle w:val="Heading2"/>
        <w:spacing w:beforeAutospacing="0" w:afterAutospacing="0" w:line="320" w:lineRule="exact"/>
        <w:jc w:val="center"/>
        <w:rPr>
          <w:color w:val="000000"/>
          <w:sz w:val="28"/>
          <w:szCs w:val="28"/>
        </w:rPr>
      </w:pP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 лицом администрации осуществляется главой администрации сельсовета.</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Контроль осуществляется главой администрации сельсовета.</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4.3. Ответственное лицо администрации  несет персональную ответственность за решения и действия (бездействие), принимаемые и осуществляемые в ходе предоставления муниципальной услуги, а также за несоблюдение требований настоящего административного регламента при предоставлении муниципальной услуги. Дисциплинарная ответственность ответственного лица администрации  закрепляется в должностной инструкции в соответствии с требованиями законодательства Российской Федерации.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lastRenderedPageBreak/>
        <w:t xml:space="preserve">4.4.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главой администрации сельсовета.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4.5. Граждане, их объединения и организации вправе обжаловать решения (действия, бездействие), принимаемые (осуществляемые) должностными лицами администрации в ходе предоставления муниципальной услуги, в порядке, установленном действующим законодательством.</w:t>
      </w:r>
      <w:r>
        <w:rPr>
          <w:color w:val="000000"/>
          <w:sz w:val="28"/>
          <w:szCs w:val="28"/>
        </w:rPr>
        <w:br/>
      </w:r>
    </w:p>
    <w:p w:rsidR="005E1684" w:rsidRDefault="0043377F">
      <w:pPr>
        <w:pStyle w:val="Heading2"/>
        <w:spacing w:beforeAutospacing="0" w:afterAutospacing="0" w:line="320" w:lineRule="exact"/>
        <w:jc w:val="center"/>
        <w:rPr>
          <w:color w:val="000000"/>
          <w:sz w:val="28"/>
          <w:szCs w:val="28"/>
        </w:rPr>
      </w:pPr>
      <w:r>
        <w:rPr>
          <w:color w:val="000000"/>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E1684" w:rsidRDefault="005E1684">
      <w:pPr>
        <w:pStyle w:val="Heading2"/>
        <w:spacing w:beforeAutospacing="0" w:afterAutospacing="0" w:line="320" w:lineRule="exact"/>
        <w:jc w:val="center"/>
        <w:rPr>
          <w:color w:val="000000"/>
          <w:sz w:val="28"/>
          <w:szCs w:val="28"/>
        </w:rPr>
      </w:pP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5.1. Заявители имеют право на обжалование действий (бездействия) уполномоченных должностных лиц, участвующих в предоставлении муниципальной услуги, во внесудебном порядке.</w:t>
      </w:r>
      <w:r>
        <w:rPr>
          <w:color w:val="000000"/>
          <w:sz w:val="28"/>
          <w:szCs w:val="28"/>
        </w:rPr>
        <w:br/>
        <w:t xml:space="preserve">Основанием для начала процедуры досудебного (внесудебного) обжалования является поступление жалобы на действие (бездействие) должностных лиц или решения, осуществляемые (принимаемые) ими в ходе предоставления муниципальной услуги, которые могут быть обжалованы вышестоящим должностным лицам:  главе администрации сельсовета.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br/>
        <w:t>Заявитель может обратиться с жалобой, в том числе в следующих случаях:</w:t>
      </w:r>
      <w:r>
        <w:rPr>
          <w:color w:val="000000"/>
          <w:sz w:val="28"/>
          <w:szCs w:val="28"/>
        </w:rPr>
        <w:br/>
        <w:t>1) нарушение срока регистрации заявления о предоставлении муниципальной услуги;</w:t>
      </w:r>
      <w:r>
        <w:rPr>
          <w:color w:val="000000"/>
          <w:sz w:val="28"/>
          <w:szCs w:val="28"/>
        </w:rPr>
        <w:br/>
        <w:t>2) нарушение срока предоставления муниципальной услуги;</w:t>
      </w:r>
      <w:r>
        <w:rPr>
          <w:color w:val="000000"/>
          <w:sz w:val="28"/>
          <w:szCs w:val="28"/>
        </w:rPr>
        <w:b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правовыми актами, в том числе пунктом 2.5 настоящего административного регламента;</w:t>
      </w:r>
      <w:r>
        <w:rPr>
          <w:color w:val="000000"/>
          <w:sz w:val="28"/>
          <w:szCs w:val="28"/>
        </w:rPr>
        <w:b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r>
        <w:rPr>
          <w:color w:val="000000"/>
          <w:sz w:val="28"/>
          <w:szCs w:val="28"/>
        </w:rPr>
        <w:br/>
        <w:t>5) отказ в предоставлении муниципальной услуги, если основания отказа не предусмотрены настоящего административного регламента;</w:t>
      </w:r>
      <w:r>
        <w:rPr>
          <w:color w:val="000000"/>
          <w:sz w:val="28"/>
          <w:szCs w:val="28"/>
        </w:rPr>
        <w:br/>
        <w:t>6) затребование с заявителя при предоставлении муниципальной услуги платы, не предусмотренной настоящим административным регламентом;</w:t>
      </w:r>
      <w:r>
        <w:rPr>
          <w:color w:val="000000"/>
          <w:sz w:val="28"/>
          <w:szCs w:val="28"/>
        </w:rPr>
        <w:b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5.2. Заявители имеют право на получение информации и документов, необходимых для обоснования и рассмотрения обращения (жалобы).</w:t>
      </w:r>
      <w:r>
        <w:rPr>
          <w:color w:val="000000"/>
          <w:sz w:val="28"/>
          <w:szCs w:val="28"/>
        </w:rPr>
        <w:br/>
        <w:t xml:space="preserve">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регистрации жалобы, а в </w:t>
      </w:r>
      <w:r>
        <w:rPr>
          <w:color w:val="000000"/>
          <w:sz w:val="28"/>
          <w:szCs w:val="28"/>
        </w:rPr>
        <w:lastRenderedPageBreak/>
        <w:t>случае обжалования отказа органа, предоставляющего муниципальную услугу,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color w:val="000000"/>
          <w:sz w:val="28"/>
          <w:szCs w:val="28"/>
        </w:rPr>
        <w:br/>
        <w:t xml:space="preserve">5.4. Жалоба может быть направлена почтовым отправлением, с использованием информационно-телекоммуникационной сети Интернет, официального сайта органа, предоставляющего муниципальную услугу, либо представлена лично в приемное для документов (корреспонденции) время.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5.5. По результатам рассмотрения жалобы орган, предоставляющий муниципальную услугу, принимает одно из следующих решений:</w:t>
      </w:r>
      <w:r>
        <w:rPr>
          <w:color w:val="000000"/>
          <w:sz w:val="28"/>
          <w:szCs w:val="28"/>
        </w:rPr>
        <w:b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r>
        <w:rPr>
          <w:color w:val="000000"/>
          <w:sz w:val="28"/>
          <w:szCs w:val="28"/>
        </w:rPr>
        <w:br/>
        <w:t xml:space="preserve">2) отказывает в удовлетворении жалобы.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5.6. Исчерпывающий перечень оснований для оставления жалобы без ответа:</w:t>
      </w:r>
      <w:r>
        <w:rPr>
          <w:color w:val="000000"/>
          <w:sz w:val="28"/>
          <w:szCs w:val="28"/>
        </w:rPr>
        <w:br/>
        <w:t xml:space="preserve">5.6.1.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r>
        <w:rPr>
          <w:color w:val="000000"/>
          <w:sz w:val="28"/>
          <w:szCs w:val="28"/>
        </w:rPr>
        <w:br/>
        <w:t xml:space="preserve">5.6.2.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w:t>
      </w:r>
      <w:r>
        <w:rPr>
          <w:color w:val="000000"/>
          <w:sz w:val="28"/>
          <w:szCs w:val="28"/>
        </w:rPr>
        <w:br/>
        <w:t>5.6.3.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Pr>
          <w:color w:val="000000"/>
          <w:sz w:val="28"/>
          <w:szCs w:val="28"/>
        </w:rPr>
        <w:br/>
        <w:t xml:space="preserve">5.6.4.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 xml:space="preserve">5.6.5.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гражданину, направившему обращение, </w:t>
      </w:r>
      <w:r>
        <w:rPr>
          <w:color w:val="000000"/>
          <w:sz w:val="28"/>
          <w:szCs w:val="28"/>
        </w:rPr>
        <w:lastRenderedPageBreak/>
        <w:t xml:space="preserve">сообщается о невозможности дать ответ по существу поставленного в нем вопроса в связи с недопустимостью разглашения указанных сведений. </w:t>
      </w:r>
    </w:p>
    <w:p w:rsidR="005E1684" w:rsidRDefault="0043377F">
      <w:pPr>
        <w:pStyle w:val="formattexttopleveltext"/>
        <w:spacing w:beforeAutospacing="0" w:afterAutospacing="0" w:line="320" w:lineRule="exact"/>
        <w:jc w:val="both"/>
        <w:rPr>
          <w:color w:val="000000"/>
          <w:sz w:val="28"/>
          <w:szCs w:val="28"/>
        </w:rPr>
      </w:pPr>
      <w:r>
        <w:rPr>
          <w:color w:val="000000"/>
          <w:sz w:val="28"/>
          <w:szCs w:val="28"/>
        </w:rPr>
        <w:t>5.6.6.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r>
        <w:rPr>
          <w:color w:val="000000"/>
          <w:sz w:val="28"/>
          <w:szCs w:val="28"/>
        </w:rPr>
        <w:br/>
      </w: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rPr>
      </w:pPr>
    </w:p>
    <w:p w:rsidR="005E1684" w:rsidRDefault="005E1684">
      <w:pPr>
        <w:spacing w:line="320" w:lineRule="exact"/>
        <w:jc w:val="right"/>
        <w:rPr>
          <w:color w:val="000000"/>
        </w:rPr>
      </w:pPr>
    </w:p>
    <w:p w:rsidR="005E1684" w:rsidRDefault="005E1684">
      <w:pPr>
        <w:spacing w:line="320" w:lineRule="exact"/>
        <w:jc w:val="right"/>
        <w:rPr>
          <w:color w:val="000000"/>
        </w:rPr>
      </w:pPr>
    </w:p>
    <w:p w:rsidR="005E1684" w:rsidRDefault="005E1684">
      <w:pPr>
        <w:spacing w:line="320" w:lineRule="exact"/>
        <w:jc w:val="right"/>
        <w:rPr>
          <w:color w:val="000000"/>
        </w:rPr>
      </w:pPr>
    </w:p>
    <w:p w:rsidR="005E1684" w:rsidRDefault="005E1684">
      <w:pPr>
        <w:spacing w:line="320" w:lineRule="exact"/>
        <w:jc w:val="right"/>
        <w:rPr>
          <w:color w:val="000000"/>
        </w:rPr>
      </w:pPr>
    </w:p>
    <w:p w:rsidR="005E1684" w:rsidRDefault="005E1684">
      <w:pPr>
        <w:spacing w:line="320" w:lineRule="exact"/>
        <w:jc w:val="right"/>
        <w:rPr>
          <w:color w:val="000000"/>
        </w:rPr>
      </w:pPr>
    </w:p>
    <w:p w:rsidR="005E1684" w:rsidRDefault="005E1684">
      <w:pPr>
        <w:spacing w:line="320" w:lineRule="exact"/>
        <w:jc w:val="right"/>
        <w:rPr>
          <w:color w:val="000000"/>
        </w:rPr>
      </w:pPr>
    </w:p>
    <w:p w:rsidR="005E1684" w:rsidRDefault="0043377F">
      <w:pPr>
        <w:spacing w:line="320" w:lineRule="exact"/>
        <w:jc w:val="right"/>
        <w:rPr>
          <w:color w:val="000000"/>
        </w:rPr>
      </w:pPr>
      <w:r>
        <w:rPr>
          <w:color w:val="000000"/>
        </w:rPr>
        <w:lastRenderedPageBreak/>
        <w:t>Приложение № 1</w:t>
      </w:r>
    </w:p>
    <w:p w:rsidR="005E1684" w:rsidRDefault="0043377F">
      <w:pPr>
        <w:spacing w:line="320" w:lineRule="exact"/>
        <w:jc w:val="right"/>
        <w:rPr>
          <w:color w:val="000000"/>
        </w:rPr>
      </w:pPr>
      <w:r>
        <w:rPr>
          <w:color w:val="000000"/>
        </w:rPr>
        <w:t xml:space="preserve">к административному регламенту </w:t>
      </w:r>
    </w:p>
    <w:p w:rsidR="005E1684" w:rsidRDefault="0043377F">
      <w:pPr>
        <w:spacing w:line="320" w:lineRule="exact"/>
        <w:jc w:val="right"/>
        <w:rPr>
          <w:color w:val="000000"/>
        </w:rPr>
      </w:pPr>
      <w:r>
        <w:rPr>
          <w:color w:val="000000"/>
        </w:rPr>
        <w:t>«Выдача справок и выписок из похозяйственной книги»</w:t>
      </w:r>
    </w:p>
    <w:p w:rsidR="005E1684" w:rsidRDefault="005E1684">
      <w:pPr>
        <w:spacing w:line="320" w:lineRule="exact"/>
        <w:jc w:val="right"/>
        <w:rPr>
          <w:color w:val="000000"/>
        </w:rPr>
      </w:pPr>
    </w:p>
    <w:p w:rsidR="005E1684" w:rsidRDefault="0043377F">
      <w:pPr>
        <w:spacing w:line="320" w:lineRule="exact"/>
        <w:jc w:val="center"/>
        <w:rPr>
          <w:b/>
          <w:color w:val="000000"/>
        </w:rPr>
      </w:pPr>
      <w:r>
        <w:rPr>
          <w:b/>
          <w:color w:val="000000"/>
        </w:rPr>
        <w:t>Блок-схема предоставления муниципальной услуги</w:t>
      </w:r>
    </w:p>
    <w:p w:rsidR="005E1684" w:rsidRDefault="005E1684">
      <w:pPr>
        <w:spacing w:line="320" w:lineRule="exact"/>
        <w:rPr>
          <w:b/>
          <w:color w:val="000000"/>
        </w:rPr>
      </w:pPr>
    </w:p>
    <w:p w:rsidR="005E1684" w:rsidRDefault="0043377F">
      <w:pPr>
        <w:spacing w:line="320" w:lineRule="exact"/>
        <w:jc w:val="center"/>
        <w:rPr>
          <w:b/>
          <w:color w:val="000000"/>
        </w:rPr>
      </w:pPr>
      <w:r>
        <w:rPr>
          <w:noProof/>
        </w:rPr>
        <w:drawing>
          <wp:inline distT="0" distB="0" distL="19050" distR="0">
            <wp:extent cx="5924550" cy="5419725"/>
            <wp:effectExtent l="0" t="0" r="0" b="0"/>
            <wp:docPr id="2" name="Рисунок 1" descr="Об утверждении административного регламента предоставления муниципальной услуги «Выдача справок и выписок из похозяйственных книг» (с изменениями на 22 апрел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Об утверждении административного регламента предоставления муниципальной услуги «Выдача справок и выписок из похозяйственных книг» (с изменениями на 22 апреля 2015 года)"/>
                    <pic:cNvPicPr>
                      <a:picLocks noChangeAspect="1" noChangeArrowheads="1"/>
                    </pic:cNvPicPr>
                  </pic:nvPicPr>
                  <pic:blipFill>
                    <a:blip r:embed="rId18"/>
                    <a:stretch>
                      <a:fillRect/>
                    </a:stretch>
                  </pic:blipFill>
                  <pic:spPr bwMode="auto">
                    <a:xfrm>
                      <a:off x="0" y="0"/>
                      <a:ext cx="5924550" cy="5419725"/>
                    </a:xfrm>
                    <a:prstGeom prst="rect">
                      <a:avLst/>
                    </a:prstGeom>
                  </pic:spPr>
                </pic:pic>
              </a:graphicData>
            </a:graphic>
          </wp:inline>
        </w:drawing>
      </w:r>
      <w:r w:rsidR="005E1684" w:rsidRPr="005E1684">
        <w:pict>
          <v:rect id="" o:spid="_x0000_s2064" style="position:absolute;left:0;text-align:left;margin-left:256.05pt;margin-top:9.75pt;width:7.1pt;height:7.1pt;z-index:251650560;mso-position-horizontal-relative:text;mso-position-vertical-relative:text">
            <v:fill color2="black" o:detectmouseclick="t"/>
            <v:stroke joinstyle="round"/>
          </v:rect>
        </w:pict>
      </w:r>
      <w:r w:rsidR="005E1684" w:rsidRPr="005E1684">
        <w:pict>
          <v:rect id="_x0000_s2063" style="position:absolute;left:0;text-align:left;margin-left:31.8pt;margin-top:9.75pt;width:462.75pt;height:33pt;z-index:251651584;mso-position-horizontal-relative:text;mso-position-vertical-relative:text" strokeweight="0">
            <v:textbox>
              <w:txbxContent>
                <w:p w:rsidR="0043377F" w:rsidRDefault="0043377F">
                  <w:pPr>
                    <w:pStyle w:val="ab"/>
                    <w:jc w:val="center"/>
                  </w:pPr>
                  <w:r>
                    <w:t>Прием и регистрация заявления с документами</w:t>
                  </w:r>
                </w:p>
              </w:txbxContent>
            </v:textbox>
          </v:rect>
        </w:pict>
      </w:r>
    </w:p>
    <w:p w:rsidR="005E1684" w:rsidRDefault="0043377F">
      <w:pPr>
        <w:spacing w:line="320" w:lineRule="exact"/>
        <w:jc w:val="center"/>
        <w:rPr>
          <w:b/>
          <w:color w:val="000000"/>
        </w:rPr>
      </w:pPr>
      <w:r>
        <w:rPr>
          <w:noProof/>
        </w:rPr>
        <w:drawing>
          <wp:inline distT="0" distB="0" distL="19050" distR="0">
            <wp:extent cx="5924550" cy="5419725"/>
            <wp:effectExtent l="0" t="0" r="0" b="0"/>
            <wp:docPr id="5" name="Изображение1" descr="Об утверждении административного регламента предоставления муниципальной услуги «Выдача справок и выписок из похозяйственных книг» (с изменениями на 22 апрел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1" descr="Об утверждении административного регламента предоставления муниципальной услуги «Выдача справок и выписок из похозяйственных книг» (с изменениями на 22 апреля 2015 года)"/>
                    <pic:cNvPicPr>
                      <a:picLocks noChangeAspect="1" noChangeArrowheads="1"/>
                    </pic:cNvPicPr>
                  </pic:nvPicPr>
                  <pic:blipFill>
                    <a:blip r:embed="rId18"/>
                    <a:stretch>
                      <a:fillRect/>
                    </a:stretch>
                  </pic:blipFill>
                  <pic:spPr bwMode="auto">
                    <a:xfrm>
                      <a:off x="0" y="0"/>
                      <a:ext cx="5924550" cy="5419725"/>
                    </a:xfrm>
                    <a:prstGeom prst="rect">
                      <a:avLst/>
                    </a:prstGeom>
                  </pic:spPr>
                </pic:pic>
              </a:graphicData>
            </a:graphic>
          </wp:inline>
        </w:drawing>
      </w:r>
    </w:p>
    <w:p w:rsidR="005E1684" w:rsidRDefault="005E1684">
      <w:pPr>
        <w:spacing w:line="320" w:lineRule="exact"/>
        <w:jc w:val="center"/>
        <w:rPr>
          <w:color w:val="000000"/>
        </w:rPr>
      </w:pPr>
      <w:r>
        <w:rPr>
          <w:color w:val="000000"/>
        </w:rPr>
        <w:pict>
          <v:shapetype id="shapetype_32" o:spid="_x0000_m2062" coordsize="21600,21600" o:spt="100" adj="0,,0" path="m,l21600,21600nfe">
            <v:stroke joinstyle="miter"/>
            <v:formulas/>
            <v:path gradientshapeok="t" o:connecttype="rect" textboxrect="0,0,21600,21600"/>
          </v:shapetype>
        </w:pict>
      </w:r>
      <w:r>
        <w:rPr>
          <w:color w:val="000000"/>
        </w:rPr>
        <w:pict>
          <v:shape id="" o:spid="_x0000_s2061" type="#shapetype_32" style="position:absolute;left:0;text-align:left;margin-left:247.8pt;margin-top:10.75pt;width:1.45pt;height:46.7pt;z-index:251653632" filled="f" stroked="t" strokecolor="black">
            <v:fill o:detectmouseclick="t"/>
            <v:stroke endarrow="block" endarrowwidth="medium" endarrowlength="medium" joinstyle="round" endcap="flat"/>
          </v:shape>
        </w:pict>
      </w:r>
    </w:p>
    <w:p w:rsidR="005E1684" w:rsidRDefault="005E1684"/>
    <w:p w:rsidR="005E1684" w:rsidRDefault="005E1684"/>
    <w:p w:rsidR="005E1684" w:rsidRDefault="005E1684"/>
    <w:p w:rsidR="005E1684" w:rsidRDefault="005E1684">
      <w:pPr>
        <w:pStyle w:val="formattexttopleveltext"/>
        <w:spacing w:beforeAutospacing="0" w:afterAutospacing="0" w:line="320" w:lineRule="exact"/>
        <w:jc w:val="center"/>
        <w:rPr>
          <w:color w:val="000000"/>
          <w:sz w:val="28"/>
          <w:szCs w:val="28"/>
        </w:rPr>
      </w:pPr>
      <w:r w:rsidRPr="005E1684">
        <w:pict>
          <v:rect id="_x0000_s2060" style="position:absolute;left:0;text-align:left;margin-left:48.3pt;margin-top:.1pt;width:423pt;height:37.85pt;z-index:251654656" strokeweight="0">
            <v:textbox>
              <w:txbxContent>
                <w:p w:rsidR="0043377F" w:rsidRDefault="0043377F">
                  <w:pPr>
                    <w:pStyle w:val="ab"/>
                    <w:jc w:val="center"/>
                  </w:pPr>
                  <w:r>
                    <w:t>Рассмотрение заявления, изучение представленных документов</w:t>
                  </w:r>
                </w:p>
              </w:txbxContent>
            </v:textbox>
          </v:rect>
        </w:pict>
      </w: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r>
        <w:rPr>
          <w:color w:val="000000"/>
          <w:sz w:val="28"/>
          <w:szCs w:val="28"/>
        </w:rPr>
        <w:pict>
          <v:shape id="" o:spid="_x0000_s2059" type="#shapetype_32" style="position:absolute;left:0;text-align:left;margin-left:247.8pt;margin-top:5.95pt;width:1.45pt;height:38.2pt;z-index:251655680" filled="f" stroked="t" strokecolor="black">
            <v:fill o:detectmouseclick="t"/>
            <v:stroke endarrow="block" endarrowwidth="medium" endarrowlength="medium" joinstyle="round" endcap="flat"/>
          </v:shape>
        </w:pict>
      </w: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center"/>
        <w:rPr>
          <w:color w:val="000000"/>
          <w:sz w:val="28"/>
          <w:szCs w:val="28"/>
        </w:rPr>
      </w:pPr>
      <w:r w:rsidRPr="005E1684">
        <w:pict>
          <v:rect id="_x0000_s2058" style="position:absolute;left:0;text-align:left;margin-left:73.8pt;margin-top:12.2pt;width:367.5pt;height:36pt;z-index:251656704" strokeweight="0">
            <v:textbox>
              <w:txbxContent>
                <w:p w:rsidR="0043377F" w:rsidRDefault="0043377F">
                  <w:pPr>
                    <w:pStyle w:val="ab"/>
                    <w:jc w:val="center"/>
                  </w:pPr>
                  <w:r>
                    <w:t>Определение полноты и достоверности представленных документов</w:t>
                  </w:r>
                </w:p>
              </w:txbxContent>
            </v:textbox>
          </v:rect>
        </w:pict>
      </w:r>
    </w:p>
    <w:p w:rsidR="005E1684" w:rsidRDefault="005E1684">
      <w:pPr>
        <w:pStyle w:val="formattexttopleveltext"/>
        <w:spacing w:beforeAutospacing="0" w:afterAutospacing="0" w:line="320" w:lineRule="exact"/>
        <w:jc w:val="center"/>
        <w:rPr>
          <w:color w:val="000000"/>
          <w:sz w:val="28"/>
          <w:szCs w:val="28"/>
        </w:rPr>
      </w:pPr>
    </w:p>
    <w:p w:rsidR="005E1684" w:rsidRDefault="005E1684">
      <w:pPr>
        <w:pStyle w:val="formattexttopleveltext"/>
        <w:spacing w:beforeAutospacing="0" w:afterAutospacing="0" w:line="320" w:lineRule="exact"/>
        <w:jc w:val="center"/>
        <w:rPr>
          <w:color w:val="000000"/>
          <w:sz w:val="28"/>
          <w:szCs w:val="28"/>
        </w:rPr>
      </w:pPr>
    </w:p>
    <w:p w:rsidR="005E1684" w:rsidRDefault="005E1684">
      <w:pPr>
        <w:pStyle w:val="formattexttopleveltext"/>
        <w:spacing w:beforeAutospacing="0" w:afterAutospacing="0" w:line="320" w:lineRule="exact"/>
        <w:jc w:val="center"/>
        <w:rPr>
          <w:color w:val="000000"/>
          <w:sz w:val="28"/>
          <w:szCs w:val="28"/>
        </w:rPr>
      </w:pPr>
      <w:r>
        <w:rPr>
          <w:color w:val="000000"/>
          <w:sz w:val="28"/>
          <w:szCs w:val="28"/>
        </w:rPr>
        <w:pict>
          <v:shape id="" o:spid="_x0000_s2057" type="#shapetype_32" style="position:absolute;left:0;text-align:left;margin-left:139pt;margin-top:.2pt;width:110.2pt;height:62.95pt;flip:x;z-index:251657728" filled="f" stroked="t" strokecolor="black">
            <v:fill o:detectmouseclick="t"/>
            <v:stroke endarrow="block" endarrowwidth="medium" endarrowlength="medium" joinstyle="round" endcap="flat"/>
          </v:shape>
        </w:pict>
      </w:r>
      <w:r>
        <w:rPr>
          <w:color w:val="000000"/>
          <w:sz w:val="28"/>
          <w:szCs w:val="28"/>
        </w:rPr>
        <w:pict>
          <v:shape id="" o:spid="_x0000_s2056" type="#shapetype_32" style="position:absolute;left:0;text-align:left;margin-left:247.8pt;margin-top:.2pt;width:125.2pt;height:66.7pt;z-index:251658752" filled="f" stroked="t" strokecolor="black">
            <v:fill o:detectmouseclick="t"/>
            <v:stroke endarrow="block" endarrowwidth="medium" endarrowlength="medium" joinstyle="round" endcap="flat"/>
          </v:shape>
        </w:pict>
      </w:r>
    </w:p>
    <w:p w:rsidR="005E1684" w:rsidRDefault="005E1684">
      <w:pPr>
        <w:pStyle w:val="formattexttopleveltext"/>
        <w:spacing w:beforeAutospacing="0" w:afterAutospacing="0" w:line="320" w:lineRule="exact"/>
        <w:jc w:val="center"/>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43377F">
      <w:pPr>
        <w:pStyle w:val="formattexttopleveltext"/>
        <w:spacing w:beforeAutospacing="0" w:afterAutospacing="0" w:line="320" w:lineRule="exact"/>
        <w:jc w:val="both"/>
        <w:rPr>
          <w:color w:val="000000"/>
          <w:sz w:val="28"/>
          <w:szCs w:val="28"/>
        </w:rPr>
      </w:pPr>
      <w:r>
        <w:rPr>
          <w:noProof/>
        </w:rPr>
        <w:drawing>
          <wp:inline distT="0" distB="0" distL="19050" distR="0">
            <wp:extent cx="5924550" cy="5419725"/>
            <wp:effectExtent l="0" t="0" r="0" b="0"/>
            <wp:docPr id="12" name="Изображение2" descr="Об утверждении административного регламента предоставления муниципальной услуги «Выдача справок и выписок из похозяйственных книг» (с изменениями на 22 апрел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2" descr="Об утверждении административного регламента предоставления муниципальной услуги «Выдача справок и выписок из похозяйственных книг» (с изменениями на 22 апреля 2015 года)"/>
                    <pic:cNvPicPr>
                      <a:picLocks noChangeAspect="1" noChangeArrowheads="1"/>
                    </pic:cNvPicPr>
                  </pic:nvPicPr>
                  <pic:blipFill>
                    <a:blip r:embed="rId18"/>
                    <a:stretch>
                      <a:fillRect/>
                    </a:stretch>
                  </pic:blipFill>
                  <pic:spPr bwMode="auto">
                    <a:xfrm>
                      <a:off x="0" y="0"/>
                      <a:ext cx="5924550" cy="5419725"/>
                    </a:xfrm>
                    <a:prstGeom prst="rect">
                      <a:avLst/>
                    </a:prstGeom>
                  </pic:spPr>
                </pic:pic>
              </a:graphicData>
            </a:graphic>
          </wp:inline>
        </w:drawing>
      </w:r>
      <w:r w:rsidR="005E1684" w:rsidRPr="005E1684">
        <w:pict>
          <v:rect id="_x0000_s2055" style="position:absolute;left:0;text-align:left;margin-left:31.8pt;margin-top:15.2pt;width:168.75pt;height:1in;z-index:251659776;mso-position-horizontal-relative:text;mso-position-vertical-relative:text" strokeweight="0">
            <v:textbox>
              <w:txbxContent>
                <w:p w:rsidR="0043377F" w:rsidRDefault="0043377F">
                  <w:pPr>
                    <w:pStyle w:val="ab"/>
                    <w:jc w:val="center"/>
                  </w:pPr>
                  <w:r>
                    <w:t>Оформление и подписание справки или выписки из похзяйственной книги</w:t>
                  </w:r>
                </w:p>
              </w:txbxContent>
            </v:textbox>
          </v:rect>
        </w:pict>
      </w:r>
    </w:p>
    <w:p w:rsidR="005E1684" w:rsidRDefault="005E1684">
      <w:pPr>
        <w:pStyle w:val="formattexttopleveltext"/>
        <w:spacing w:beforeAutospacing="0" w:afterAutospacing="0" w:line="320" w:lineRule="exact"/>
        <w:jc w:val="both"/>
        <w:rPr>
          <w:color w:val="000000"/>
          <w:sz w:val="28"/>
          <w:szCs w:val="28"/>
        </w:rPr>
      </w:pPr>
      <w:r w:rsidRPr="005E1684">
        <w:pict>
          <v:rect id="_x0000_s2054" style="position:absolute;left:0;text-align:left;margin-left:331.05pt;margin-top:2.95pt;width:159pt;height:1in;z-index:251660800" strokeweight="0">
            <v:textbox>
              <w:txbxContent>
                <w:p w:rsidR="0043377F" w:rsidRDefault="0043377F">
                  <w:pPr>
                    <w:pStyle w:val="ab"/>
                    <w:jc w:val="center"/>
                  </w:pPr>
                  <w:r>
                    <w:t>Оформление и подписание мотивированного отказа в предоставлении муниципальной услуги</w:t>
                  </w:r>
                </w:p>
              </w:txbxContent>
            </v:textbox>
          </v:rect>
        </w:pict>
      </w:r>
    </w:p>
    <w:p w:rsidR="005E1684" w:rsidRDefault="005E1684">
      <w:pPr>
        <w:pStyle w:val="formattexttopleveltext"/>
        <w:spacing w:beforeAutospacing="0" w:afterAutospacing="0" w:line="320" w:lineRule="exact"/>
        <w:jc w:val="both"/>
        <w:rPr>
          <w:color w:val="000000"/>
          <w:sz w:val="28"/>
          <w:szCs w:val="28"/>
        </w:rPr>
      </w:pPr>
    </w:p>
    <w:p w:rsidR="005E1684" w:rsidRDefault="0043377F">
      <w:pPr>
        <w:pStyle w:val="formattexttopleveltext"/>
        <w:spacing w:beforeAutospacing="0" w:afterAutospacing="0" w:line="320" w:lineRule="exact"/>
        <w:jc w:val="both"/>
        <w:rPr>
          <w:color w:val="000000"/>
          <w:sz w:val="28"/>
          <w:szCs w:val="28"/>
        </w:rPr>
      </w:pPr>
      <w:r>
        <w:rPr>
          <w:noProof/>
        </w:rPr>
        <w:drawing>
          <wp:inline distT="0" distB="0" distL="19050" distR="0">
            <wp:extent cx="5924550" cy="5419725"/>
            <wp:effectExtent l="0" t="0" r="0" b="0"/>
            <wp:docPr id="15" name="Изображение3" descr="Об утверждении административного регламента предоставления муниципальной услуги «Выдача справок и выписок из похозяйственных книг» (с изменениями на 22 апрел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3" descr="Об утверждении административного регламента предоставления муниципальной услуги «Выдача справок и выписок из похозяйственных книг» (с изменениями на 22 апреля 2015 года)"/>
                    <pic:cNvPicPr>
                      <a:picLocks noChangeAspect="1" noChangeArrowheads="1"/>
                    </pic:cNvPicPr>
                  </pic:nvPicPr>
                  <pic:blipFill>
                    <a:blip r:embed="rId18"/>
                    <a:stretch>
                      <a:fillRect/>
                    </a:stretch>
                  </pic:blipFill>
                  <pic:spPr bwMode="auto">
                    <a:xfrm>
                      <a:off x="0" y="0"/>
                      <a:ext cx="5924550" cy="5419725"/>
                    </a:xfrm>
                    <a:prstGeom prst="rect">
                      <a:avLst/>
                    </a:prstGeom>
                  </pic:spPr>
                </pic:pic>
              </a:graphicData>
            </a:graphic>
          </wp:inline>
        </w:drawing>
      </w: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r>
        <w:rPr>
          <w:color w:val="000000"/>
          <w:sz w:val="28"/>
          <w:szCs w:val="28"/>
        </w:rPr>
        <w:pict>
          <v:shape id="" o:spid="_x0000_s2053" type="#shapetype_32" style="position:absolute;left:0;text-align:left;margin-left:124.05pt;margin-top:7.2pt;width:1.45pt;height:65.95pt;z-index:251661824" filled="f" stroked="t" strokecolor="black">
            <v:fill o:detectmouseclick="t"/>
            <v:stroke endarrow="block" endarrowwidth="medium" endarrowlength="medium" joinstyle="round" endcap="flat"/>
          </v:shape>
        </w:pict>
      </w:r>
      <w:r>
        <w:rPr>
          <w:color w:val="000000"/>
          <w:sz w:val="28"/>
          <w:szCs w:val="28"/>
        </w:rPr>
        <w:pict>
          <v:shape id="" o:spid="_x0000_s2052" type="#shapetype_32" style="position:absolute;left:0;text-align:left;margin-left:404.55pt;margin-top:10.95pt;width:.7pt;height:65.95pt;z-index:251662848" filled="f" stroked="t" strokecolor="black">
            <v:fill o:detectmouseclick="t"/>
            <v:stroke endarrow="block" endarrowwidth="medium" endarrowlength="medium" joinstyle="round" endcap="flat"/>
          </v:shape>
        </w:pict>
      </w: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formattexttopleveltext"/>
        <w:spacing w:beforeAutospacing="0" w:afterAutospacing="0" w:line="320" w:lineRule="exact"/>
        <w:jc w:val="both"/>
        <w:rPr>
          <w:color w:val="000000"/>
          <w:sz w:val="28"/>
          <w:szCs w:val="28"/>
        </w:rPr>
      </w:pPr>
    </w:p>
    <w:p w:rsidR="005E1684" w:rsidRDefault="005E1684">
      <w:pPr>
        <w:pStyle w:val="Heading2"/>
        <w:shd w:val="clear" w:color="auto" w:fill="FFFFFF"/>
        <w:spacing w:before="375" w:beforeAutospacing="0" w:after="225" w:afterAutospacing="0"/>
        <w:textAlignment w:val="baseline"/>
        <w:rPr>
          <w:b w:val="0"/>
          <w:bCs w:val="0"/>
          <w:color w:val="000000"/>
          <w:sz w:val="28"/>
          <w:szCs w:val="28"/>
        </w:rPr>
      </w:pPr>
      <w:r w:rsidRPr="005E1684">
        <w:pict>
          <v:rect id="_x0000_s2051" style="position:absolute;margin-left:31.8pt;margin-top:25.2pt;width:168.75pt;height:1in;z-index:251663872" strokeweight="0">
            <v:textbox>
              <w:txbxContent>
                <w:p w:rsidR="0043377F" w:rsidRDefault="0043377F">
                  <w:pPr>
                    <w:pStyle w:val="ab"/>
                    <w:jc w:val="center"/>
                  </w:pPr>
                  <w:r>
                    <w:t>Выдача справки или выписки из похозяйственной книги</w:t>
                  </w:r>
                </w:p>
              </w:txbxContent>
            </v:textbox>
          </v:rect>
        </w:pict>
      </w:r>
      <w:r w:rsidRPr="005E1684">
        <w:pict>
          <v:rect id="_x0000_s2050" style="position:absolute;margin-left:334.8pt;margin-top:28.95pt;width:155.25pt;height:68.25pt;z-index:251664896" strokeweight="0">
            <v:textbox>
              <w:txbxContent>
                <w:p w:rsidR="0043377F" w:rsidRDefault="0043377F">
                  <w:pPr>
                    <w:pStyle w:val="ab"/>
                    <w:jc w:val="center"/>
                  </w:pPr>
                  <w:r>
                    <w:t>Выдача мотивированного отказа в предоставлении муниципальной услуги</w:t>
                  </w:r>
                </w:p>
              </w:txbxContent>
            </v:textbox>
          </v:rect>
        </w:pict>
      </w:r>
    </w:p>
    <w:p w:rsidR="005E1684" w:rsidRDefault="005E1684">
      <w:pPr>
        <w:pStyle w:val="Heading2"/>
        <w:shd w:val="clear" w:color="auto" w:fill="FFFFFF"/>
        <w:spacing w:before="375" w:beforeAutospacing="0" w:after="225" w:afterAutospacing="0"/>
        <w:jc w:val="right"/>
        <w:textAlignment w:val="baseline"/>
        <w:rPr>
          <w:b w:val="0"/>
          <w:bCs w:val="0"/>
          <w:color w:val="3C3C3C"/>
          <w:spacing w:val="2"/>
          <w:sz w:val="24"/>
          <w:szCs w:val="24"/>
        </w:rPr>
      </w:pPr>
    </w:p>
    <w:p w:rsidR="005E1684" w:rsidRDefault="005E1684">
      <w:pPr>
        <w:pStyle w:val="Heading2"/>
        <w:shd w:val="clear" w:color="auto" w:fill="FFFFFF"/>
        <w:spacing w:before="375" w:beforeAutospacing="0" w:after="225" w:afterAutospacing="0"/>
        <w:jc w:val="center"/>
        <w:textAlignment w:val="baseline"/>
        <w:rPr>
          <w:b w:val="0"/>
          <w:bCs w:val="0"/>
          <w:color w:val="3C3C3C"/>
          <w:spacing w:val="2"/>
          <w:sz w:val="24"/>
          <w:szCs w:val="24"/>
        </w:rPr>
      </w:pPr>
    </w:p>
    <w:p w:rsidR="005E1684" w:rsidRDefault="005E1684">
      <w:pPr>
        <w:pStyle w:val="Heading2"/>
        <w:shd w:val="clear" w:color="auto" w:fill="FFFFFF"/>
        <w:spacing w:before="375" w:beforeAutospacing="0" w:after="225" w:afterAutospacing="0"/>
        <w:jc w:val="center"/>
        <w:textAlignment w:val="baseline"/>
        <w:rPr>
          <w:b w:val="0"/>
          <w:bCs w:val="0"/>
          <w:color w:val="3C3C3C"/>
          <w:spacing w:val="2"/>
          <w:sz w:val="24"/>
          <w:szCs w:val="24"/>
        </w:rPr>
      </w:pPr>
    </w:p>
    <w:p w:rsidR="005E1684" w:rsidRDefault="005E1684">
      <w:pPr>
        <w:pStyle w:val="Heading2"/>
        <w:shd w:val="clear" w:color="auto" w:fill="FFFFFF"/>
        <w:spacing w:before="375" w:beforeAutospacing="0" w:after="225" w:afterAutospacing="0"/>
        <w:jc w:val="center"/>
        <w:textAlignment w:val="baseline"/>
        <w:rPr>
          <w:b w:val="0"/>
          <w:bCs w:val="0"/>
          <w:color w:val="3C3C3C"/>
          <w:spacing w:val="2"/>
          <w:sz w:val="24"/>
          <w:szCs w:val="24"/>
        </w:rPr>
      </w:pPr>
    </w:p>
    <w:p w:rsidR="005E1684" w:rsidRDefault="005E1684">
      <w:pPr>
        <w:pStyle w:val="Heading2"/>
        <w:shd w:val="clear" w:color="auto" w:fill="FFFFFF"/>
        <w:spacing w:before="375" w:beforeAutospacing="0" w:after="225" w:afterAutospacing="0"/>
        <w:jc w:val="center"/>
        <w:textAlignment w:val="baseline"/>
        <w:rPr>
          <w:b w:val="0"/>
          <w:bCs w:val="0"/>
          <w:color w:val="3C3C3C"/>
          <w:spacing w:val="2"/>
          <w:sz w:val="24"/>
          <w:szCs w:val="24"/>
        </w:rPr>
      </w:pPr>
    </w:p>
    <w:p w:rsidR="005E1684" w:rsidRDefault="005E1684">
      <w:pPr>
        <w:pStyle w:val="Heading2"/>
        <w:shd w:val="clear" w:color="auto" w:fill="FFFFFF"/>
        <w:spacing w:before="375" w:beforeAutospacing="0" w:after="225" w:afterAutospacing="0"/>
        <w:textAlignment w:val="baseline"/>
        <w:rPr>
          <w:b w:val="0"/>
          <w:bCs w:val="0"/>
          <w:color w:val="3C3C3C"/>
          <w:spacing w:val="2"/>
          <w:sz w:val="24"/>
          <w:szCs w:val="24"/>
        </w:rPr>
      </w:pPr>
    </w:p>
    <w:p w:rsidR="005E1684" w:rsidRDefault="005E1684">
      <w:pPr>
        <w:pStyle w:val="Heading2"/>
        <w:shd w:val="clear" w:color="auto" w:fill="FFFFFF"/>
        <w:spacing w:before="375" w:beforeAutospacing="0" w:after="225" w:afterAutospacing="0"/>
        <w:textAlignment w:val="baseline"/>
        <w:rPr>
          <w:b w:val="0"/>
          <w:bCs w:val="0"/>
          <w:color w:val="3C3C3C"/>
          <w:spacing w:val="2"/>
          <w:sz w:val="24"/>
          <w:szCs w:val="24"/>
        </w:rPr>
      </w:pPr>
    </w:p>
    <w:p w:rsidR="005E1684" w:rsidRDefault="005E1684">
      <w:pPr>
        <w:pStyle w:val="Heading2"/>
        <w:shd w:val="clear" w:color="auto" w:fill="FFFFFF"/>
        <w:spacing w:before="375" w:beforeAutospacing="0" w:after="225" w:afterAutospacing="0"/>
        <w:textAlignment w:val="baseline"/>
        <w:rPr>
          <w:b w:val="0"/>
          <w:bCs w:val="0"/>
          <w:color w:val="3C3C3C"/>
          <w:spacing w:val="2"/>
          <w:sz w:val="24"/>
          <w:szCs w:val="24"/>
        </w:rPr>
      </w:pPr>
    </w:p>
    <w:p w:rsidR="005E1684" w:rsidRDefault="0043377F">
      <w:pPr>
        <w:pStyle w:val="Heading2"/>
        <w:shd w:val="clear" w:color="auto" w:fill="FFFFFF"/>
        <w:spacing w:beforeAutospacing="0" w:afterAutospacing="0"/>
        <w:jc w:val="right"/>
        <w:textAlignment w:val="baseline"/>
        <w:rPr>
          <w:b w:val="0"/>
          <w:bCs w:val="0"/>
          <w:color w:val="3C3C3C"/>
          <w:spacing w:val="2"/>
          <w:sz w:val="24"/>
          <w:szCs w:val="24"/>
        </w:rPr>
      </w:pPr>
      <w:r>
        <w:rPr>
          <w:b w:val="0"/>
          <w:bCs w:val="0"/>
          <w:color w:val="3C3C3C"/>
          <w:spacing w:val="2"/>
          <w:sz w:val="24"/>
          <w:szCs w:val="24"/>
        </w:rPr>
        <w:t>Приложение № 2</w:t>
      </w:r>
    </w:p>
    <w:p w:rsidR="005E1684" w:rsidRDefault="0043377F">
      <w:pPr>
        <w:pStyle w:val="formattext"/>
        <w:shd w:val="clear" w:color="auto" w:fill="FFFFFF"/>
        <w:spacing w:beforeAutospacing="0" w:afterAutospacing="0"/>
        <w:jc w:val="right"/>
        <w:textAlignment w:val="baseline"/>
        <w:rPr>
          <w:color w:val="2D2D2D"/>
          <w:spacing w:val="2"/>
          <w:sz w:val="21"/>
          <w:szCs w:val="21"/>
        </w:rPr>
      </w:pPr>
      <w:r>
        <w:rPr>
          <w:color w:val="2D2D2D"/>
          <w:spacing w:val="2"/>
          <w:sz w:val="21"/>
          <w:szCs w:val="21"/>
        </w:rPr>
        <w:t>к административному регламенту</w:t>
      </w:r>
      <w:r>
        <w:rPr>
          <w:color w:val="2D2D2D"/>
          <w:spacing w:val="2"/>
          <w:sz w:val="21"/>
          <w:szCs w:val="21"/>
        </w:rPr>
        <w:br/>
        <w:t>предоставления муниципальной услуги</w:t>
      </w:r>
      <w:r>
        <w:rPr>
          <w:color w:val="2D2D2D"/>
          <w:spacing w:val="2"/>
          <w:sz w:val="21"/>
          <w:szCs w:val="21"/>
        </w:rPr>
        <w:br/>
        <w:t>«Выдача справок и выписок из похозяйственных книг»</w:t>
      </w:r>
      <w:r>
        <w:rPr>
          <w:color w:val="2D2D2D"/>
          <w:spacing w:val="2"/>
          <w:sz w:val="21"/>
          <w:szCs w:val="21"/>
        </w:rPr>
        <w:br/>
      </w:r>
      <w:r>
        <w:rPr>
          <w:rFonts w:ascii="Arial" w:hAnsi="Arial" w:cs="Arial"/>
          <w:color w:val="2D2D2D"/>
          <w:spacing w:val="2"/>
          <w:sz w:val="21"/>
          <w:szCs w:val="21"/>
        </w:rPr>
        <w:br/>
      </w:r>
      <w:r w:rsidR="00D22D6D">
        <w:rPr>
          <w:color w:val="2D2D2D"/>
          <w:spacing w:val="2"/>
          <w:sz w:val="21"/>
          <w:szCs w:val="21"/>
        </w:rPr>
        <w:t xml:space="preserve"> Главе Черемшанского сельсовета</w:t>
      </w:r>
    </w:p>
    <w:p w:rsidR="005E1684" w:rsidRDefault="0043377F">
      <w:pPr>
        <w:pStyle w:val="formattext"/>
        <w:shd w:val="clear" w:color="auto" w:fill="FFFFFF"/>
        <w:spacing w:beforeAutospacing="0" w:afterAutospacing="0"/>
        <w:jc w:val="right"/>
        <w:textAlignment w:val="baseline"/>
        <w:rPr>
          <w:color w:val="2D2D2D"/>
          <w:spacing w:val="2"/>
          <w:sz w:val="21"/>
          <w:szCs w:val="21"/>
        </w:rPr>
      </w:pPr>
      <w:r>
        <w:rPr>
          <w:color w:val="2D2D2D"/>
          <w:spacing w:val="2"/>
          <w:sz w:val="21"/>
          <w:szCs w:val="21"/>
        </w:rPr>
        <w:t>Ельцовского района Алтайского края</w:t>
      </w:r>
    </w:p>
    <w:p w:rsidR="005E1684" w:rsidRDefault="005E1684">
      <w:pPr>
        <w:pStyle w:val="formattext"/>
        <w:shd w:val="clear" w:color="auto" w:fill="FFFFFF"/>
        <w:spacing w:beforeAutospacing="0" w:afterAutospacing="0"/>
        <w:jc w:val="right"/>
        <w:textAlignment w:val="baseline"/>
        <w:rPr>
          <w:color w:val="2D2D2D"/>
          <w:spacing w:val="2"/>
          <w:sz w:val="21"/>
          <w:szCs w:val="21"/>
        </w:rPr>
      </w:pPr>
    </w:p>
    <w:p w:rsidR="005E1684" w:rsidRDefault="0043377F">
      <w:pPr>
        <w:pStyle w:val="formattext"/>
        <w:shd w:val="clear" w:color="auto" w:fill="FFFFFF"/>
        <w:spacing w:beforeAutospacing="0" w:afterAutospacing="0"/>
        <w:jc w:val="right"/>
        <w:textAlignment w:val="baseline"/>
        <w:rPr>
          <w:color w:val="2D2D2D"/>
          <w:spacing w:val="2"/>
          <w:sz w:val="21"/>
          <w:szCs w:val="21"/>
        </w:rPr>
      </w:pPr>
      <w:r>
        <w:rPr>
          <w:color w:val="2D2D2D"/>
          <w:spacing w:val="2"/>
          <w:sz w:val="21"/>
          <w:szCs w:val="21"/>
        </w:rPr>
        <w:t>____________________________________________</w:t>
      </w:r>
    </w:p>
    <w:p w:rsidR="005E1684" w:rsidRDefault="005E1684">
      <w:pPr>
        <w:pStyle w:val="formattext"/>
        <w:shd w:val="clear" w:color="auto" w:fill="FFFFFF"/>
        <w:spacing w:beforeAutospacing="0" w:afterAutospacing="0"/>
        <w:jc w:val="right"/>
        <w:textAlignment w:val="baseline"/>
        <w:rPr>
          <w:color w:val="2D2D2D"/>
          <w:spacing w:val="2"/>
          <w:sz w:val="21"/>
          <w:szCs w:val="21"/>
        </w:rPr>
      </w:pPr>
    </w:p>
    <w:p w:rsidR="005E1684" w:rsidRDefault="0043377F">
      <w:pPr>
        <w:pStyle w:val="formattext"/>
        <w:shd w:val="clear" w:color="auto" w:fill="FFFFFF"/>
        <w:spacing w:beforeAutospacing="0" w:afterAutospacing="0"/>
        <w:jc w:val="right"/>
        <w:textAlignment w:val="baseline"/>
        <w:rPr>
          <w:color w:val="2D2D2D"/>
          <w:spacing w:val="2"/>
          <w:sz w:val="21"/>
          <w:szCs w:val="21"/>
        </w:rPr>
      </w:pPr>
      <w:r>
        <w:rPr>
          <w:color w:val="2D2D2D"/>
          <w:spacing w:val="2"/>
          <w:sz w:val="21"/>
          <w:szCs w:val="21"/>
        </w:rPr>
        <w:t>от ___________________________________________</w:t>
      </w:r>
    </w:p>
    <w:p w:rsidR="005E1684" w:rsidRDefault="005E1684">
      <w:pPr>
        <w:pStyle w:val="formattext"/>
        <w:shd w:val="clear" w:color="auto" w:fill="FFFFFF"/>
        <w:spacing w:beforeAutospacing="0" w:afterAutospacing="0"/>
        <w:jc w:val="right"/>
        <w:textAlignment w:val="baseline"/>
        <w:rPr>
          <w:color w:val="2D2D2D"/>
          <w:spacing w:val="2"/>
          <w:sz w:val="21"/>
          <w:szCs w:val="21"/>
        </w:rPr>
      </w:pPr>
    </w:p>
    <w:p w:rsidR="005E1684" w:rsidRDefault="0043377F">
      <w:pPr>
        <w:pStyle w:val="formattext"/>
        <w:shd w:val="clear" w:color="auto" w:fill="FFFFFF"/>
        <w:spacing w:beforeAutospacing="0" w:afterAutospacing="0"/>
        <w:jc w:val="right"/>
        <w:textAlignment w:val="baseline"/>
        <w:rPr>
          <w:color w:val="2D2D2D"/>
          <w:spacing w:val="2"/>
          <w:sz w:val="21"/>
          <w:szCs w:val="21"/>
        </w:rPr>
      </w:pPr>
      <w:r>
        <w:rPr>
          <w:color w:val="2D2D2D"/>
          <w:spacing w:val="2"/>
          <w:sz w:val="21"/>
          <w:szCs w:val="21"/>
        </w:rPr>
        <w:t>___________________________________________,</w:t>
      </w:r>
      <w:r>
        <w:rPr>
          <w:color w:val="2D2D2D"/>
          <w:spacing w:val="2"/>
          <w:sz w:val="21"/>
          <w:szCs w:val="21"/>
        </w:rPr>
        <w:br/>
      </w:r>
    </w:p>
    <w:p w:rsidR="005E1684" w:rsidRDefault="0043377F">
      <w:pPr>
        <w:pStyle w:val="formattext"/>
        <w:shd w:val="clear" w:color="auto" w:fill="FFFFFF"/>
        <w:spacing w:beforeAutospacing="0" w:afterAutospacing="0"/>
        <w:jc w:val="right"/>
        <w:textAlignment w:val="baseline"/>
        <w:rPr>
          <w:color w:val="2D2D2D"/>
          <w:spacing w:val="2"/>
          <w:sz w:val="21"/>
          <w:szCs w:val="21"/>
        </w:rPr>
      </w:pPr>
      <w:r>
        <w:rPr>
          <w:color w:val="2D2D2D"/>
          <w:spacing w:val="2"/>
          <w:sz w:val="21"/>
          <w:szCs w:val="21"/>
        </w:rPr>
        <w:t>зарегистрированного по адресу: _________________</w:t>
      </w:r>
      <w:r>
        <w:rPr>
          <w:color w:val="2D2D2D"/>
          <w:spacing w:val="2"/>
          <w:sz w:val="21"/>
          <w:szCs w:val="21"/>
        </w:rPr>
        <w:br/>
      </w:r>
    </w:p>
    <w:p w:rsidR="005E1684" w:rsidRDefault="0043377F">
      <w:pPr>
        <w:pStyle w:val="formattext"/>
        <w:shd w:val="clear" w:color="auto" w:fill="FFFFFF"/>
        <w:spacing w:beforeAutospacing="0" w:afterAutospacing="0"/>
        <w:jc w:val="right"/>
        <w:textAlignment w:val="baseline"/>
        <w:rPr>
          <w:color w:val="2D2D2D"/>
          <w:spacing w:val="2"/>
          <w:sz w:val="21"/>
          <w:szCs w:val="21"/>
        </w:rPr>
      </w:pPr>
      <w:r>
        <w:rPr>
          <w:color w:val="2D2D2D"/>
          <w:spacing w:val="2"/>
          <w:sz w:val="21"/>
          <w:szCs w:val="21"/>
        </w:rPr>
        <w:t>____________________________________________</w:t>
      </w:r>
    </w:p>
    <w:p w:rsidR="005E1684" w:rsidRDefault="005E1684">
      <w:pPr>
        <w:pStyle w:val="formattext"/>
        <w:shd w:val="clear" w:color="auto" w:fill="FFFFFF"/>
        <w:spacing w:beforeAutospacing="0" w:afterAutospacing="0"/>
        <w:jc w:val="right"/>
        <w:textAlignment w:val="baseline"/>
        <w:rPr>
          <w:color w:val="2D2D2D"/>
          <w:spacing w:val="2"/>
          <w:sz w:val="21"/>
          <w:szCs w:val="21"/>
        </w:rPr>
      </w:pPr>
    </w:p>
    <w:p w:rsidR="005E1684" w:rsidRDefault="0043377F">
      <w:pPr>
        <w:pStyle w:val="formattext"/>
        <w:shd w:val="clear" w:color="auto" w:fill="FFFFFF"/>
        <w:spacing w:beforeAutospacing="0" w:afterAutospacing="0"/>
        <w:jc w:val="right"/>
        <w:textAlignment w:val="baseline"/>
        <w:rPr>
          <w:color w:val="2D2D2D"/>
          <w:spacing w:val="2"/>
          <w:sz w:val="21"/>
          <w:szCs w:val="21"/>
        </w:rPr>
      </w:pPr>
      <w:r>
        <w:rPr>
          <w:color w:val="2D2D2D"/>
          <w:spacing w:val="2"/>
          <w:sz w:val="21"/>
          <w:szCs w:val="21"/>
        </w:rPr>
        <w:t>___________________________________________</w:t>
      </w:r>
    </w:p>
    <w:p w:rsidR="005E1684" w:rsidRDefault="005E1684">
      <w:pPr>
        <w:pStyle w:val="formattext"/>
        <w:shd w:val="clear" w:color="auto" w:fill="FFFFFF"/>
        <w:spacing w:beforeAutospacing="0" w:afterAutospacing="0"/>
        <w:jc w:val="right"/>
        <w:textAlignment w:val="baseline"/>
        <w:rPr>
          <w:color w:val="2D2D2D"/>
          <w:spacing w:val="2"/>
          <w:sz w:val="21"/>
          <w:szCs w:val="21"/>
        </w:rPr>
      </w:pPr>
    </w:p>
    <w:p w:rsidR="005E1684" w:rsidRDefault="0043377F">
      <w:pPr>
        <w:pStyle w:val="formattext"/>
        <w:shd w:val="clear" w:color="auto" w:fill="FFFFFF"/>
        <w:spacing w:beforeAutospacing="0" w:afterAutospacing="0"/>
        <w:jc w:val="right"/>
        <w:textAlignment w:val="baseline"/>
        <w:rPr>
          <w:color w:val="2D2D2D"/>
          <w:spacing w:val="2"/>
          <w:sz w:val="21"/>
          <w:szCs w:val="21"/>
        </w:rPr>
      </w:pPr>
      <w:r>
        <w:rPr>
          <w:color w:val="2D2D2D"/>
          <w:spacing w:val="2"/>
          <w:sz w:val="21"/>
          <w:szCs w:val="21"/>
        </w:rPr>
        <w:t>Тел. _______________________________________</w:t>
      </w:r>
    </w:p>
    <w:p w:rsidR="005E1684" w:rsidRDefault="0043377F">
      <w:pPr>
        <w:pStyle w:val="headertext"/>
        <w:shd w:val="clear" w:color="auto" w:fill="FFFFFF"/>
        <w:spacing w:before="150" w:beforeAutospacing="0" w:after="75" w:afterAutospacing="0" w:line="288" w:lineRule="atLeast"/>
        <w:jc w:val="center"/>
        <w:textAlignment w:val="baseline"/>
        <w:rPr>
          <w:color w:val="3C3C3C"/>
          <w:spacing w:val="2"/>
          <w:sz w:val="28"/>
          <w:szCs w:val="28"/>
        </w:rPr>
      </w:pPr>
      <w:r>
        <w:rPr>
          <w:color w:val="3C3C3C"/>
          <w:spacing w:val="2"/>
          <w:sz w:val="28"/>
          <w:szCs w:val="28"/>
        </w:rPr>
        <w:t>Заявление</w:t>
      </w:r>
    </w:p>
    <w:p w:rsidR="005E1684" w:rsidRDefault="0043377F">
      <w:pPr>
        <w:pStyle w:val="formattext"/>
        <w:shd w:val="clear" w:color="auto" w:fill="FFFFFF"/>
        <w:spacing w:beforeAutospacing="0" w:afterAutospacing="0" w:line="315" w:lineRule="atLeast"/>
        <w:textAlignment w:val="baseline"/>
        <w:rPr>
          <w:color w:val="2D2D2D"/>
          <w:spacing w:val="2"/>
          <w:sz w:val="21"/>
          <w:szCs w:val="21"/>
        </w:rPr>
      </w:pPr>
      <w:r>
        <w:rPr>
          <w:color w:val="2D2D2D"/>
          <w:spacing w:val="2"/>
          <w:sz w:val="21"/>
          <w:szCs w:val="21"/>
        </w:rPr>
        <w:t>Прошу выдать выписку из похозяйственной книги  на ____________________________________________________________________________________________,</w:t>
      </w:r>
    </w:p>
    <w:p w:rsidR="005E1684" w:rsidRDefault="0043377F">
      <w:pPr>
        <w:pStyle w:val="formattext"/>
        <w:shd w:val="clear" w:color="auto" w:fill="FFFFFF"/>
        <w:spacing w:beforeAutospacing="0" w:afterAutospacing="0" w:line="315" w:lineRule="atLeast"/>
        <w:textAlignment w:val="baseline"/>
        <w:rPr>
          <w:color w:val="2D2D2D"/>
          <w:spacing w:val="2"/>
          <w:sz w:val="21"/>
          <w:szCs w:val="21"/>
        </w:rPr>
      </w:pPr>
      <w:r>
        <w:rPr>
          <w:color w:val="2D2D2D"/>
          <w:spacing w:val="2"/>
          <w:sz w:val="21"/>
          <w:szCs w:val="21"/>
        </w:rPr>
        <w:t>расположенный по а</w:t>
      </w:r>
      <w:bookmarkStart w:id="0" w:name="_GoBack"/>
      <w:bookmarkEnd w:id="0"/>
      <w:r>
        <w:rPr>
          <w:color w:val="2D2D2D"/>
          <w:spacing w:val="2"/>
          <w:sz w:val="21"/>
          <w:szCs w:val="21"/>
        </w:rPr>
        <w:t>дресу________________________________________________________________________</w:t>
      </w:r>
      <w:r>
        <w:rPr>
          <w:color w:val="2D2D2D"/>
          <w:spacing w:val="2"/>
          <w:sz w:val="21"/>
          <w:szCs w:val="21"/>
        </w:rPr>
        <w:br/>
        <w:t>для___________________________________________________________________________________________________________________________________________________________________________________________</w:t>
      </w:r>
      <w:r>
        <w:rPr>
          <w:color w:val="2D2D2D"/>
          <w:spacing w:val="2"/>
          <w:sz w:val="21"/>
          <w:szCs w:val="21"/>
        </w:rPr>
        <w:br/>
      </w:r>
      <w:r>
        <w:rPr>
          <w:color w:val="2D2D2D"/>
          <w:spacing w:val="2"/>
          <w:sz w:val="21"/>
          <w:szCs w:val="21"/>
        </w:rPr>
        <w:br/>
        <w:t>Приложение:</w:t>
      </w:r>
      <w:r>
        <w:rPr>
          <w:color w:val="2D2D2D"/>
          <w:spacing w:val="2"/>
          <w:sz w:val="21"/>
          <w:szCs w:val="21"/>
        </w:rPr>
        <w:br/>
      </w:r>
    </w:p>
    <w:p w:rsidR="005E1684" w:rsidRDefault="0043377F">
      <w:pPr>
        <w:pStyle w:val="formattext"/>
        <w:shd w:val="clear" w:color="auto" w:fill="FFFFFF"/>
        <w:spacing w:beforeAutospacing="0" w:afterAutospacing="0" w:line="315" w:lineRule="atLeast"/>
        <w:textAlignment w:val="baseline"/>
        <w:rPr>
          <w:color w:val="2D2D2D"/>
          <w:spacing w:val="2"/>
          <w:sz w:val="21"/>
          <w:szCs w:val="21"/>
        </w:rPr>
      </w:pPr>
      <w:r>
        <w:rPr>
          <w:color w:val="2D2D2D"/>
          <w:spacing w:val="2"/>
          <w:sz w:val="21"/>
          <w:szCs w:val="21"/>
        </w:rPr>
        <w:t>1.</w:t>
      </w:r>
      <w:r>
        <w:rPr>
          <w:color w:val="2D2D2D"/>
          <w:spacing w:val="2"/>
          <w:sz w:val="21"/>
          <w:szCs w:val="21"/>
        </w:rPr>
        <w:br/>
        <w:t>2.</w:t>
      </w:r>
    </w:p>
    <w:p w:rsidR="005E1684" w:rsidRDefault="0043377F">
      <w:pPr>
        <w:pStyle w:val="formattext"/>
        <w:shd w:val="clear" w:color="auto" w:fill="FFFFFF"/>
        <w:spacing w:beforeAutospacing="0" w:afterAutospacing="0" w:line="315" w:lineRule="atLeast"/>
        <w:textAlignment w:val="baseline"/>
        <w:rPr>
          <w:color w:val="2D2D2D"/>
          <w:spacing w:val="2"/>
          <w:sz w:val="21"/>
          <w:szCs w:val="21"/>
        </w:rPr>
      </w:pPr>
      <w:r>
        <w:rPr>
          <w:color w:val="2D2D2D"/>
          <w:spacing w:val="2"/>
          <w:sz w:val="21"/>
          <w:szCs w:val="21"/>
        </w:rPr>
        <w:t>3.</w:t>
      </w:r>
    </w:p>
    <w:p w:rsidR="005E1684" w:rsidRDefault="0043377F">
      <w:pPr>
        <w:pStyle w:val="formattext"/>
        <w:shd w:val="clear" w:color="auto" w:fill="FFFFFF"/>
        <w:spacing w:beforeAutospacing="0" w:afterAutospacing="0" w:line="315" w:lineRule="atLeast"/>
        <w:textAlignment w:val="baseline"/>
        <w:rPr>
          <w:color w:val="2D2D2D"/>
          <w:spacing w:val="2"/>
          <w:sz w:val="21"/>
          <w:szCs w:val="21"/>
        </w:rPr>
      </w:pPr>
      <w:r>
        <w:rPr>
          <w:color w:val="2D2D2D"/>
          <w:spacing w:val="2"/>
          <w:sz w:val="21"/>
          <w:szCs w:val="21"/>
        </w:rPr>
        <w:t>4.</w:t>
      </w:r>
    </w:p>
    <w:p w:rsidR="005E1684" w:rsidRDefault="0043377F">
      <w:pPr>
        <w:pStyle w:val="formattext"/>
        <w:shd w:val="clear" w:color="auto" w:fill="FFFFFF"/>
        <w:spacing w:beforeAutospacing="0" w:afterAutospacing="0" w:line="315" w:lineRule="atLeast"/>
        <w:textAlignment w:val="baseline"/>
        <w:rPr>
          <w:color w:val="2D2D2D"/>
          <w:spacing w:val="2"/>
          <w:sz w:val="21"/>
          <w:szCs w:val="21"/>
        </w:rPr>
      </w:pPr>
      <w:r>
        <w:rPr>
          <w:color w:val="2D2D2D"/>
          <w:spacing w:val="2"/>
          <w:sz w:val="21"/>
          <w:szCs w:val="21"/>
        </w:rPr>
        <w:t>5.</w:t>
      </w:r>
    </w:p>
    <w:p w:rsidR="005E1684" w:rsidRDefault="005E1684">
      <w:pPr>
        <w:pStyle w:val="formattext"/>
        <w:shd w:val="clear" w:color="auto" w:fill="FFFFFF"/>
        <w:spacing w:beforeAutospacing="0" w:afterAutospacing="0" w:line="315" w:lineRule="atLeast"/>
        <w:textAlignment w:val="baseline"/>
        <w:rPr>
          <w:color w:val="2D2D2D"/>
          <w:spacing w:val="2"/>
          <w:sz w:val="21"/>
          <w:szCs w:val="21"/>
        </w:rPr>
      </w:pPr>
    </w:p>
    <w:p w:rsidR="005E1684" w:rsidRDefault="0043377F">
      <w:pPr>
        <w:pStyle w:val="formattext"/>
        <w:shd w:val="clear" w:color="auto" w:fill="FFFFFF"/>
        <w:spacing w:beforeAutospacing="0" w:afterAutospacing="0" w:line="315" w:lineRule="atLeast"/>
        <w:textAlignment w:val="baseline"/>
        <w:rPr>
          <w:color w:val="2D2D2D"/>
          <w:spacing w:val="2"/>
          <w:sz w:val="21"/>
          <w:szCs w:val="21"/>
        </w:rPr>
      </w:pPr>
      <w:r>
        <w:rPr>
          <w:color w:val="2D2D2D"/>
          <w:spacing w:val="2"/>
          <w:sz w:val="21"/>
          <w:szCs w:val="21"/>
        </w:rPr>
        <w:br/>
      </w:r>
    </w:p>
    <w:p w:rsidR="005E1684" w:rsidRDefault="005E1684">
      <w:pPr>
        <w:pStyle w:val="formattext"/>
        <w:shd w:val="clear" w:color="auto" w:fill="FFFFFF"/>
        <w:spacing w:beforeAutospacing="0" w:afterAutospacing="0" w:line="315" w:lineRule="atLeast"/>
        <w:textAlignment w:val="baseline"/>
        <w:rPr>
          <w:color w:val="2D2D2D"/>
          <w:spacing w:val="2"/>
          <w:sz w:val="21"/>
          <w:szCs w:val="21"/>
        </w:rPr>
      </w:pPr>
    </w:p>
    <w:p w:rsidR="005E1684" w:rsidRDefault="0043377F">
      <w:pPr>
        <w:pStyle w:val="formattext"/>
        <w:shd w:val="clear" w:color="auto" w:fill="FFFFFF"/>
        <w:spacing w:beforeAutospacing="0" w:afterAutospacing="0" w:line="315" w:lineRule="atLeast"/>
        <w:textAlignment w:val="baseline"/>
        <w:rPr>
          <w:color w:val="2D2D2D"/>
          <w:spacing w:val="2"/>
          <w:sz w:val="21"/>
          <w:szCs w:val="21"/>
        </w:rPr>
      </w:pPr>
      <w:r>
        <w:rPr>
          <w:color w:val="2D2D2D"/>
          <w:spacing w:val="2"/>
          <w:sz w:val="21"/>
          <w:szCs w:val="21"/>
        </w:rPr>
        <w:br/>
        <w:t xml:space="preserve">"____" ____________ 20__ год                                          </w:t>
      </w:r>
      <w:r>
        <w:rPr>
          <w:rStyle w:val="apple-converted-space"/>
          <w:color w:val="2D2D2D"/>
          <w:spacing w:val="2"/>
          <w:sz w:val="21"/>
          <w:szCs w:val="21"/>
        </w:rPr>
        <w:t> </w:t>
      </w:r>
      <w:r>
        <w:rPr>
          <w:color w:val="2D2D2D"/>
          <w:spacing w:val="2"/>
          <w:sz w:val="21"/>
          <w:szCs w:val="21"/>
        </w:rPr>
        <w:t>______________                     ___________________</w:t>
      </w:r>
      <w:r>
        <w:rPr>
          <w:color w:val="2D2D2D"/>
          <w:spacing w:val="2"/>
          <w:sz w:val="21"/>
          <w:szCs w:val="21"/>
        </w:rPr>
        <w:br/>
        <w:t xml:space="preserve">                                                                                                    (подпись)                                 (расшифровка)</w:t>
      </w:r>
    </w:p>
    <w:p w:rsidR="005E1684" w:rsidRDefault="005E1684">
      <w:pPr>
        <w:pStyle w:val="Heading2"/>
        <w:shd w:val="clear" w:color="auto" w:fill="FFFFFF"/>
        <w:spacing w:before="375" w:beforeAutospacing="0" w:after="225" w:afterAutospacing="0"/>
        <w:jc w:val="center"/>
        <w:textAlignment w:val="baseline"/>
        <w:rPr>
          <w:b w:val="0"/>
          <w:bCs w:val="0"/>
          <w:color w:val="3C3C3C"/>
          <w:spacing w:val="2"/>
          <w:sz w:val="41"/>
          <w:szCs w:val="41"/>
        </w:rPr>
      </w:pPr>
    </w:p>
    <w:p w:rsidR="005E1684" w:rsidRDefault="005E1684">
      <w:pPr>
        <w:widowControl w:val="0"/>
        <w:spacing w:line="312" w:lineRule="auto"/>
        <w:jc w:val="both"/>
        <w:textAlignment w:val="baseline"/>
        <w:rPr>
          <w:rFonts w:cs="Tahoma"/>
          <w:kern w:val="2"/>
          <w:lang w:bidi="fa-IR"/>
        </w:rPr>
      </w:pPr>
    </w:p>
    <w:p w:rsidR="005E1684" w:rsidRDefault="005E1684">
      <w:pPr>
        <w:widowControl w:val="0"/>
        <w:spacing w:line="312" w:lineRule="auto"/>
        <w:jc w:val="both"/>
        <w:textAlignment w:val="baseline"/>
        <w:rPr>
          <w:rFonts w:cs="Tahoma"/>
          <w:kern w:val="2"/>
          <w:lang w:bidi="fa-IR"/>
        </w:rPr>
      </w:pPr>
    </w:p>
    <w:p w:rsidR="005E1684" w:rsidRDefault="005E1684">
      <w:pPr>
        <w:widowControl w:val="0"/>
        <w:spacing w:line="312" w:lineRule="auto"/>
        <w:jc w:val="both"/>
        <w:textAlignment w:val="baseline"/>
        <w:rPr>
          <w:rFonts w:cs="Tahoma"/>
          <w:kern w:val="2"/>
          <w:lang w:bidi="fa-IR"/>
        </w:rPr>
      </w:pPr>
    </w:p>
    <w:p w:rsidR="005E1684" w:rsidRDefault="005E1684">
      <w:pPr>
        <w:widowControl w:val="0"/>
        <w:spacing w:line="312" w:lineRule="auto"/>
        <w:jc w:val="both"/>
        <w:textAlignment w:val="baseline"/>
        <w:rPr>
          <w:rFonts w:cs="Tahoma"/>
          <w:kern w:val="2"/>
          <w:lang w:bidi="fa-IR"/>
        </w:rPr>
      </w:pPr>
    </w:p>
    <w:p w:rsidR="005E1684" w:rsidRDefault="005E1684">
      <w:pPr>
        <w:widowControl w:val="0"/>
        <w:spacing w:line="312" w:lineRule="auto"/>
        <w:jc w:val="both"/>
        <w:textAlignment w:val="baseline"/>
        <w:rPr>
          <w:rFonts w:cs="Tahoma"/>
          <w:kern w:val="2"/>
          <w:lang w:bidi="fa-IR"/>
        </w:rPr>
      </w:pPr>
    </w:p>
    <w:p w:rsidR="005E1684" w:rsidRDefault="005E1684">
      <w:pPr>
        <w:jc w:val="center"/>
      </w:pPr>
    </w:p>
    <w:p w:rsidR="005E1684" w:rsidRDefault="005E1684">
      <w:pPr>
        <w:jc w:val="center"/>
      </w:pPr>
    </w:p>
    <w:p w:rsidR="005E1684" w:rsidRDefault="005E1684">
      <w:pPr>
        <w:jc w:val="center"/>
      </w:pPr>
    </w:p>
    <w:p w:rsidR="005E1684" w:rsidRDefault="005E1684">
      <w:pPr>
        <w:jc w:val="center"/>
      </w:pPr>
    </w:p>
    <w:p w:rsidR="005E1684" w:rsidRDefault="005E1684">
      <w:pPr>
        <w:jc w:val="center"/>
      </w:pPr>
    </w:p>
    <w:p w:rsidR="005E1684" w:rsidRDefault="005E1684"/>
    <w:p w:rsidR="005E1684" w:rsidRDefault="005E1684"/>
    <w:p w:rsidR="005E1684" w:rsidRDefault="005E1684"/>
    <w:sectPr w:rsidR="005E1684" w:rsidSect="005E1684">
      <w:headerReference w:type="default" r:id="rId19"/>
      <w:pgSz w:w="11906" w:h="16838"/>
      <w:pgMar w:top="766" w:right="851" w:bottom="567" w:left="1134"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D32" w:rsidRDefault="00976D32" w:rsidP="005E1684">
      <w:r>
        <w:separator/>
      </w:r>
    </w:p>
  </w:endnote>
  <w:endnote w:type="continuationSeparator" w:id="1">
    <w:p w:rsidR="00976D32" w:rsidRDefault="00976D32" w:rsidP="005E1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ans">
    <w:altName w:val="Arial"/>
    <w:charset w:val="CC"/>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D32" w:rsidRDefault="00976D32" w:rsidP="005E1684">
      <w:r>
        <w:separator/>
      </w:r>
    </w:p>
  </w:footnote>
  <w:footnote w:type="continuationSeparator" w:id="1">
    <w:p w:rsidR="00976D32" w:rsidRDefault="00976D32" w:rsidP="005E1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7F" w:rsidRDefault="0043377F">
    <w:pPr>
      <w:pStyle w:val="Header"/>
    </w:pPr>
    <w:r>
      <w:pict>
        <v:rect id="_x0000_s1025" style="position:absolute;margin-left:0;margin-top:.05pt;width:6.05pt;height:13.8pt;z-index:251657728;mso-wrap-distance-left:0;mso-wrap-distance-right:0;mso-position-horizontal:center;mso-position-horizontal-relative:margin">
          <v:fill opacity="0"/>
          <v:textbox inset="0,0,0,0">
            <w:txbxContent>
              <w:p w:rsidR="0043377F" w:rsidRDefault="0043377F">
                <w:pPr>
                  <w:pStyle w:val="Header"/>
                </w:pPr>
                <w:r w:rsidRPr="005E1684">
                  <w:rPr>
                    <w:rStyle w:val="a3"/>
                  </w:rPr>
                  <w:fldChar w:fldCharType="begin"/>
                </w:r>
                <w:r>
                  <w:instrText>PAGE</w:instrText>
                </w:r>
                <w:r>
                  <w:fldChar w:fldCharType="separate"/>
                </w:r>
                <w:r w:rsidR="009B30E8">
                  <w:rPr>
                    <w:noProof/>
                  </w:rPr>
                  <w:t>2</w:t>
                </w:r>
                <w:r>
                  <w:fldChar w:fldCharType="end"/>
                </w:r>
              </w:p>
            </w:txbxContent>
          </v:textbox>
          <w10:wrap type="square" side="largest"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7F" w:rsidRDefault="004337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7F" w:rsidRDefault="004337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E1684"/>
    <w:rsid w:val="0043377F"/>
    <w:rsid w:val="005E1684"/>
    <w:rsid w:val="00976D32"/>
    <w:rsid w:val="009B30E8"/>
    <w:rsid w:val="00D22D6D"/>
    <w:rsid w:val="00ED2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3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684"/>
    <w:rPr>
      <w:rFonts w:ascii="Times New Roman" w:eastAsia="Times New Roman" w:hAnsi="Times New Roman" w:cs="Times New Roman"/>
      <w:sz w:val="24"/>
      <w:szCs w:val="24"/>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qFormat/>
    <w:rsid w:val="005E1684"/>
    <w:pPr>
      <w:spacing w:beforeAutospacing="1" w:afterAutospacing="1"/>
      <w:outlineLvl w:val="1"/>
    </w:pPr>
    <w:rPr>
      <w:b/>
      <w:bCs/>
      <w:sz w:val="36"/>
      <w:szCs w:val="36"/>
    </w:rPr>
  </w:style>
  <w:style w:type="character" w:customStyle="1" w:styleId="-">
    <w:name w:val="Интернет-ссылка"/>
    <w:basedOn w:val="a0"/>
    <w:qFormat/>
    <w:rsid w:val="005E1684"/>
    <w:rPr>
      <w:color w:val="0000FF"/>
      <w:u w:val="single"/>
    </w:rPr>
  </w:style>
  <w:style w:type="character" w:styleId="a3">
    <w:name w:val="page number"/>
    <w:basedOn w:val="a0"/>
    <w:qFormat/>
    <w:rsid w:val="005E1684"/>
  </w:style>
  <w:style w:type="character" w:customStyle="1" w:styleId="a4">
    <w:name w:val="Текст выноски Знак"/>
    <w:basedOn w:val="a0"/>
    <w:uiPriority w:val="99"/>
    <w:semiHidden/>
    <w:qFormat/>
    <w:rsid w:val="005E1684"/>
    <w:rPr>
      <w:rFonts w:ascii="Tahoma" w:eastAsia="Times New Roman" w:hAnsi="Tahoma" w:cs="Tahoma"/>
      <w:sz w:val="16"/>
      <w:szCs w:val="16"/>
      <w:lang w:eastAsia="ru-RU"/>
    </w:rPr>
  </w:style>
  <w:style w:type="character" w:customStyle="1" w:styleId="2">
    <w:name w:val="Заголовок 2 Знак"/>
    <w:basedOn w:val="a0"/>
    <w:link w:val="Heading2"/>
    <w:uiPriority w:val="9"/>
    <w:qFormat/>
    <w:rsid w:val="005E1684"/>
    <w:rPr>
      <w:rFonts w:ascii="Times New Roman" w:eastAsia="Times New Roman" w:hAnsi="Times New Roman" w:cs="Times New Roman"/>
      <w:b/>
      <w:bCs/>
      <w:sz w:val="36"/>
      <w:szCs w:val="36"/>
      <w:lang w:eastAsia="ru-RU"/>
    </w:rPr>
  </w:style>
  <w:style w:type="character" w:customStyle="1" w:styleId="a5">
    <w:name w:val="Верхний колонтитул Знак"/>
    <w:basedOn w:val="a0"/>
    <w:qFormat/>
    <w:rsid w:val="005E1684"/>
    <w:rPr>
      <w:rFonts w:ascii="Times New Roman" w:eastAsia="Times New Roman" w:hAnsi="Times New Roman" w:cs="Times New Roman"/>
      <w:sz w:val="24"/>
      <w:szCs w:val="24"/>
      <w:lang w:eastAsia="ru-RU"/>
    </w:rPr>
  </w:style>
  <w:style w:type="character" w:customStyle="1" w:styleId="ConsPlusNormal">
    <w:name w:val="ConsPlusNormal Знак"/>
    <w:qFormat/>
    <w:locked/>
    <w:rsid w:val="005E1684"/>
    <w:rPr>
      <w:rFonts w:ascii="Arial" w:eastAsia="Times New Roman" w:hAnsi="Arial" w:cs="Arial"/>
      <w:sz w:val="20"/>
      <w:szCs w:val="20"/>
      <w:lang w:eastAsia="ru-RU"/>
    </w:rPr>
  </w:style>
  <w:style w:type="character" w:customStyle="1" w:styleId="apple-converted-space">
    <w:name w:val="apple-converted-space"/>
    <w:basedOn w:val="a0"/>
    <w:qFormat/>
    <w:rsid w:val="005E1684"/>
  </w:style>
  <w:style w:type="paragraph" w:customStyle="1" w:styleId="a6">
    <w:name w:val="Заголовок"/>
    <w:basedOn w:val="a"/>
    <w:next w:val="a7"/>
    <w:qFormat/>
    <w:rsid w:val="005E1684"/>
    <w:pPr>
      <w:keepNext/>
      <w:spacing w:before="240" w:after="120"/>
    </w:pPr>
    <w:rPr>
      <w:rFonts w:ascii="Liberation Sans" w:eastAsia="Arial Unicode MS" w:hAnsi="Liberation Sans" w:cs="Mangal"/>
      <w:sz w:val="28"/>
      <w:szCs w:val="28"/>
    </w:rPr>
  </w:style>
  <w:style w:type="paragraph" w:styleId="a7">
    <w:name w:val="Body Text"/>
    <w:basedOn w:val="a"/>
    <w:rsid w:val="005E1684"/>
    <w:pPr>
      <w:spacing w:after="140" w:line="288" w:lineRule="auto"/>
    </w:pPr>
  </w:style>
  <w:style w:type="paragraph" w:styleId="a8">
    <w:name w:val="List"/>
    <w:basedOn w:val="a7"/>
    <w:rsid w:val="005E1684"/>
    <w:rPr>
      <w:rFonts w:cs="Mangal"/>
    </w:rPr>
  </w:style>
  <w:style w:type="paragraph" w:customStyle="1" w:styleId="Caption">
    <w:name w:val="Caption"/>
    <w:basedOn w:val="a"/>
    <w:qFormat/>
    <w:rsid w:val="005E1684"/>
    <w:pPr>
      <w:suppressLineNumbers/>
      <w:spacing w:before="120" w:after="120"/>
    </w:pPr>
    <w:rPr>
      <w:rFonts w:cs="Mangal"/>
      <w:i/>
      <w:iCs/>
    </w:rPr>
  </w:style>
  <w:style w:type="paragraph" w:styleId="a9">
    <w:name w:val="index heading"/>
    <w:basedOn w:val="a"/>
    <w:qFormat/>
    <w:rsid w:val="005E1684"/>
    <w:pPr>
      <w:suppressLineNumbers/>
    </w:pPr>
    <w:rPr>
      <w:rFonts w:cs="Mangal"/>
    </w:rPr>
  </w:style>
  <w:style w:type="paragraph" w:styleId="aa">
    <w:name w:val="Balloon Text"/>
    <w:basedOn w:val="a"/>
    <w:uiPriority w:val="99"/>
    <w:unhideWhenUsed/>
    <w:qFormat/>
    <w:rsid w:val="005E1684"/>
    <w:rPr>
      <w:rFonts w:ascii="Tahoma" w:hAnsi="Tahoma" w:cs="Tahoma"/>
      <w:sz w:val="16"/>
      <w:szCs w:val="16"/>
    </w:rPr>
  </w:style>
  <w:style w:type="paragraph" w:customStyle="1" w:styleId="Header">
    <w:name w:val="Header"/>
    <w:basedOn w:val="a"/>
    <w:qFormat/>
    <w:rsid w:val="005E1684"/>
    <w:pPr>
      <w:tabs>
        <w:tab w:val="center" w:pos="4677"/>
        <w:tab w:val="right" w:pos="9355"/>
      </w:tabs>
    </w:pPr>
  </w:style>
  <w:style w:type="paragraph" w:customStyle="1" w:styleId="ConsPlusNormal0">
    <w:name w:val="ConsPlusNormal"/>
    <w:qFormat/>
    <w:rsid w:val="005E1684"/>
    <w:rPr>
      <w:rFonts w:ascii="Arial" w:eastAsia="Times New Roman" w:hAnsi="Arial" w:cs="Arial"/>
      <w:lang w:eastAsia="ru-RU" w:bidi="ar-SA"/>
    </w:rPr>
  </w:style>
  <w:style w:type="paragraph" w:customStyle="1" w:styleId="1">
    <w:name w:val="Обычный1"/>
    <w:uiPriority w:val="99"/>
    <w:qFormat/>
    <w:rsid w:val="005E1684"/>
    <w:rPr>
      <w:rFonts w:ascii="Times New Roman" w:eastAsia="Times New Roman" w:hAnsi="Times New Roman" w:cs="Times New Roman"/>
      <w:sz w:val="24"/>
      <w:lang w:eastAsia="ru-RU" w:bidi="ar-SA"/>
    </w:rPr>
  </w:style>
  <w:style w:type="paragraph" w:customStyle="1" w:styleId="10">
    <w:name w:val="Абзац списка1"/>
    <w:basedOn w:val="a"/>
    <w:qFormat/>
    <w:rsid w:val="005E1684"/>
    <w:pPr>
      <w:ind w:left="720"/>
      <w:contextualSpacing/>
    </w:pPr>
  </w:style>
  <w:style w:type="paragraph" w:customStyle="1" w:styleId="formattexttopleveltext">
    <w:name w:val="formattext topleveltext"/>
    <w:basedOn w:val="a"/>
    <w:qFormat/>
    <w:rsid w:val="005E1684"/>
    <w:pPr>
      <w:spacing w:beforeAutospacing="1" w:afterAutospacing="1"/>
    </w:pPr>
  </w:style>
  <w:style w:type="paragraph" w:customStyle="1" w:styleId="formattext">
    <w:name w:val="formattext"/>
    <w:basedOn w:val="a"/>
    <w:qFormat/>
    <w:rsid w:val="005E1684"/>
    <w:pPr>
      <w:spacing w:beforeAutospacing="1" w:afterAutospacing="1"/>
    </w:pPr>
  </w:style>
  <w:style w:type="paragraph" w:customStyle="1" w:styleId="headertext">
    <w:name w:val="headertext"/>
    <w:basedOn w:val="a"/>
    <w:qFormat/>
    <w:rsid w:val="005E1684"/>
    <w:pPr>
      <w:spacing w:beforeAutospacing="1" w:afterAutospacing="1"/>
    </w:pPr>
  </w:style>
  <w:style w:type="paragraph" w:customStyle="1" w:styleId="topleveltext">
    <w:name w:val="topleveltext"/>
    <w:basedOn w:val="a"/>
    <w:qFormat/>
    <w:rsid w:val="005E1684"/>
    <w:pPr>
      <w:spacing w:beforeAutospacing="1" w:afterAutospacing="1"/>
    </w:pPr>
  </w:style>
  <w:style w:type="paragraph" w:customStyle="1" w:styleId="Title">
    <w:name w:val="Title!Название НПА"/>
    <w:basedOn w:val="a"/>
    <w:qFormat/>
    <w:rsid w:val="005E1684"/>
    <w:pPr>
      <w:spacing w:before="240" w:after="60"/>
      <w:ind w:firstLine="567"/>
      <w:jc w:val="center"/>
      <w:outlineLvl w:val="0"/>
    </w:pPr>
    <w:rPr>
      <w:rFonts w:ascii="Arial" w:hAnsi="Arial" w:cs="Arial"/>
      <w:b/>
      <w:bCs/>
      <w:kern w:val="2"/>
      <w:sz w:val="32"/>
      <w:szCs w:val="32"/>
    </w:rPr>
  </w:style>
  <w:style w:type="paragraph" w:customStyle="1" w:styleId="Standard">
    <w:name w:val="Standard"/>
    <w:qFormat/>
    <w:rsid w:val="005E1684"/>
    <w:pPr>
      <w:suppressAutoHyphens/>
      <w:spacing w:after="200" w:line="276" w:lineRule="auto"/>
      <w:textAlignment w:val="baseline"/>
    </w:pPr>
    <w:rPr>
      <w:rFonts w:eastAsia="SimSun" w:cs="Tahoma"/>
      <w:kern w:val="2"/>
      <w:sz w:val="22"/>
      <w:szCs w:val="22"/>
      <w:lang w:eastAsia="ru-RU" w:bidi="ar-SA"/>
    </w:rPr>
  </w:style>
  <w:style w:type="paragraph" w:customStyle="1" w:styleId="ab">
    <w:name w:val="Содержимое врезки"/>
    <w:basedOn w:val="a"/>
    <w:qFormat/>
    <w:rsid w:val="005E1684"/>
  </w:style>
  <w:style w:type="table" w:styleId="ac">
    <w:name w:val="Table Grid"/>
    <w:basedOn w:val="a1"/>
    <w:uiPriority w:val="39"/>
    <w:qFormat/>
    <w:rsid w:val="005E1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11"/>
    <w:qFormat/>
    <w:rsid w:val="00ED23D3"/>
    <w:pPr>
      <w:tabs>
        <w:tab w:val="center" w:pos="4677"/>
        <w:tab w:val="right" w:pos="9355"/>
      </w:tabs>
    </w:pPr>
  </w:style>
  <w:style w:type="character" w:customStyle="1" w:styleId="11">
    <w:name w:val="Верхний колонтитул Знак1"/>
    <w:basedOn w:val="a0"/>
    <w:link w:val="ad"/>
    <w:rsid w:val="00ED23D3"/>
    <w:rPr>
      <w:rFonts w:ascii="Times New Roman" w:eastAsia="Times New Roman" w:hAnsi="Times New Roman" w:cs="Times New Roman"/>
      <w:sz w:val="24"/>
      <w:szCs w:val="24"/>
      <w:lang w:eastAsia="ru-RU" w:bidi="ar-SA"/>
    </w:rPr>
  </w:style>
  <w:style w:type="paragraph" w:styleId="ae">
    <w:name w:val="footer"/>
    <w:basedOn w:val="a"/>
    <w:link w:val="af"/>
    <w:uiPriority w:val="99"/>
    <w:semiHidden/>
    <w:unhideWhenUsed/>
    <w:rsid w:val="00ED23D3"/>
    <w:pPr>
      <w:tabs>
        <w:tab w:val="center" w:pos="4677"/>
        <w:tab w:val="right" w:pos="9355"/>
      </w:tabs>
    </w:pPr>
  </w:style>
  <w:style w:type="character" w:customStyle="1" w:styleId="af">
    <w:name w:val="Нижний колонтитул Знак"/>
    <w:basedOn w:val="a0"/>
    <w:link w:val="ae"/>
    <w:uiPriority w:val="99"/>
    <w:semiHidden/>
    <w:rsid w:val="00ED23D3"/>
    <w:rPr>
      <w:rFonts w:ascii="Times New Roman" w:eastAsia="Times New Roman" w:hAnsi="Times New Roman" w:cs="Times New Roman"/>
      <w:sz w:val="24"/>
      <w:szCs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2240844"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04937" TargetMode="External"/><Relationship Id="rId12" Type="http://schemas.openxmlformats.org/officeDocument/2006/relationships/hyperlink" Target="http://docs.cntd.ru/document/9046215" TargetMode="External"/><Relationship Id="rId17" Type="http://schemas.openxmlformats.org/officeDocument/2006/relationships/hyperlink" Target="http://docs.cntd.ru/document/9046215"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18673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cs.cntd.ru/document/90197884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3358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34"/>
    <customShpInfo spid="_x0000_s1028"/>
    <customShpInfo spid="_x0000_s1035"/>
    <customShpInfo spid="_x0000_s1029"/>
    <customShpInfo spid="_x0000_s1037"/>
    <customShpInfo spid="_x0000_s1036"/>
    <customShpInfo spid="_x0000_s1030"/>
    <customShpInfo spid="_x0000_s1031"/>
    <customShpInfo spid="_x0000_s1039"/>
    <customShpInfo spid="_x0000_s1038"/>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6582</Words>
  <Characters>37521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АДМИНИСТРАЦИЯ ЕЛЬЦОВСКОГО СЕЛЬСОВЕТА</vt:lpstr>
    </vt:vector>
  </TitlesOfParts>
  <Company>slider999</Company>
  <LinksUpToDate>false</LinksUpToDate>
  <CharactersWithSpaces>44015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ЕЛЬЦОВСКОГО СЕЛЬСОВЕТА</dc:title>
  <dc:subject/>
  <dc:creator>Пользователь</dc:creator>
  <dc:description/>
  <cp:lastModifiedBy>CTR-HOME</cp:lastModifiedBy>
  <cp:revision>12</cp:revision>
  <cp:lastPrinted>2019-08-20T03:10:00Z</cp:lastPrinted>
  <dcterms:created xsi:type="dcterms:W3CDTF">2016-03-21T05:16:00Z</dcterms:created>
  <dcterms:modified xsi:type="dcterms:W3CDTF">2019-08-20T03:17:00Z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slider999</vt:lpwstr>
  </property>
  <property fmtid="{D5CDD505-2E9C-101B-9397-08002B2CF9AE}" pid="3" name="DocSecurity">
    <vt:i4>0</vt:i4>
  </property>
  <property fmtid="{D5CDD505-2E9C-101B-9397-08002B2CF9AE}" pid="4" name="KSOProductBuildVer">
    <vt:lpwstr>1049-10.2.0.5965</vt:lpwstr>
  </property>
  <property fmtid="{D5CDD505-2E9C-101B-9397-08002B2CF9AE}" pid="5" name="LinksUpToDate">
    <vt:bool>false</vt:bool>
  </property>
  <property fmtid="{D5CDD505-2E9C-101B-9397-08002B2CF9AE}" pid="6" name="ScaleCrop">
    <vt:bool>false</vt:bool>
  </property>
</Properties>
</file>