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8E" w:rsidRPr="00507817" w:rsidRDefault="0011218E" w:rsidP="0011218E">
      <w:pPr>
        <w:jc w:val="center"/>
        <w:rPr>
          <w:b/>
          <w:sz w:val="28"/>
          <w:szCs w:val="28"/>
        </w:rPr>
      </w:pPr>
      <w:r w:rsidRPr="00507817">
        <w:rPr>
          <w:b/>
          <w:sz w:val="28"/>
          <w:szCs w:val="28"/>
        </w:rPr>
        <w:t>РОССИЙСКАЯ ФЕДЕРАЦИЯ</w:t>
      </w:r>
    </w:p>
    <w:p w:rsidR="0011218E" w:rsidRPr="00507817" w:rsidRDefault="0011218E" w:rsidP="0011218E">
      <w:pPr>
        <w:jc w:val="center"/>
        <w:rPr>
          <w:b/>
          <w:sz w:val="28"/>
          <w:szCs w:val="28"/>
        </w:rPr>
      </w:pPr>
      <w:r w:rsidRPr="00507817">
        <w:rPr>
          <w:b/>
          <w:sz w:val="28"/>
          <w:szCs w:val="28"/>
        </w:rPr>
        <w:t>АДМИНИСТРАЦИЯ ЕЛЬЦОВСКОГО РАЙОНА</w:t>
      </w:r>
    </w:p>
    <w:p w:rsidR="0011218E" w:rsidRPr="00507817" w:rsidRDefault="0011218E" w:rsidP="0011218E">
      <w:pPr>
        <w:jc w:val="center"/>
        <w:rPr>
          <w:b/>
          <w:sz w:val="28"/>
          <w:szCs w:val="28"/>
        </w:rPr>
      </w:pPr>
      <w:r w:rsidRPr="00507817">
        <w:rPr>
          <w:b/>
          <w:sz w:val="28"/>
          <w:szCs w:val="28"/>
        </w:rPr>
        <w:t>АЛТАЙСКОГО КРАЯ</w:t>
      </w:r>
    </w:p>
    <w:p w:rsidR="0011218E" w:rsidRPr="00507817" w:rsidRDefault="0011218E" w:rsidP="0011218E">
      <w:pPr>
        <w:jc w:val="center"/>
        <w:rPr>
          <w:b/>
          <w:sz w:val="28"/>
          <w:szCs w:val="28"/>
        </w:rPr>
      </w:pPr>
    </w:p>
    <w:p w:rsidR="0011218E" w:rsidRPr="006F36FF" w:rsidRDefault="0011218E" w:rsidP="0011218E">
      <w:pPr>
        <w:jc w:val="center"/>
        <w:rPr>
          <w:b/>
          <w:spacing w:val="40"/>
          <w:sz w:val="28"/>
          <w:szCs w:val="28"/>
        </w:rPr>
      </w:pPr>
      <w:proofErr w:type="gramStart"/>
      <w:r w:rsidRPr="006F36FF">
        <w:rPr>
          <w:b/>
          <w:spacing w:val="40"/>
          <w:sz w:val="28"/>
          <w:szCs w:val="28"/>
        </w:rPr>
        <w:t>П</w:t>
      </w:r>
      <w:proofErr w:type="gramEnd"/>
      <w:r w:rsidRPr="006F36FF">
        <w:rPr>
          <w:b/>
          <w:spacing w:val="40"/>
          <w:sz w:val="28"/>
          <w:szCs w:val="28"/>
        </w:rPr>
        <w:t xml:space="preserve"> О С Т А Н О В Л Е Н И Е</w:t>
      </w:r>
    </w:p>
    <w:p w:rsidR="0011218E" w:rsidRPr="006F36FF" w:rsidRDefault="0011218E" w:rsidP="0011218E">
      <w:pPr>
        <w:rPr>
          <w:b/>
          <w:spacing w:val="40"/>
          <w:sz w:val="28"/>
          <w:szCs w:val="28"/>
        </w:rPr>
      </w:pPr>
    </w:p>
    <w:p w:rsidR="0011218E" w:rsidRDefault="0011218E" w:rsidP="0011218E">
      <w:pPr>
        <w:rPr>
          <w:sz w:val="28"/>
          <w:szCs w:val="28"/>
        </w:rPr>
      </w:pPr>
      <w:r>
        <w:rPr>
          <w:sz w:val="28"/>
          <w:szCs w:val="28"/>
        </w:rPr>
        <w:t>12.03.2009</w:t>
      </w:r>
      <w:r w:rsidRPr="00507817">
        <w:rPr>
          <w:sz w:val="28"/>
          <w:szCs w:val="28"/>
        </w:rPr>
        <w:t xml:space="preserve">                                         </w:t>
      </w:r>
      <w:proofErr w:type="gramStart"/>
      <w:r w:rsidRPr="00507817">
        <w:rPr>
          <w:sz w:val="28"/>
          <w:szCs w:val="28"/>
        </w:rPr>
        <w:t>с</w:t>
      </w:r>
      <w:proofErr w:type="gramEnd"/>
      <w:r w:rsidRPr="005078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7817">
        <w:rPr>
          <w:sz w:val="28"/>
          <w:szCs w:val="28"/>
        </w:rPr>
        <w:t xml:space="preserve"> Ельцовка                                               </w:t>
      </w:r>
      <w:r>
        <w:rPr>
          <w:sz w:val="28"/>
          <w:szCs w:val="28"/>
        </w:rPr>
        <w:t xml:space="preserve">        </w:t>
      </w:r>
      <w:r w:rsidRPr="00507817">
        <w:rPr>
          <w:sz w:val="28"/>
          <w:szCs w:val="28"/>
        </w:rPr>
        <w:t xml:space="preserve">№  </w:t>
      </w:r>
      <w:r w:rsidRPr="00CA7566">
        <w:rPr>
          <w:sz w:val="28"/>
          <w:szCs w:val="28"/>
        </w:rPr>
        <w:tab/>
        <w:t>5</w:t>
      </w:r>
      <w:r>
        <w:rPr>
          <w:sz w:val="28"/>
          <w:szCs w:val="28"/>
        </w:rPr>
        <w:t>7</w:t>
      </w:r>
    </w:p>
    <w:p w:rsidR="0011218E" w:rsidRDefault="0011218E" w:rsidP="0011218E">
      <w:pPr>
        <w:pStyle w:val="3"/>
        <w:rPr>
          <w:b w:val="0"/>
          <w:bCs w:val="0"/>
        </w:rPr>
      </w:pPr>
    </w:p>
    <w:p w:rsidR="0011218E" w:rsidRDefault="0011218E" w:rsidP="0011218E">
      <w:pPr>
        <w:jc w:val="center"/>
      </w:pPr>
    </w:p>
    <w:p w:rsidR="0011218E" w:rsidRPr="0011218E" w:rsidRDefault="0011218E" w:rsidP="0011218E">
      <w:pPr>
        <w:rPr>
          <w:sz w:val="28"/>
          <w:szCs w:val="28"/>
        </w:rPr>
      </w:pPr>
      <w:r w:rsidRPr="0011218E">
        <w:rPr>
          <w:sz w:val="28"/>
          <w:szCs w:val="28"/>
        </w:rPr>
        <w:t>О создании единой  дежурной</w:t>
      </w:r>
    </w:p>
    <w:p w:rsidR="0011218E" w:rsidRPr="0011218E" w:rsidRDefault="0011218E" w:rsidP="0011218E">
      <w:pPr>
        <w:rPr>
          <w:sz w:val="28"/>
          <w:szCs w:val="28"/>
        </w:rPr>
      </w:pPr>
      <w:r w:rsidRPr="0011218E">
        <w:rPr>
          <w:sz w:val="28"/>
          <w:szCs w:val="28"/>
        </w:rPr>
        <w:t xml:space="preserve">диспетчерской службы </w:t>
      </w:r>
    </w:p>
    <w:p w:rsidR="0011218E" w:rsidRDefault="0011218E" w:rsidP="0011218E">
      <w:pPr>
        <w:rPr>
          <w:sz w:val="28"/>
          <w:szCs w:val="28"/>
        </w:rPr>
      </w:pPr>
      <w:r w:rsidRPr="0011218E">
        <w:rPr>
          <w:sz w:val="28"/>
          <w:szCs w:val="28"/>
        </w:rPr>
        <w:t>Ельцовского района</w:t>
      </w:r>
    </w:p>
    <w:p w:rsidR="0011218E" w:rsidRPr="0011218E" w:rsidRDefault="0011218E" w:rsidP="0011218E">
      <w:pPr>
        <w:rPr>
          <w:sz w:val="28"/>
          <w:szCs w:val="28"/>
        </w:rPr>
      </w:pPr>
    </w:p>
    <w:p w:rsidR="0011218E" w:rsidRPr="0011218E" w:rsidRDefault="0011218E" w:rsidP="0011218E">
      <w:pPr>
        <w:pStyle w:val="a3"/>
        <w:ind w:firstLine="708"/>
        <w:rPr>
          <w:szCs w:val="28"/>
        </w:rPr>
      </w:pPr>
    </w:p>
    <w:p w:rsidR="0011218E" w:rsidRPr="0011218E" w:rsidRDefault="0011218E" w:rsidP="0011218E">
      <w:pPr>
        <w:pStyle w:val="a3"/>
        <w:ind w:firstLine="708"/>
        <w:rPr>
          <w:szCs w:val="28"/>
        </w:rPr>
      </w:pPr>
      <w:proofErr w:type="gramStart"/>
      <w:r w:rsidRPr="0011218E">
        <w:rPr>
          <w:szCs w:val="28"/>
        </w:rPr>
        <w:t xml:space="preserve">Согласно постановлению Правительства Российской Федерации от 30.12.2003 №794 «О единой государственной системе предупреждения и ликвидации чрезвычайных ситуаций», постановления губернатора Алтайского края «Об объединенной системе оперативно диспетчерской службы», в связи с образованием органов местного самоуправления </w:t>
      </w:r>
      <w:r>
        <w:rPr>
          <w:szCs w:val="28"/>
        </w:rPr>
        <w:t>Ельцовского</w:t>
      </w:r>
      <w:r w:rsidRPr="0011218E">
        <w:rPr>
          <w:szCs w:val="28"/>
        </w:rPr>
        <w:t xml:space="preserve"> района,  и в целях своевременного оповещения районного звена областной подсистемы единой государственной системы предупреждения и ликвидации чрезвычайных ситуаций (РСЧС), принятия своевременных мер по ликвидации чрезвычайных</w:t>
      </w:r>
      <w:proofErr w:type="gramEnd"/>
      <w:r w:rsidRPr="0011218E">
        <w:rPr>
          <w:szCs w:val="28"/>
        </w:rPr>
        <w:t xml:space="preserve"> ситуаций в районе, на основании Устава </w:t>
      </w:r>
      <w:r>
        <w:rPr>
          <w:szCs w:val="28"/>
        </w:rPr>
        <w:t>Ельцовского</w:t>
      </w:r>
      <w:r w:rsidRPr="0011218E">
        <w:rPr>
          <w:szCs w:val="28"/>
        </w:rPr>
        <w:t xml:space="preserve"> района</w:t>
      </w:r>
      <w:r>
        <w:rPr>
          <w:szCs w:val="28"/>
        </w:rPr>
        <w:t>,</w:t>
      </w:r>
    </w:p>
    <w:p w:rsidR="0011218E" w:rsidRPr="0011218E" w:rsidRDefault="0011218E" w:rsidP="0011218E">
      <w:pPr>
        <w:jc w:val="both"/>
        <w:rPr>
          <w:sz w:val="28"/>
          <w:szCs w:val="28"/>
        </w:rPr>
      </w:pPr>
      <w:proofErr w:type="spellStart"/>
      <w:proofErr w:type="gramStart"/>
      <w:r w:rsidRPr="0011218E">
        <w:rPr>
          <w:sz w:val="28"/>
          <w:szCs w:val="28"/>
        </w:rPr>
        <w:t>п</w:t>
      </w:r>
      <w:proofErr w:type="spellEnd"/>
      <w:proofErr w:type="gramEnd"/>
      <w:r w:rsidRPr="0011218E">
        <w:rPr>
          <w:sz w:val="28"/>
          <w:szCs w:val="28"/>
        </w:rPr>
        <w:t xml:space="preserve"> о с т а </w:t>
      </w:r>
      <w:proofErr w:type="spellStart"/>
      <w:r w:rsidRPr="0011218E">
        <w:rPr>
          <w:sz w:val="28"/>
          <w:szCs w:val="28"/>
        </w:rPr>
        <w:t>н</w:t>
      </w:r>
      <w:proofErr w:type="spellEnd"/>
      <w:r w:rsidRPr="0011218E">
        <w:rPr>
          <w:sz w:val="28"/>
          <w:szCs w:val="28"/>
        </w:rPr>
        <w:t xml:space="preserve"> о в л я ю:</w:t>
      </w:r>
    </w:p>
    <w:p w:rsidR="0011218E" w:rsidRPr="0011218E" w:rsidRDefault="0011218E" w:rsidP="0011218E">
      <w:pPr>
        <w:jc w:val="both"/>
        <w:rPr>
          <w:sz w:val="28"/>
          <w:szCs w:val="28"/>
        </w:rPr>
      </w:pPr>
      <w:r w:rsidRPr="0011218E">
        <w:rPr>
          <w:sz w:val="28"/>
          <w:szCs w:val="28"/>
        </w:rPr>
        <w:t xml:space="preserve">          1.Создать единую дежурную диспетчерскую службу </w:t>
      </w:r>
      <w:r>
        <w:rPr>
          <w:sz w:val="28"/>
          <w:szCs w:val="28"/>
        </w:rPr>
        <w:t xml:space="preserve">Ельцовского </w:t>
      </w:r>
      <w:r w:rsidRPr="0011218E">
        <w:rPr>
          <w:sz w:val="28"/>
          <w:szCs w:val="28"/>
        </w:rPr>
        <w:t>района.</w:t>
      </w:r>
    </w:p>
    <w:p w:rsidR="0011218E" w:rsidRPr="0011218E" w:rsidRDefault="0011218E" w:rsidP="0011218E">
      <w:pPr>
        <w:jc w:val="both"/>
        <w:rPr>
          <w:sz w:val="28"/>
          <w:szCs w:val="28"/>
        </w:rPr>
      </w:pPr>
      <w:r w:rsidRPr="0011218E">
        <w:rPr>
          <w:sz w:val="28"/>
          <w:szCs w:val="28"/>
        </w:rPr>
        <w:t xml:space="preserve">          2.Утвердить:</w:t>
      </w:r>
    </w:p>
    <w:p w:rsidR="0011218E" w:rsidRPr="0011218E" w:rsidRDefault="0011218E" w:rsidP="0011218E">
      <w:pPr>
        <w:jc w:val="both"/>
        <w:rPr>
          <w:sz w:val="28"/>
          <w:szCs w:val="28"/>
        </w:rPr>
      </w:pPr>
      <w:r w:rsidRPr="0011218E">
        <w:rPr>
          <w:sz w:val="28"/>
          <w:szCs w:val="28"/>
        </w:rPr>
        <w:t xml:space="preserve">          2.1.Положение о единой дежурной   диспетчерской   службе  (приложение №1);</w:t>
      </w:r>
    </w:p>
    <w:p w:rsidR="0011218E" w:rsidRPr="0011218E" w:rsidRDefault="0011218E" w:rsidP="0011218E">
      <w:pPr>
        <w:jc w:val="both"/>
        <w:rPr>
          <w:sz w:val="28"/>
          <w:szCs w:val="28"/>
        </w:rPr>
      </w:pPr>
      <w:r w:rsidRPr="0011218E">
        <w:rPr>
          <w:sz w:val="28"/>
          <w:szCs w:val="28"/>
        </w:rPr>
        <w:t xml:space="preserve">          2.2.Перечень организаций и предприятий, организующих дежурную диспетчерскую службу (приложение №2);</w:t>
      </w:r>
    </w:p>
    <w:p w:rsidR="0011218E" w:rsidRPr="0011218E" w:rsidRDefault="0011218E" w:rsidP="0011218E">
      <w:pPr>
        <w:jc w:val="both"/>
        <w:rPr>
          <w:sz w:val="28"/>
          <w:szCs w:val="28"/>
        </w:rPr>
      </w:pPr>
      <w:r w:rsidRPr="0011218E">
        <w:rPr>
          <w:sz w:val="28"/>
          <w:szCs w:val="28"/>
        </w:rPr>
        <w:t xml:space="preserve">           2.3.Схему организации единой  дежурной диспетчерской службы  (приложение №3); </w:t>
      </w:r>
    </w:p>
    <w:p w:rsidR="0011218E" w:rsidRPr="0011218E" w:rsidRDefault="0011218E" w:rsidP="0011218E">
      <w:pPr>
        <w:ind w:firstLine="720"/>
        <w:jc w:val="both"/>
        <w:rPr>
          <w:sz w:val="28"/>
          <w:szCs w:val="28"/>
        </w:rPr>
      </w:pPr>
      <w:r w:rsidRPr="0011218E">
        <w:rPr>
          <w:sz w:val="28"/>
          <w:szCs w:val="28"/>
        </w:rPr>
        <w:t>2.4.Схему организации пункта управления единой дежурной диспетчерской службы (приложение №4);</w:t>
      </w:r>
    </w:p>
    <w:p w:rsidR="0011218E" w:rsidRPr="0011218E" w:rsidRDefault="0011218E" w:rsidP="0011218E">
      <w:pPr>
        <w:ind w:firstLine="705"/>
        <w:jc w:val="both"/>
        <w:rPr>
          <w:sz w:val="28"/>
          <w:szCs w:val="28"/>
        </w:rPr>
      </w:pPr>
      <w:r w:rsidRPr="0011218E">
        <w:rPr>
          <w:sz w:val="28"/>
          <w:szCs w:val="28"/>
        </w:rPr>
        <w:t>2.5. Схему связи и оповещения единой дежурной диспетчерской службы и районного звена ликвидации чрезвычайных ситуаций (приложение №5);.</w:t>
      </w:r>
    </w:p>
    <w:p w:rsidR="0011218E" w:rsidRPr="0011218E" w:rsidRDefault="0011218E" w:rsidP="0011218E">
      <w:pPr>
        <w:pStyle w:val="30"/>
        <w:ind w:left="0" w:firstLine="720"/>
        <w:rPr>
          <w:sz w:val="28"/>
          <w:szCs w:val="28"/>
        </w:rPr>
      </w:pPr>
      <w:r w:rsidRPr="0011218E">
        <w:rPr>
          <w:sz w:val="28"/>
          <w:szCs w:val="28"/>
        </w:rPr>
        <w:t>2.6.Этапы развития единой дежурной диспетчерской службы (приложение №6).</w:t>
      </w:r>
    </w:p>
    <w:p w:rsidR="0011218E" w:rsidRPr="0011218E" w:rsidRDefault="0011218E" w:rsidP="0011218E">
      <w:pPr>
        <w:ind w:firstLine="705"/>
        <w:jc w:val="both"/>
        <w:rPr>
          <w:sz w:val="28"/>
          <w:szCs w:val="28"/>
        </w:rPr>
      </w:pPr>
      <w:r w:rsidRPr="0011218E">
        <w:rPr>
          <w:sz w:val="28"/>
          <w:szCs w:val="28"/>
        </w:rPr>
        <w:t xml:space="preserve">3.Руководителям предприятий и организаций, указанных в приложении 2, организовать дежурство, отработать документацию в сроки, указанные в приложении 6, издать приказы об организации дежурной диспетчерской службы, копии приказов отправить в администрацию района. </w:t>
      </w:r>
    </w:p>
    <w:p w:rsidR="0011218E" w:rsidRPr="0011218E" w:rsidRDefault="0011218E" w:rsidP="0011218E">
      <w:pPr>
        <w:ind w:firstLine="705"/>
        <w:jc w:val="both"/>
        <w:rPr>
          <w:sz w:val="28"/>
          <w:szCs w:val="28"/>
        </w:rPr>
      </w:pPr>
      <w:r w:rsidRPr="0011218E">
        <w:rPr>
          <w:sz w:val="28"/>
          <w:szCs w:val="28"/>
        </w:rPr>
        <w:t>4.Постановление довести до  руководящего состава администрации района, глав муниципальных образований, руководителей предприятий, организаций и учреждений в части касающейся.</w:t>
      </w:r>
    </w:p>
    <w:p w:rsidR="0011218E" w:rsidRPr="0011218E" w:rsidRDefault="0011218E" w:rsidP="0011218E">
      <w:pPr>
        <w:ind w:firstLine="705"/>
        <w:jc w:val="both"/>
        <w:rPr>
          <w:sz w:val="28"/>
          <w:szCs w:val="28"/>
        </w:rPr>
      </w:pPr>
      <w:r w:rsidRPr="0011218E">
        <w:rPr>
          <w:sz w:val="28"/>
          <w:szCs w:val="28"/>
        </w:rPr>
        <w:lastRenderedPageBreak/>
        <w:t>5.</w:t>
      </w:r>
      <w:proofErr w:type="gramStart"/>
      <w:r w:rsidRPr="0011218E">
        <w:rPr>
          <w:sz w:val="28"/>
          <w:szCs w:val="28"/>
        </w:rPr>
        <w:t>Контроль за</w:t>
      </w:r>
      <w:proofErr w:type="gramEnd"/>
      <w:r w:rsidRPr="0011218E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11218E" w:rsidRPr="0011218E" w:rsidRDefault="0011218E" w:rsidP="0011218E">
      <w:pPr>
        <w:pStyle w:val="5"/>
        <w:rPr>
          <w:sz w:val="28"/>
          <w:szCs w:val="28"/>
        </w:rPr>
      </w:pPr>
    </w:p>
    <w:p w:rsidR="0011218E" w:rsidRPr="0011218E" w:rsidRDefault="0011218E" w:rsidP="0011218E">
      <w:pPr>
        <w:pStyle w:val="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И.о</w:t>
      </w:r>
      <w:proofErr w:type="gramStart"/>
      <w:r>
        <w:rPr>
          <w:b w:val="0"/>
          <w:i w:val="0"/>
          <w:sz w:val="28"/>
          <w:szCs w:val="28"/>
        </w:rPr>
        <w:t>.г</w:t>
      </w:r>
      <w:proofErr w:type="gramEnd"/>
      <w:r w:rsidRPr="0011218E">
        <w:rPr>
          <w:b w:val="0"/>
          <w:i w:val="0"/>
          <w:sz w:val="28"/>
          <w:szCs w:val="28"/>
        </w:rPr>
        <w:t>лав</w:t>
      </w:r>
      <w:r>
        <w:rPr>
          <w:b w:val="0"/>
          <w:i w:val="0"/>
          <w:sz w:val="28"/>
          <w:szCs w:val="28"/>
        </w:rPr>
        <w:t>ы</w:t>
      </w:r>
      <w:r w:rsidRPr="0011218E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района                                                                                     Т.Ю. Курильская</w:t>
      </w:r>
    </w:p>
    <w:p w:rsidR="0011218E" w:rsidRPr="0011218E" w:rsidRDefault="0011218E" w:rsidP="0011218E">
      <w:pPr>
        <w:ind w:left="705"/>
        <w:rPr>
          <w:sz w:val="28"/>
          <w:szCs w:val="28"/>
        </w:rPr>
      </w:pPr>
    </w:p>
    <w:p w:rsidR="0011218E" w:rsidRPr="0011218E" w:rsidRDefault="0011218E" w:rsidP="0011218E">
      <w:pPr>
        <w:rPr>
          <w:sz w:val="28"/>
          <w:szCs w:val="28"/>
        </w:rPr>
      </w:pPr>
    </w:p>
    <w:p w:rsidR="0011218E" w:rsidRDefault="0011218E" w:rsidP="0011218E">
      <w:pPr>
        <w:rPr>
          <w:sz w:val="28"/>
        </w:rPr>
      </w:pPr>
    </w:p>
    <w:p w:rsidR="0011218E" w:rsidRDefault="0011218E" w:rsidP="0011218E">
      <w:pPr>
        <w:rPr>
          <w:sz w:val="28"/>
        </w:rPr>
      </w:pPr>
    </w:p>
    <w:p w:rsidR="0011218E" w:rsidRDefault="0011218E" w:rsidP="0011218E">
      <w:pPr>
        <w:keepNext/>
        <w:keepLines/>
        <w:jc w:val="center"/>
      </w:pPr>
      <w:r>
        <w:lastRenderedPageBreak/>
        <w:t xml:space="preserve"> </w:t>
      </w:r>
    </w:p>
    <w:p w:rsidR="0011218E" w:rsidRDefault="0011218E" w:rsidP="0011218E">
      <w:pPr>
        <w:keepNext/>
        <w:keepLines/>
        <w:jc w:val="center"/>
      </w:pPr>
      <w:r>
        <w:t xml:space="preserve">                                                                                                                   </w:t>
      </w: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11218E" w:rsidRDefault="0011218E" w:rsidP="0011218E">
      <w:pPr>
        <w:keepNext/>
        <w:keepLines/>
        <w:jc w:val="center"/>
      </w:pPr>
    </w:p>
    <w:p w:rsidR="009E34E2" w:rsidRDefault="0011218E" w:rsidP="009E34E2">
      <w:pPr>
        <w:jc w:val="right"/>
      </w:pPr>
      <w:r>
        <w:t xml:space="preserve">           </w:t>
      </w:r>
      <w:r>
        <w:tab/>
      </w:r>
      <w:r>
        <w:tab/>
      </w:r>
      <w:r>
        <w:tab/>
        <w:t xml:space="preserve">            </w:t>
      </w:r>
      <w:r w:rsidR="009E34E2">
        <w:t>Приложение №1</w:t>
      </w:r>
    </w:p>
    <w:p w:rsidR="009E34E2" w:rsidRDefault="009E34E2" w:rsidP="009E34E2">
      <w:pPr>
        <w:jc w:val="right"/>
      </w:pPr>
      <w:r>
        <w:t>к постановлению и</w:t>
      </w:r>
      <w:proofErr w:type="gramStart"/>
      <w:r>
        <w:t>.о</w:t>
      </w:r>
      <w:proofErr w:type="gramEnd"/>
      <w:r>
        <w:t xml:space="preserve"> главы района</w:t>
      </w:r>
    </w:p>
    <w:p w:rsidR="009E34E2" w:rsidRPr="00B010C9" w:rsidRDefault="009E34E2" w:rsidP="009E34E2">
      <w:pPr>
        <w:jc w:val="right"/>
      </w:pPr>
      <w:r>
        <w:t>от 12.03.2009 года № 57</w:t>
      </w:r>
    </w:p>
    <w:p w:rsidR="0011218E" w:rsidRDefault="0011218E" w:rsidP="0011218E">
      <w:pPr>
        <w:keepNext/>
        <w:keepLines/>
        <w:ind w:firstLine="709"/>
        <w:jc w:val="both"/>
      </w:pPr>
    </w:p>
    <w:p w:rsidR="0011218E" w:rsidRPr="00C03776" w:rsidRDefault="0011218E" w:rsidP="0011218E">
      <w:pPr>
        <w:keepNext/>
        <w:keepLines/>
        <w:jc w:val="center"/>
        <w:rPr>
          <w:sz w:val="28"/>
          <w:szCs w:val="28"/>
        </w:rPr>
      </w:pPr>
      <w:r w:rsidRPr="00C03776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11218E" w:rsidRPr="00C03776" w:rsidRDefault="0011218E" w:rsidP="0011218E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о единой дежурно-диспетчерской службе района (ЕДДС – «01»).</w:t>
      </w:r>
    </w:p>
    <w:p w:rsidR="0011218E" w:rsidRDefault="0011218E" w:rsidP="0011218E">
      <w:pPr>
        <w:keepNext/>
        <w:keepLines/>
        <w:ind w:firstLine="709"/>
        <w:jc w:val="both"/>
      </w:pPr>
    </w:p>
    <w:p w:rsidR="0011218E" w:rsidRDefault="0011218E" w:rsidP="0011218E">
      <w:pPr>
        <w:keepNext/>
        <w:keepLines/>
        <w:jc w:val="center"/>
        <w:rPr>
          <w:b/>
        </w:rPr>
      </w:pPr>
      <w:r>
        <w:rPr>
          <w:b/>
        </w:rPr>
        <w:t>1. Основные положения</w:t>
      </w:r>
    </w:p>
    <w:p w:rsidR="0011218E" w:rsidRDefault="0011218E" w:rsidP="0011218E">
      <w:pPr>
        <w:ind w:firstLine="709"/>
        <w:jc w:val="both"/>
      </w:pPr>
      <w:r>
        <w:t xml:space="preserve">1.1. Настоящее положение определяет основные задачи, состав и порядок функционирования единой </w:t>
      </w:r>
      <w:proofErr w:type="spellStart"/>
      <w:r>
        <w:t>дежурно­диспетчерской</w:t>
      </w:r>
      <w:proofErr w:type="spellEnd"/>
      <w:r>
        <w:t xml:space="preserve"> службы района (далее по тексту - ЕДДС «01»). Положение разработано на основании федерального и областного законов «О защите населения и территорий от чрезвычайных ситуаций природного и техногенного характера».</w:t>
      </w:r>
    </w:p>
    <w:p w:rsidR="0011218E" w:rsidRDefault="0011218E" w:rsidP="0011218E">
      <w:pPr>
        <w:ind w:firstLine="709"/>
        <w:jc w:val="both"/>
      </w:pPr>
      <w:r>
        <w:t xml:space="preserve">1.2. ЕДДС «01» является органом повседневного </w:t>
      </w:r>
      <w:proofErr w:type="gramStart"/>
      <w:r>
        <w:t>управления районного звена областной территориальной подсистемы единой государственной системы предупреждения</w:t>
      </w:r>
      <w:proofErr w:type="gramEnd"/>
      <w:r>
        <w:t xml:space="preserve"> и ликвидации чрезвычайных ситуаций (РСЧС).</w:t>
      </w:r>
    </w:p>
    <w:p w:rsidR="0011218E" w:rsidRDefault="0011218E" w:rsidP="0011218E">
      <w:pPr>
        <w:ind w:firstLine="709"/>
        <w:jc w:val="both"/>
      </w:pPr>
      <w:r>
        <w:t xml:space="preserve">1.3. ЕДДС «01» предназначена для координации действий дежурных и диспетчерских служб города, в первую очередь имеющих силы и средства постоянной готовности к реагированию на возникающие ЧС: экстренного вызова «01», «02», «03», «04»; топливно-энергетического и </w:t>
      </w:r>
      <w:proofErr w:type="spellStart"/>
      <w:proofErr w:type="gramStart"/>
      <w:r>
        <w:t>жилищно­коммунального</w:t>
      </w:r>
      <w:proofErr w:type="spellEnd"/>
      <w:proofErr w:type="gramEnd"/>
      <w:r>
        <w:t xml:space="preserve"> хозяйства; потенциально опасных объектов.</w:t>
      </w:r>
    </w:p>
    <w:p w:rsidR="0011218E" w:rsidRDefault="0011218E" w:rsidP="0011218E">
      <w:pPr>
        <w:ind w:firstLine="709"/>
        <w:jc w:val="both"/>
      </w:pPr>
      <w:r>
        <w:t>1.4. Взаимодействие между ДДС организуется через ЕДДС «01», только если реагирование на угрозу возникновения ЧС требует совместных действий трех и более ДДС.</w:t>
      </w:r>
    </w:p>
    <w:p w:rsidR="0011218E" w:rsidRDefault="0011218E" w:rsidP="0011218E">
      <w:pPr>
        <w:ind w:firstLine="709"/>
        <w:jc w:val="both"/>
      </w:pPr>
      <w:r>
        <w:t xml:space="preserve">1.5. Создание и функционирование ЕДДС «01» не отменяет существующего порядка приема сообщений от населения о происшествиях </w:t>
      </w:r>
      <w:proofErr w:type="spellStart"/>
      <w:r>
        <w:t>дежурно­диспетчерскими</w:t>
      </w:r>
      <w:proofErr w:type="spellEnd"/>
      <w:r>
        <w:t xml:space="preserve"> службами (ДДС) района (по телефонам - «02», «03», «04», «05» и др.).</w:t>
      </w:r>
    </w:p>
    <w:p w:rsidR="0011218E" w:rsidRDefault="0011218E" w:rsidP="0011218E">
      <w:pPr>
        <w:ind w:firstLine="709"/>
        <w:jc w:val="both"/>
      </w:pPr>
      <w:r>
        <w:t>1.6. ЕДДС «01» совмещает функции оперативной дежурной службы района и пункта пожарной связи (ППС).</w:t>
      </w:r>
    </w:p>
    <w:p w:rsidR="0011218E" w:rsidRDefault="0011218E" w:rsidP="0011218E">
      <w:pPr>
        <w:ind w:firstLine="709"/>
        <w:jc w:val="both"/>
      </w:pPr>
      <w:r>
        <w:t>1.7. Непосредственное руководство деятельностью ЕДДС «01» осуществляет  председатель КЧС района.</w:t>
      </w:r>
    </w:p>
    <w:p w:rsidR="0011218E" w:rsidRDefault="0011218E" w:rsidP="0011218E">
      <w:pPr>
        <w:ind w:firstLine="709"/>
        <w:jc w:val="both"/>
      </w:pPr>
      <w:r>
        <w:t>1.8. ЕДДС «01» является вышестоящим органом для всех ДДС района по вопросам сбора, обработки и обмена информацией по предупреждению и ликвидации ЧС и их совместных действий.</w:t>
      </w:r>
    </w:p>
    <w:p w:rsidR="0011218E" w:rsidRDefault="0011218E" w:rsidP="0011218E">
      <w:pPr>
        <w:ind w:firstLine="709"/>
        <w:jc w:val="both"/>
      </w:pPr>
      <w:r>
        <w:t>1.9. В своей деятельности ЕДДС «01» руководствуется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губернатора области  и Администрации Новосибирской области, нормативно-правовыми актами Главы _______________ района, решениями комиссии по предупреждению и ликвидации чрезвычайных ситуаций и обеспечению пожарной безопасности, а также настоящим Положением.</w:t>
      </w:r>
    </w:p>
    <w:p w:rsidR="0011218E" w:rsidRPr="00C936C7" w:rsidRDefault="0011218E" w:rsidP="0011218E">
      <w:pPr>
        <w:keepNext/>
        <w:keepLines/>
        <w:jc w:val="center"/>
        <w:rPr>
          <w:b/>
        </w:rPr>
      </w:pPr>
      <w:r w:rsidRPr="00C936C7">
        <w:rPr>
          <w:b/>
        </w:rPr>
        <w:t>2.</w:t>
      </w:r>
      <w:r>
        <w:rPr>
          <w:b/>
        </w:rPr>
        <w:t xml:space="preserve"> </w:t>
      </w:r>
      <w:r w:rsidRPr="00C936C7">
        <w:rPr>
          <w:b/>
        </w:rPr>
        <w:t>Основные задачи ЕДДС «01»</w:t>
      </w:r>
    </w:p>
    <w:p w:rsidR="0011218E" w:rsidRDefault="0011218E" w:rsidP="0011218E">
      <w:pPr>
        <w:ind w:firstLine="709"/>
        <w:jc w:val="both"/>
      </w:pPr>
      <w:r>
        <w:t>2.1. Прием от населения и организаций сообщений о пожарах и любых чрезвычайных происшествиях, несущих информацию об угрозе или факте возникновения ЧС природного, техногенного или биолого-социального характера.</w:t>
      </w:r>
    </w:p>
    <w:p w:rsidR="0011218E" w:rsidRDefault="0011218E" w:rsidP="0011218E">
      <w:pPr>
        <w:ind w:firstLine="709"/>
        <w:jc w:val="both"/>
      </w:pPr>
      <w:r>
        <w:t>2.2. Проверка достоверности и анализ поступившей информации, доведение ее до ДДС, в компетенцию которых входит реагирование на принятое сообщение.</w:t>
      </w:r>
    </w:p>
    <w:p w:rsidR="0011218E" w:rsidRDefault="0011218E" w:rsidP="0011218E">
      <w:pPr>
        <w:ind w:firstLine="709"/>
        <w:jc w:val="both"/>
      </w:pPr>
      <w:r>
        <w:t>2.3. Обеспечение надежной связи с наиболее важными объектами и взаимодействующими службами.</w:t>
      </w:r>
    </w:p>
    <w:p w:rsidR="0011218E" w:rsidRDefault="0011218E" w:rsidP="0011218E">
      <w:pPr>
        <w:ind w:firstLine="709"/>
        <w:jc w:val="both"/>
      </w:pPr>
      <w:r>
        <w:t xml:space="preserve">2.4. </w:t>
      </w:r>
      <w:proofErr w:type="gramStart"/>
      <w:r>
        <w:t>Сбор от взаимодействующих ДДС, систем мониторинга окружающей среды (автоматизированных систем контроля аварий и интегрированных автоматизированных систем безопасности потенциально опасных объектов и объектов жизнеобеспечения населения, систем автоматической пожарной и пожарно-охранной сигнализации и др.) и доведение до них информации об угрозе или факте возникновения ЧС, сложившейся обстановке и действиях сил и средств по ликвидации ЧС.</w:t>
      </w:r>
      <w:proofErr w:type="gramEnd"/>
    </w:p>
    <w:p w:rsidR="0011218E" w:rsidRDefault="0011218E" w:rsidP="0011218E">
      <w:pPr>
        <w:ind w:firstLine="709"/>
        <w:jc w:val="both"/>
      </w:pPr>
      <w:r>
        <w:t>2.5. Обработка данных о ЧС, определение ее масштаба и уточнение состава взаимодействующих ДДС, привлекаемых для реагирования на ЧС, их оповещение о переводе в высшие режимы функционирования звена РСЧС.</w:t>
      </w:r>
    </w:p>
    <w:p w:rsidR="0011218E" w:rsidRDefault="0011218E" w:rsidP="0011218E">
      <w:pPr>
        <w:ind w:firstLine="709"/>
        <w:jc w:val="both"/>
      </w:pPr>
      <w:r>
        <w:t>2.6.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 (в пределах установленных вышестоящими органами полномочий).</w:t>
      </w:r>
    </w:p>
    <w:p w:rsidR="0011218E" w:rsidRDefault="0011218E" w:rsidP="0011218E">
      <w:pPr>
        <w:ind w:firstLine="709"/>
        <w:jc w:val="both"/>
      </w:pPr>
      <w:r>
        <w:t>2.7. 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ДДС вариантов решений по ликвидации ЧС.</w:t>
      </w:r>
    </w:p>
    <w:p w:rsidR="0011218E" w:rsidRPr="00C936C7" w:rsidRDefault="0011218E" w:rsidP="0011218E">
      <w:pPr>
        <w:keepNext/>
        <w:keepLines/>
        <w:jc w:val="center"/>
        <w:rPr>
          <w:b/>
        </w:rPr>
      </w:pPr>
      <w:r w:rsidRPr="00C936C7">
        <w:rPr>
          <w:b/>
        </w:rPr>
        <w:t>3.</w:t>
      </w:r>
      <w:r>
        <w:rPr>
          <w:b/>
        </w:rPr>
        <w:t xml:space="preserve"> </w:t>
      </w:r>
      <w:r w:rsidRPr="00C936C7">
        <w:rPr>
          <w:b/>
        </w:rPr>
        <w:t>Основные функции ЕДДС «01»</w:t>
      </w:r>
    </w:p>
    <w:p w:rsidR="0011218E" w:rsidRDefault="0011218E" w:rsidP="0011218E">
      <w:pPr>
        <w:ind w:firstLine="709"/>
        <w:jc w:val="both"/>
      </w:pPr>
      <w:r>
        <w:t>3.1. Обеспечивает круглосуточный прием сообщений о пожарах и любых чрезвычайных происшествиях, несущих информацию об угрозе или факте возникновения ЧС природного, техногенного или биолого-социального характера.</w:t>
      </w:r>
    </w:p>
    <w:p w:rsidR="0011218E" w:rsidRDefault="0011218E" w:rsidP="0011218E">
      <w:pPr>
        <w:ind w:firstLine="709"/>
        <w:jc w:val="both"/>
      </w:pPr>
      <w:r>
        <w:t>3.2. Обеспечивает своевременное направление подразделений на тушение пожаров или ликвидацию последствий аварий и стихийных бедствий, а в необходимых случаях обеспечение временной передислокации подразделений.</w:t>
      </w:r>
    </w:p>
    <w:p w:rsidR="0011218E" w:rsidRDefault="0011218E" w:rsidP="0011218E">
      <w:pPr>
        <w:ind w:firstLine="709"/>
        <w:jc w:val="both"/>
      </w:pPr>
      <w:r>
        <w:t>3.3. Информирует взаимодействующие ДДС, привлекаемые к ликвидации ЧС силы постоянной готовности об обстановке, принятых и рекомендуемых мерах.</w:t>
      </w:r>
    </w:p>
    <w:p w:rsidR="0011218E" w:rsidRDefault="0011218E" w:rsidP="0011218E">
      <w:pPr>
        <w:ind w:firstLine="709"/>
        <w:jc w:val="both"/>
      </w:pPr>
      <w:r>
        <w:lastRenderedPageBreak/>
        <w:t xml:space="preserve">3.4. Доводит задачи, поставленные вышестоящими органами управления территориальной подсистемы РСЧС, до ДДС и подчиненных сил постоянной готовности, осуществляет </w:t>
      </w:r>
      <w:proofErr w:type="gramStart"/>
      <w:r>
        <w:t>контроль  за</w:t>
      </w:r>
      <w:proofErr w:type="gramEnd"/>
      <w:r>
        <w:t xml:space="preserve"> их выполнением и организует взаимодействие.</w:t>
      </w:r>
    </w:p>
    <w:p w:rsidR="0011218E" w:rsidRDefault="0011218E" w:rsidP="0011218E">
      <w:pPr>
        <w:ind w:firstLine="709"/>
        <w:jc w:val="both"/>
      </w:pPr>
      <w:r>
        <w:t>3.5. Обобщает информацию о ЧС и ходе работ по их ликвидации.</w:t>
      </w:r>
    </w:p>
    <w:p w:rsidR="0011218E" w:rsidRDefault="0011218E" w:rsidP="0011218E">
      <w:pPr>
        <w:ind w:firstLine="709"/>
        <w:jc w:val="both"/>
      </w:pPr>
      <w:r>
        <w:t>3.6. Обеспечивает представление докладов (донесений) вышестоящим органам управления по подчиненности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планов).</w:t>
      </w:r>
    </w:p>
    <w:p w:rsidR="0011218E" w:rsidRDefault="0011218E" w:rsidP="0011218E">
      <w:pPr>
        <w:ind w:firstLine="709"/>
        <w:jc w:val="both"/>
      </w:pPr>
      <w:r>
        <w:t>3.7. Обеспечивает оперативное управление подразделениями, принимающими участие в ликвидации пожаров и ЧС.</w:t>
      </w:r>
    </w:p>
    <w:p w:rsidR="0011218E" w:rsidRDefault="0011218E" w:rsidP="0011218E">
      <w:pPr>
        <w:ind w:firstLine="709"/>
        <w:jc w:val="both"/>
      </w:pPr>
      <w:r>
        <w:t>3.8. Осуществляет передачу и прием информации с места работы подразделений.</w:t>
      </w:r>
    </w:p>
    <w:p w:rsidR="0011218E" w:rsidRDefault="0011218E" w:rsidP="0011218E">
      <w:pPr>
        <w:ind w:firstLine="709"/>
        <w:jc w:val="both"/>
      </w:pPr>
      <w:r>
        <w:t>3.9. Осуществляет прием сообщений и вызов на крупные пожары подразделений пожарной охраны отдельных объектов.</w:t>
      </w:r>
    </w:p>
    <w:p w:rsidR="0011218E" w:rsidRDefault="0011218E" w:rsidP="0011218E">
      <w:pPr>
        <w:ind w:firstLine="709"/>
        <w:jc w:val="both"/>
      </w:pPr>
      <w:r>
        <w:t>3.10. Обеспечивает устойчивое управление силами и средствами во всех режимах функционирования ЕДДС «01».</w:t>
      </w:r>
    </w:p>
    <w:p w:rsidR="0011218E" w:rsidRDefault="0011218E" w:rsidP="0011218E">
      <w:pPr>
        <w:ind w:firstLine="709"/>
        <w:jc w:val="both"/>
      </w:pPr>
      <w:r>
        <w:t>3.11. Обеспечивает взаимодействие с органами управления ДДС;</w:t>
      </w:r>
    </w:p>
    <w:p w:rsidR="0011218E" w:rsidRDefault="0011218E" w:rsidP="0011218E">
      <w:pPr>
        <w:ind w:firstLine="709"/>
        <w:jc w:val="both"/>
      </w:pPr>
      <w:r>
        <w:t xml:space="preserve">3.12. Обеспечивает сбор от ДДС и населения, служб контроля и наблюдения за окружающей средой информации об угрозе или факте возникновения ЧС и доведение ее </w:t>
      </w:r>
      <w:proofErr w:type="gramStart"/>
      <w:r>
        <w:t>до</w:t>
      </w:r>
      <w:proofErr w:type="gramEnd"/>
      <w:r>
        <w:t xml:space="preserve">  соответствующей ДДС по предназначению.</w:t>
      </w:r>
    </w:p>
    <w:p w:rsidR="0011218E" w:rsidRDefault="0011218E" w:rsidP="0011218E">
      <w:pPr>
        <w:ind w:firstLine="709"/>
        <w:jc w:val="both"/>
      </w:pPr>
      <w:r>
        <w:t>3.13. Представляет информацию об угрозе возникновения и факте ЧС ведущему специалисту по делам ГО и ЧС района в соответствии с критериями информации о ЧС.</w:t>
      </w:r>
    </w:p>
    <w:p w:rsidR="0011218E" w:rsidRDefault="0011218E" w:rsidP="0011218E">
      <w:pPr>
        <w:ind w:firstLine="709"/>
        <w:jc w:val="both"/>
      </w:pPr>
      <w:r>
        <w:t>3.14. Осуществляет наращивание сил и средств ЕДДС «01» при переводе ее в повышенные режимы функционирования.</w:t>
      </w:r>
    </w:p>
    <w:p w:rsidR="0011218E" w:rsidRDefault="0011218E" w:rsidP="0011218E">
      <w:pPr>
        <w:ind w:firstLine="709"/>
        <w:jc w:val="both"/>
      </w:pPr>
      <w:r>
        <w:t>3.15. Участвует в учениях и тренировках по обеспечению взаимодействия ЕДДС «01», ДДС района.</w:t>
      </w:r>
    </w:p>
    <w:p w:rsidR="0011218E" w:rsidRDefault="0011218E" w:rsidP="0011218E">
      <w:pPr>
        <w:ind w:firstLine="709"/>
        <w:jc w:val="both"/>
      </w:pPr>
      <w:r>
        <w:t>3.16. Обеспечивает своевременное направление подразделений на тушение пожаров или проведение аварийно-спасательных работ.</w:t>
      </w:r>
    </w:p>
    <w:p w:rsidR="0011218E" w:rsidRDefault="0011218E" w:rsidP="0011218E">
      <w:pPr>
        <w:ind w:firstLine="709"/>
        <w:jc w:val="both"/>
      </w:pPr>
      <w:r>
        <w:t xml:space="preserve">3.17. Осуществляет </w:t>
      </w:r>
      <w:proofErr w:type="spellStart"/>
      <w:r>
        <w:t>оперативно­диспетчерскую</w:t>
      </w:r>
      <w:proofErr w:type="spellEnd"/>
      <w:r>
        <w:t xml:space="preserve"> связь с подразделениями пожарной охраны, наиболее важными объектами и взаимодействующими службами.</w:t>
      </w:r>
    </w:p>
    <w:p w:rsidR="0011218E" w:rsidRDefault="0011218E" w:rsidP="0011218E">
      <w:pPr>
        <w:ind w:firstLine="709"/>
        <w:jc w:val="both"/>
      </w:pPr>
      <w:r>
        <w:t>3.18. Обеспечивает оперативный учет пожарной и другой аварийно-спасательной техники, находящейся в боевом расчете, в резерве, на выполнении заданий.</w:t>
      </w:r>
    </w:p>
    <w:p w:rsidR="0011218E" w:rsidRDefault="0011218E" w:rsidP="0011218E">
      <w:pPr>
        <w:ind w:firstLine="709"/>
        <w:jc w:val="both"/>
      </w:pPr>
      <w:r>
        <w:t>3.19. Обеспечивает соблюдение режима секретности при использовании средств автоматизации.</w:t>
      </w:r>
    </w:p>
    <w:p w:rsidR="0011218E" w:rsidRDefault="0011218E" w:rsidP="0011218E">
      <w:pPr>
        <w:ind w:firstLine="709"/>
        <w:jc w:val="both"/>
      </w:pPr>
      <w:r>
        <w:t>3.20. Обеспечивает поддержание систем связи в готовности к приему и передаче команд (сигналов) и информации оповещения.</w:t>
      </w:r>
    </w:p>
    <w:p w:rsidR="0011218E" w:rsidRDefault="0011218E" w:rsidP="0011218E">
      <w:pPr>
        <w:ind w:firstLine="709"/>
        <w:jc w:val="both"/>
      </w:pPr>
      <w:r>
        <w:t>3.21. Организует оповещение должностных лиц комиссий по предупреждению и ликвидации ЧС и обеспечению пожарной безопасности, органов управления ГО и ЧС и ЕДДС «01».</w:t>
      </w:r>
    </w:p>
    <w:p w:rsidR="0011218E" w:rsidRDefault="0011218E" w:rsidP="0011218E">
      <w:pPr>
        <w:ind w:firstLine="709"/>
        <w:jc w:val="both"/>
      </w:pPr>
      <w:r>
        <w:t>3.22. Организует оповещение населения о возникновении ЧС и информирование его об использовании средств и способов защиты от поражающих факторов источника ЧС.</w:t>
      </w:r>
    </w:p>
    <w:p w:rsidR="0011218E" w:rsidRPr="00C936C7" w:rsidRDefault="0011218E" w:rsidP="0011218E">
      <w:pPr>
        <w:keepNext/>
        <w:keepLines/>
        <w:jc w:val="center"/>
        <w:rPr>
          <w:b/>
        </w:rPr>
      </w:pPr>
      <w:r w:rsidRPr="00C936C7">
        <w:rPr>
          <w:b/>
        </w:rPr>
        <w:t>4.</w:t>
      </w:r>
      <w:r>
        <w:rPr>
          <w:b/>
        </w:rPr>
        <w:t xml:space="preserve"> </w:t>
      </w:r>
      <w:r w:rsidRPr="00C936C7">
        <w:rPr>
          <w:b/>
        </w:rPr>
        <w:t>Режимы функционирования ЕДДС</w:t>
      </w:r>
    </w:p>
    <w:p w:rsidR="0011218E" w:rsidRDefault="0011218E" w:rsidP="0011218E">
      <w:pPr>
        <w:ind w:firstLine="709"/>
        <w:jc w:val="both"/>
      </w:pPr>
      <w:r>
        <w:t>4.1. В режиме повседневной деятельности ЕДДС «01» осуществляет круглосуточное дежурство в готовности к экстренному реагированию на угрозу или возникновение ЧС.</w:t>
      </w:r>
    </w:p>
    <w:p w:rsidR="0011218E" w:rsidRDefault="0011218E" w:rsidP="0011218E">
      <w:pPr>
        <w:ind w:firstLine="709"/>
        <w:jc w:val="both"/>
      </w:pPr>
      <w:r>
        <w:t>В этом режиме ЕДДС обеспечивает:</w:t>
      </w:r>
    </w:p>
    <w:p w:rsidR="0011218E" w:rsidRDefault="0011218E" w:rsidP="0011218E">
      <w:pPr>
        <w:ind w:firstLine="709"/>
        <w:jc w:val="both"/>
      </w:pPr>
      <w:r>
        <w:t>- прием от населения, организаций и ДДС сообщений о пожарах и любых чрезвычайных происшествиях, несущих информацию об угрозе или возникновении ЧС, их регистрацию и сортировку по принадлежности ДДС и уровням ответственности;</w:t>
      </w:r>
    </w:p>
    <w:p w:rsidR="0011218E" w:rsidRDefault="0011218E" w:rsidP="0011218E">
      <w:pPr>
        <w:ind w:firstLine="709"/>
        <w:jc w:val="both"/>
      </w:pPr>
      <w:r>
        <w:t>- обобщение и анализ информации о чрезвычайных происшествиях за текущие сутки и представление соответствующих докладов по подчиненности;</w:t>
      </w:r>
    </w:p>
    <w:p w:rsidR="0011218E" w:rsidRDefault="0011218E" w:rsidP="0011218E">
      <w:pPr>
        <w:ind w:firstLine="709"/>
        <w:jc w:val="both"/>
      </w:pPr>
      <w:r>
        <w:t>- поддержание в готовности к применению программно-технических средств автоматизации и связи;</w:t>
      </w:r>
    </w:p>
    <w:p w:rsidR="0011218E" w:rsidRDefault="0011218E" w:rsidP="0011218E">
      <w:pPr>
        <w:ind w:firstLine="709"/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готовностью ДДС в зоне ответственности, оперативное информирование их диспетчерских смен об обстановке и ее изменениях;</w:t>
      </w:r>
    </w:p>
    <w:p w:rsidR="0011218E" w:rsidRDefault="0011218E" w:rsidP="0011218E">
      <w:pPr>
        <w:ind w:firstLine="709"/>
        <w:jc w:val="both"/>
      </w:pPr>
      <w:r>
        <w:t>- внесение необходимых дополнений и изменений в банк данных, а также в структуру и содержание оперативных документов по реагированию на ЧС;</w:t>
      </w:r>
    </w:p>
    <w:p w:rsidR="0011218E" w:rsidRDefault="0011218E" w:rsidP="0011218E">
      <w:pPr>
        <w:ind w:firstLine="709"/>
        <w:jc w:val="both"/>
      </w:pPr>
      <w:r>
        <w:t>- учебные и тренировочные занятия с личным составом дежурных смен с целью отработки их действий при переводе ЕДДС «01» в режимы повышенной готовности и чрезвычайной ситуации, а также выполнения обязанностей в условиях угрозы и возникновения ЧС.</w:t>
      </w:r>
    </w:p>
    <w:p w:rsidR="0011218E" w:rsidRDefault="0011218E" w:rsidP="0011218E">
      <w:pPr>
        <w:ind w:firstLine="709"/>
        <w:jc w:val="both"/>
      </w:pPr>
      <w:r>
        <w:t>ДДС организаций района действуют в соответствии со своими ведомственными инструкциями и представляют в ЕДДС «01» обобщенную статистическую информацию о чрезвычайных происшествиях, локальных ЧС и предпосылкам к ним за прошедшие сутки.</w:t>
      </w:r>
    </w:p>
    <w:p w:rsidR="0011218E" w:rsidRDefault="0011218E" w:rsidP="0011218E">
      <w:pPr>
        <w:ind w:firstLine="709"/>
        <w:jc w:val="both"/>
      </w:pPr>
      <w:r>
        <w:t>4.2. В режим повышенной готовности ЕДДС «01» и привлекаемые ДДС переводятся по решению комиссии по предупреждению и ликвидации ЧС и обеспечению пожарной безопасности при получении информации об угрозе ЧС, а также по сигналу оперативного дежурного Главного управления ГО и ЧС области.</w:t>
      </w:r>
    </w:p>
    <w:p w:rsidR="0011218E" w:rsidRDefault="0011218E" w:rsidP="0011218E">
      <w:pPr>
        <w:ind w:firstLine="709"/>
        <w:jc w:val="both"/>
      </w:pPr>
      <w:r>
        <w:t>В этом режиме ЕДДС «01» обеспечивает:</w:t>
      </w:r>
    </w:p>
    <w:p w:rsidR="0011218E" w:rsidRDefault="0011218E" w:rsidP="0011218E">
      <w:pPr>
        <w:ind w:firstLine="709"/>
        <w:jc w:val="both"/>
      </w:pPr>
      <w:r>
        <w:t>- заблаговременную подготовку к возможным действиям в случае возникновения ЧС;</w:t>
      </w:r>
    </w:p>
    <w:p w:rsidR="0011218E" w:rsidRDefault="0011218E" w:rsidP="0011218E">
      <w:pPr>
        <w:ind w:firstLine="709"/>
        <w:jc w:val="both"/>
      </w:pPr>
      <w:r>
        <w:t>- оповещение должностных лиц КЧС, ЕДДС «01», ДДС и подчиненных сил постоянной готовности;</w:t>
      </w:r>
    </w:p>
    <w:p w:rsidR="0011218E" w:rsidRDefault="0011218E" w:rsidP="0011218E">
      <w:pPr>
        <w:ind w:firstLine="709"/>
        <w:jc w:val="both"/>
      </w:pPr>
      <w:r>
        <w:t xml:space="preserve">- получение и обобщение данных наблюдения и </w:t>
      </w:r>
      <w:proofErr w:type="gramStart"/>
      <w:r>
        <w:t>контроля за</w:t>
      </w:r>
      <w:proofErr w:type="gramEnd"/>
      <w:r>
        <w:t xml:space="preserve"> обстановкой в районе, на потенциально опасных объектах, а также за состоянием окружающей среды;</w:t>
      </w:r>
    </w:p>
    <w:p w:rsidR="0011218E" w:rsidRDefault="0011218E" w:rsidP="0011218E">
      <w:pPr>
        <w:ind w:firstLine="709"/>
        <w:jc w:val="both"/>
      </w:pPr>
      <w:r>
        <w:lastRenderedPageBreak/>
        <w:t>- корректировку алгоритмов действий ЕДДС «01» при реагировании на угрозу возникновения вероятной ЧС и уточнение порядка взаимодействия с другими ДДС;</w:t>
      </w:r>
    </w:p>
    <w:p w:rsidR="0011218E" w:rsidRDefault="0011218E" w:rsidP="0011218E">
      <w:pPr>
        <w:ind w:firstLine="709"/>
        <w:jc w:val="both"/>
      </w:pPr>
      <w:r>
        <w:t>- координацию действий ДДС при принятии ими экстренных мер по предотвращению ЧС или смягчению ее последствий.</w:t>
      </w:r>
    </w:p>
    <w:p w:rsidR="0011218E" w:rsidRDefault="0011218E" w:rsidP="0011218E">
      <w:pPr>
        <w:ind w:firstLine="709"/>
        <w:jc w:val="both"/>
      </w:pPr>
      <w:r>
        <w:t>В этом режиме ДДС действуют в соответствии с Положением о районном звене областной территориальной подсистемы РСЧС, временным Положением о ЕДДС «01» и ведомственными инструкциями.</w:t>
      </w:r>
    </w:p>
    <w:p w:rsidR="0011218E" w:rsidRDefault="0011218E" w:rsidP="0011218E">
      <w:pPr>
        <w:ind w:firstLine="709"/>
        <w:jc w:val="both"/>
      </w:pPr>
      <w:r>
        <w:t>4.3. В режим чрезвычайной ситуации ЕДДС «01» и привлекаемые ДДС переводятся при получении информации о ЧС и по решению комиссии по предупреждению и ликвидации ЧС и обеспечению пожарной безопасности.</w:t>
      </w:r>
    </w:p>
    <w:p w:rsidR="0011218E" w:rsidRDefault="0011218E" w:rsidP="0011218E">
      <w:pPr>
        <w:ind w:firstLine="709"/>
        <w:jc w:val="both"/>
      </w:pPr>
      <w:r>
        <w:t>В этом режиме ЕДДС выполняет задачи:</w:t>
      </w:r>
    </w:p>
    <w:p w:rsidR="0011218E" w:rsidRDefault="0011218E" w:rsidP="0011218E">
      <w:pPr>
        <w:ind w:firstLine="709"/>
        <w:jc w:val="both"/>
      </w:pPr>
      <w:r>
        <w:t>- координация действий ДДС и привлекаемых сил и средств районного звена областной территориальной подсистемы РСЧС при проведении работ по защите населения и территории от ЧС;</w:t>
      </w:r>
    </w:p>
    <w:p w:rsidR="0011218E" w:rsidRDefault="0011218E" w:rsidP="0011218E">
      <w:pPr>
        <w:ind w:firstLine="709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выдвижением и отслеживание передвижения оперативной  группы в районе ЧС;</w:t>
      </w:r>
    </w:p>
    <w:p w:rsidR="0011218E" w:rsidRDefault="0011218E" w:rsidP="0011218E">
      <w:pPr>
        <w:ind w:firstLine="709"/>
        <w:jc w:val="both"/>
      </w:pPr>
      <w:r>
        <w:t>- оповещение и передача оперативной информации между органами управления при организации ликвидации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11218E" w:rsidRDefault="0011218E" w:rsidP="0011218E">
      <w:pPr>
        <w:ind w:firstLine="709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установлением и перемещением границ зон ЧС, своевременное оповещение и информирование населения о складывающейся обстановке и опасностях в районе ЧС;</w:t>
      </w:r>
    </w:p>
    <w:p w:rsidR="0011218E" w:rsidRDefault="0011218E" w:rsidP="0011218E">
      <w:pPr>
        <w:ind w:firstLine="709"/>
        <w:jc w:val="both"/>
      </w:pPr>
      <w:r>
        <w:t>- осуществление непрерывного контроля состояния окружающей среды в районе ЧС, за обстановкой на аварийных объектах и прилегающей к ним территории.</w:t>
      </w:r>
    </w:p>
    <w:p w:rsidR="0011218E" w:rsidRDefault="0011218E" w:rsidP="0011218E">
      <w:pPr>
        <w:ind w:firstLine="709"/>
        <w:jc w:val="both"/>
      </w:pPr>
      <w:r>
        <w:t xml:space="preserve">В режимах повышенной готовности и чрезвычайной ситуации информационное взаимодействие между ДДС осуществляется непосредственно через ЕДДС «01». Информация, поступающая в ЕДДС «01», доводится до </w:t>
      </w:r>
      <w:proofErr w:type="gramStart"/>
      <w:r>
        <w:t>взаимодействующих</w:t>
      </w:r>
      <w:proofErr w:type="gramEnd"/>
      <w:r>
        <w:t xml:space="preserve"> ДДС.</w:t>
      </w:r>
    </w:p>
    <w:p w:rsidR="0011218E" w:rsidRDefault="0011218E" w:rsidP="0011218E">
      <w:pPr>
        <w:ind w:firstLine="709"/>
        <w:jc w:val="both"/>
      </w:pPr>
      <w:r>
        <w:t>4.4. Информация, поступающая в ЕДДС о ЧС, обрабатывается и передается в комиссию по предупреждению и ликвидации ЧС и обеспечению пожарной безопасности Администрации района для принятия мер и подготовки решения. Поступившая из различных источников и обобщенная в ЕДДС информация, подготовленные рекомендации по совместным действиям ДДС доводятся до вышестоящих и взаимодействующих органов управления, а также до всех ДДС, привлеченных к ликвидации ЧС.</w:t>
      </w:r>
    </w:p>
    <w:p w:rsidR="0011218E" w:rsidRDefault="0011218E" w:rsidP="0011218E">
      <w:pPr>
        <w:ind w:firstLine="709"/>
        <w:jc w:val="both"/>
      </w:pPr>
      <w:r>
        <w:t xml:space="preserve">4.5. Функционирование ЕДДС «01» в военное время осуществляется в соответствии с положениями о гражданской обороне района, инструкциями </w:t>
      </w:r>
      <w:proofErr w:type="spellStart"/>
      <w:r>
        <w:t>дежурно­диспетчерскому</w:t>
      </w:r>
      <w:proofErr w:type="spellEnd"/>
      <w:r>
        <w:t xml:space="preserve"> персоналу ЕДДС «01» по действиям в условиях особого периода в соответствии с планами гражданской обороны города и района.</w:t>
      </w:r>
    </w:p>
    <w:p w:rsidR="0011218E" w:rsidRDefault="0011218E" w:rsidP="0011218E">
      <w:pPr>
        <w:ind w:firstLine="709"/>
        <w:jc w:val="both"/>
      </w:pPr>
      <w:r>
        <w:t xml:space="preserve">В случае если ЕДДС продолжает свою деятельность в соответствии с утвержденными положениями в военное время, предусматривается размещение их </w:t>
      </w:r>
      <w:proofErr w:type="spellStart"/>
      <w:r>
        <w:t>дежурно­диспетчерских</w:t>
      </w:r>
      <w:proofErr w:type="spellEnd"/>
      <w:r>
        <w:t xml:space="preserve"> смен на соответствующих пунктах управления.</w:t>
      </w:r>
    </w:p>
    <w:p w:rsidR="0011218E" w:rsidRPr="00C936C7" w:rsidRDefault="0011218E" w:rsidP="0011218E">
      <w:pPr>
        <w:keepNext/>
        <w:keepLines/>
        <w:jc w:val="center"/>
        <w:rPr>
          <w:b/>
        </w:rPr>
      </w:pPr>
      <w:r w:rsidRPr="00C936C7">
        <w:rPr>
          <w:b/>
        </w:rPr>
        <w:t>5.</w:t>
      </w:r>
      <w:r>
        <w:rPr>
          <w:b/>
        </w:rPr>
        <w:t xml:space="preserve"> </w:t>
      </w:r>
      <w:r w:rsidRPr="00C936C7">
        <w:rPr>
          <w:b/>
        </w:rPr>
        <w:t>Состав ЕДДС «01»</w:t>
      </w:r>
    </w:p>
    <w:p w:rsidR="0011218E" w:rsidRDefault="0011218E" w:rsidP="0011218E">
      <w:pPr>
        <w:ind w:firstLine="709"/>
        <w:jc w:val="both"/>
      </w:pPr>
      <w:r>
        <w:t xml:space="preserve">5.1. ЕДДС «01» включает в себя пункт управления, дежурно-диспетчерский персонал и комплекс средств автоматизации и связи. В составе </w:t>
      </w:r>
      <w:proofErr w:type="spellStart"/>
      <w:r>
        <w:t>дежурно­диспетчерского</w:t>
      </w:r>
      <w:proofErr w:type="spellEnd"/>
      <w:r>
        <w:t xml:space="preserve"> персонала ЕДДС предусматриваются дежурные смены из расчета несения круглосуточного дежурства.</w:t>
      </w:r>
    </w:p>
    <w:p w:rsidR="0011218E" w:rsidRDefault="0011218E" w:rsidP="0011218E">
      <w:pPr>
        <w:ind w:firstLine="709"/>
        <w:jc w:val="both"/>
      </w:pPr>
      <w:r>
        <w:t xml:space="preserve">5.2. </w:t>
      </w:r>
      <w:proofErr w:type="spellStart"/>
      <w:r>
        <w:t>Дежурно­диспетчерский</w:t>
      </w:r>
      <w:proofErr w:type="spellEnd"/>
      <w:r>
        <w:t xml:space="preserve"> персонал обязан знать:</w:t>
      </w:r>
    </w:p>
    <w:p w:rsidR="0011218E" w:rsidRDefault="0011218E" w:rsidP="0011218E">
      <w:pPr>
        <w:ind w:firstLine="709"/>
        <w:jc w:val="both"/>
      </w:pPr>
      <w:r>
        <w:t>- оперативную обстановку в районе;</w:t>
      </w:r>
    </w:p>
    <w:p w:rsidR="0011218E" w:rsidRDefault="0011218E" w:rsidP="0011218E">
      <w:pPr>
        <w:ind w:firstLine="709"/>
        <w:jc w:val="both"/>
      </w:pPr>
      <w:r>
        <w:t>- данные о составе ДДС, силах и средствах постоянной готовности, сроках их готовности, способах вызова;</w:t>
      </w:r>
    </w:p>
    <w:p w:rsidR="0011218E" w:rsidRDefault="0011218E" w:rsidP="0011218E">
      <w:pPr>
        <w:ind w:firstLine="709"/>
        <w:jc w:val="both"/>
      </w:pPr>
      <w:r>
        <w:t>- дислокацию и районы выезда пожарных частей и аварийно-спасательных формирований, опорных пунктов тушения крупных пожаров;</w:t>
      </w:r>
    </w:p>
    <w:p w:rsidR="0011218E" w:rsidRDefault="0011218E" w:rsidP="0011218E">
      <w:pPr>
        <w:ind w:firstLine="709"/>
        <w:jc w:val="both"/>
      </w:pPr>
      <w:r>
        <w:t>- особо важные объекты, на которые при первом сообщении о пожаре высылаются подразделения по повышенному номеру вызова;</w:t>
      </w:r>
    </w:p>
    <w:p w:rsidR="0011218E" w:rsidRDefault="0011218E" w:rsidP="0011218E">
      <w:pPr>
        <w:ind w:firstLine="709"/>
        <w:jc w:val="both"/>
      </w:pPr>
      <w:r>
        <w:t>- безводные районы, техническое вооружение и тактические возможности подразделений и аварийно-спасательных формирований;</w:t>
      </w:r>
    </w:p>
    <w:p w:rsidR="0011218E" w:rsidRDefault="0011218E" w:rsidP="0011218E">
      <w:pPr>
        <w:ind w:firstLine="709"/>
        <w:jc w:val="both"/>
      </w:pPr>
      <w:r>
        <w:t>- местонахождение основных запасов огнетушащих средств, оснащенность и места расположения опорных пунктов тушения крупных пожаров;</w:t>
      </w:r>
    </w:p>
    <w:p w:rsidR="0011218E" w:rsidRDefault="0011218E" w:rsidP="0011218E">
      <w:pPr>
        <w:ind w:firstLine="709"/>
        <w:jc w:val="both"/>
      </w:pPr>
      <w:r>
        <w:t xml:space="preserve">- правила эксплуатации и пользования средствами связи и </w:t>
      </w:r>
      <w:proofErr w:type="spellStart"/>
      <w:r>
        <w:t>организационно­техническими</w:t>
      </w:r>
      <w:proofErr w:type="spellEnd"/>
      <w:r>
        <w:t xml:space="preserve"> средствами на рабочем месте.</w:t>
      </w:r>
    </w:p>
    <w:p w:rsidR="0011218E" w:rsidRDefault="0011218E" w:rsidP="0011218E">
      <w:pPr>
        <w:ind w:firstLine="709"/>
        <w:jc w:val="both"/>
      </w:pPr>
      <w:r>
        <w:t xml:space="preserve">5.3. Порядок несения и смены дежурства определяется Инструкцией </w:t>
      </w:r>
      <w:proofErr w:type="spellStart"/>
      <w:r>
        <w:t>дежурно­диспетчерского</w:t>
      </w:r>
      <w:proofErr w:type="spellEnd"/>
      <w:r>
        <w:t xml:space="preserve"> персонала ЕДДС «01».</w:t>
      </w:r>
    </w:p>
    <w:p w:rsidR="0011218E" w:rsidRDefault="0011218E" w:rsidP="0011218E">
      <w:pPr>
        <w:ind w:firstLine="709"/>
        <w:jc w:val="both"/>
      </w:pPr>
      <w:proofErr w:type="spellStart"/>
      <w:r>
        <w:t>Дежурно­диспетчерский</w:t>
      </w:r>
      <w:proofErr w:type="spellEnd"/>
      <w:r>
        <w:t xml:space="preserve"> персонал ЕДДС имеет право самостоятельно принимать решения по защите населения и территории (в рамках своих полномочий) и отдавать соответствующие распоряжения (указания) взаимодействующим </w:t>
      </w:r>
      <w:proofErr w:type="spellStart"/>
      <w:r>
        <w:t>дежурно­диспетчерским</w:t>
      </w:r>
      <w:proofErr w:type="spellEnd"/>
      <w:r>
        <w:t xml:space="preserve"> службам, высылать подразделения пожарной охраны для ликвидации ЧС, не связанных с тушением пожара, путем согласования с оперативным дежурным по гарнизону пожарной охраны.</w:t>
      </w:r>
    </w:p>
    <w:p w:rsidR="0011218E" w:rsidRDefault="0011218E" w:rsidP="0011218E">
      <w:pPr>
        <w:ind w:firstLine="709"/>
        <w:jc w:val="both"/>
      </w:pPr>
      <w:r>
        <w:t>5.4. Комплекс средств автоматизации и связи ЕДДС предназначен для обеспечения автоматизированного выполнения персоналом ЕДДС следующих управленческих функций:</w:t>
      </w:r>
    </w:p>
    <w:p w:rsidR="0011218E" w:rsidRDefault="0011218E" w:rsidP="0011218E">
      <w:pPr>
        <w:ind w:firstLine="709"/>
        <w:jc w:val="both"/>
      </w:pPr>
      <w:r>
        <w:t>- сбор и передача данных об угрозе и факте возникновения ЧС, сложившейся обстановке и действиях сил и средств;</w:t>
      </w:r>
    </w:p>
    <w:p w:rsidR="0011218E" w:rsidRDefault="0011218E" w:rsidP="0011218E">
      <w:pPr>
        <w:ind w:firstLine="709"/>
        <w:jc w:val="both"/>
      </w:pPr>
      <w:r>
        <w:t>- организация связи при тушении пожаров и проведении аварийно-спасательных работ;</w:t>
      </w:r>
    </w:p>
    <w:p w:rsidR="0011218E" w:rsidRDefault="0011218E" w:rsidP="0011218E">
      <w:pPr>
        <w:ind w:firstLine="709"/>
        <w:jc w:val="both"/>
      </w:pPr>
      <w:r>
        <w:t>- подготовка информации о ЧС;</w:t>
      </w:r>
    </w:p>
    <w:p w:rsidR="0011218E" w:rsidRDefault="0011218E" w:rsidP="0011218E">
      <w:pPr>
        <w:ind w:firstLine="709"/>
        <w:jc w:val="both"/>
      </w:pPr>
      <w:r>
        <w:lastRenderedPageBreak/>
        <w:t xml:space="preserve">- оценка и контроль сложившейся обстановки на основе сопоставления информации, поступающей из различных источников; </w:t>
      </w:r>
    </w:p>
    <w:p w:rsidR="0011218E" w:rsidRDefault="0011218E" w:rsidP="0011218E">
      <w:pPr>
        <w:ind w:firstLine="709"/>
        <w:jc w:val="both"/>
      </w:pPr>
      <w:r>
        <w:t>- накопление социально-экономических, природно-географических, демографических и других данных по городу (району), силах и средствах постоянной готовности, потенциально опасных объектах, возможных и планируемых мероприятиях по предупреждению и ликвидации ЧС;</w:t>
      </w:r>
    </w:p>
    <w:p w:rsidR="0011218E" w:rsidRDefault="0011218E" w:rsidP="0011218E">
      <w:pPr>
        <w:ind w:firstLine="709"/>
        <w:jc w:val="both"/>
      </w:pPr>
      <w:r>
        <w:t>- представление требуемых данных вышестоящим, подчиненным и взаимодействующим органам управления.</w:t>
      </w:r>
    </w:p>
    <w:p w:rsidR="0011218E" w:rsidRDefault="0011218E" w:rsidP="0011218E">
      <w:pPr>
        <w:ind w:firstLine="709"/>
        <w:jc w:val="both"/>
      </w:pPr>
      <w:r>
        <w:t>5.5. Для приема и передачи экстренных сообщений о пожарах и ЧС на территории района предусматривается использование единого телефонного номера «01».</w:t>
      </w: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right"/>
      </w:pPr>
      <w:r>
        <w:rPr>
          <w:noProof/>
        </w:rPr>
        <w:pict>
          <v:rect id="_x0000_s1139" style="position:absolute;left:0;text-align:left;margin-left:270pt;margin-top:-18pt;width:207pt;height:1in;z-index:251642880" stroked="f">
            <v:textbox style="mso-next-textbox:#_x0000_s1139">
              <w:txbxContent>
                <w:p w:rsidR="005417E1" w:rsidRDefault="005417E1" w:rsidP="0011218E">
                  <w:pPr>
                    <w:jc w:val="right"/>
                  </w:pPr>
                  <w:r>
                    <w:t>Приложение №2</w:t>
                  </w:r>
                </w:p>
                <w:p w:rsidR="005417E1" w:rsidRDefault="005417E1" w:rsidP="0011218E">
                  <w:pPr>
                    <w:jc w:val="right"/>
                  </w:pPr>
                  <w:r>
                    <w:t>к постановлению и</w:t>
                  </w:r>
                  <w:proofErr w:type="gramStart"/>
                  <w:r>
                    <w:t>.о</w:t>
                  </w:r>
                  <w:proofErr w:type="gramEnd"/>
                  <w:r>
                    <w:t xml:space="preserve"> главы района</w:t>
                  </w:r>
                </w:p>
                <w:p w:rsidR="005417E1" w:rsidRPr="00B010C9" w:rsidRDefault="005417E1" w:rsidP="0011218E">
                  <w:pPr>
                    <w:jc w:val="right"/>
                  </w:pPr>
                  <w:r>
                    <w:t>от 12.03.2009 года № 57</w:t>
                  </w:r>
                </w:p>
                <w:p w:rsidR="005417E1" w:rsidRDefault="005417E1" w:rsidP="0011218E">
                  <w:pPr>
                    <w:jc w:val="center"/>
                  </w:pPr>
                </w:p>
              </w:txbxContent>
            </v:textbox>
          </v:rect>
        </w:pict>
      </w: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Default="0011218E" w:rsidP="0011218E">
      <w:pPr>
        <w:ind w:firstLine="709"/>
        <w:jc w:val="both"/>
      </w:pPr>
    </w:p>
    <w:p w:rsidR="0011218E" w:rsidRPr="00811D44" w:rsidRDefault="0011218E" w:rsidP="0011218E">
      <w:pPr>
        <w:pStyle w:val="Noparagraphstyle"/>
        <w:spacing w:line="240" w:lineRule="auto"/>
        <w:jc w:val="center"/>
        <w:rPr>
          <w:sz w:val="28"/>
          <w:szCs w:val="28"/>
        </w:rPr>
      </w:pPr>
      <w:r w:rsidRPr="00811D44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11218E" w:rsidRPr="00811D44" w:rsidRDefault="0011218E" w:rsidP="0011218E">
      <w:pPr>
        <w:pStyle w:val="Noparagraphstyle"/>
        <w:spacing w:line="240" w:lineRule="auto"/>
        <w:jc w:val="center"/>
        <w:rPr>
          <w:sz w:val="28"/>
          <w:szCs w:val="28"/>
        </w:rPr>
      </w:pPr>
      <w:r w:rsidRPr="00811D44">
        <w:rPr>
          <w:sz w:val="28"/>
          <w:szCs w:val="28"/>
        </w:rPr>
        <w:t xml:space="preserve">организаций и предприятий </w:t>
      </w:r>
      <w:r>
        <w:rPr>
          <w:sz w:val="28"/>
          <w:szCs w:val="28"/>
        </w:rPr>
        <w:t xml:space="preserve">Ельцовского </w:t>
      </w:r>
      <w:r w:rsidRPr="00811D44">
        <w:rPr>
          <w:sz w:val="28"/>
          <w:szCs w:val="28"/>
        </w:rPr>
        <w:t xml:space="preserve"> района</w:t>
      </w:r>
    </w:p>
    <w:p w:rsidR="0011218E" w:rsidRPr="00811D44" w:rsidRDefault="0011218E" w:rsidP="0011218E">
      <w:pPr>
        <w:pStyle w:val="Noparagraphstyle"/>
        <w:spacing w:line="240" w:lineRule="auto"/>
        <w:jc w:val="center"/>
        <w:rPr>
          <w:sz w:val="28"/>
          <w:szCs w:val="28"/>
        </w:rPr>
      </w:pPr>
      <w:r w:rsidRPr="00811D44">
        <w:rPr>
          <w:sz w:val="28"/>
          <w:szCs w:val="28"/>
        </w:rPr>
        <w:t>организующие дежурные диспетчерские службы</w:t>
      </w:r>
    </w:p>
    <w:p w:rsidR="0011218E" w:rsidRPr="00811D44" w:rsidRDefault="0011218E" w:rsidP="0011218E">
      <w:pPr>
        <w:pStyle w:val="Noparagraphstyle"/>
        <w:spacing w:line="240" w:lineRule="auto"/>
        <w:jc w:val="center"/>
        <w:rPr>
          <w:sz w:val="28"/>
          <w:szCs w:val="28"/>
        </w:rPr>
      </w:pPr>
      <w:r w:rsidRPr="00811D44">
        <w:rPr>
          <w:sz w:val="28"/>
          <w:szCs w:val="28"/>
        </w:rPr>
        <w:t>входящие в состав ЕДДС-01</w:t>
      </w: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3060"/>
        <w:gridCol w:w="2469"/>
        <w:gridCol w:w="2059"/>
        <w:gridCol w:w="2059"/>
      </w:tblGrid>
      <w:tr w:rsidR="0011218E" w:rsidRPr="00811D44">
        <w:tblPrEx>
          <w:tblCellMar>
            <w:top w:w="0" w:type="dxa"/>
            <w:bottom w:w="0" w:type="dxa"/>
          </w:tblCellMar>
        </w:tblPrEx>
        <w:tc>
          <w:tcPr>
            <w:tcW w:w="884" w:type="dxa"/>
            <w:vAlign w:val="center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 xml:space="preserve">№ </w:t>
            </w:r>
            <w:proofErr w:type="spellStart"/>
            <w:r w:rsidRPr="00811D44">
              <w:rPr>
                <w:sz w:val="20"/>
                <w:szCs w:val="20"/>
              </w:rPr>
              <w:t>п\</w:t>
            </w:r>
            <w:proofErr w:type="gramStart"/>
            <w:r w:rsidRPr="00811D44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060" w:type="dxa"/>
            <w:vAlign w:val="center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11D44">
              <w:rPr>
                <w:b/>
                <w:sz w:val="20"/>
                <w:szCs w:val="20"/>
              </w:rPr>
              <w:t xml:space="preserve">Наименование предприятия                       (организации) </w:t>
            </w:r>
          </w:p>
        </w:tc>
        <w:tc>
          <w:tcPr>
            <w:tcW w:w="2469" w:type="dxa"/>
            <w:vAlign w:val="center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11D44">
              <w:rPr>
                <w:b/>
                <w:sz w:val="20"/>
                <w:szCs w:val="20"/>
              </w:rPr>
              <w:t>Название службы</w:t>
            </w:r>
          </w:p>
        </w:tc>
        <w:tc>
          <w:tcPr>
            <w:tcW w:w="2059" w:type="dxa"/>
            <w:vAlign w:val="center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11D44">
              <w:rPr>
                <w:b/>
                <w:sz w:val="20"/>
                <w:szCs w:val="20"/>
              </w:rPr>
              <w:t>Номер телефона</w:t>
            </w:r>
          </w:p>
        </w:tc>
        <w:tc>
          <w:tcPr>
            <w:tcW w:w="2059" w:type="dxa"/>
            <w:vAlign w:val="center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11D44">
              <w:rPr>
                <w:b/>
                <w:sz w:val="20"/>
                <w:szCs w:val="20"/>
              </w:rPr>
              <w:t>Фамилия и инициалы руководителя</w:t>
            </w:r>
          </w:p>
        </w:tc>
      </w:tr>
      <w:tr w:rsidR="0011218E" w:rsidRPr="00811D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1" w:type="dxa"/>
            <w:gridSpan w:val="5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11D44">
              <w:rPr>
                <w:b/>
                <w:sz w:val="20"/>
                <w:szCs w:val="20"/>
              </w:rPr>
              <w:t>Аварийно спасательные службы.</w:t>
            </w:r>
          </w:p>
        </w:tc>
      </w:tr>
      <w:tr w:rsidR="0011218E" w:rsidRPr="00811D44">
        <w:tblPrEx>
          <w:tblCellMar>
            <w:top w:w="0" w:type="dxa"/>
            <w:bottom w:w="0" w:type="dxa"/>
          </w:tblCellMar>
        </w:tblPrEx>
        <w:tc>
          <w:tcPr>
            <w:tcW w:w="884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Пожарная часть П</w:t>
            </w:r>
            <w:r>
              <w:rPr>
                <w:sz w:val="20"/>
                <w:szCs w:val="20"/>
              </w:rPr>
              <w:t>Ч ГПС -3</w:t>
            </w:r>
          </w:p>
        </w:tc>
        <w:tc>
          <w:tcPr>
            <w:tcW w:w="2469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 xml:space="preserve">Пункт управления единой дежурной диспетчерской службы (ПУ ЕДДС-01) </w:t>
            </w:r>
          </w:p>
        </w:tc>
        <w:tc>
          <w:tcPr>
            <w:tcW w:w="2059" w:type="dxa"/>
          </w:tcPr>
          <w:p w:rsidR="0011218E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B1D44" w:rsidRPr="00811D44" w:rsidRDefault="00FB1D44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22233</w:t>
            </w:r>
          </w:p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11218E" w:rsidRPr="00811D44" w:rsidRDefault="0011218E" w:rsidP="0011218E">
            <w:pPr>
              <w:pStyle w:val="Noparagraphstyle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Анохин Е.Ю.</w:t>
            </w:r>
          </w:p>
        </w:tc>
      </w:tr>
      <w:tr w:rsidR="0011218E" w:rsidRPr="00811D44">
        <w:tblPrEx>
          <w:tblCellMar>
            <w:top w:w="0" w:type="dxa"/>
            <w:bottom w:w="0" w:type="dxa"/>
          </w:tblCellMar>
        </w:tblPrEx>
        <w:tc>
          <w:tcPr>
            <w:tcW w:w="884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Районный отдел внутренних дел</w:t>
            </w:r>
          </w:p>
        </w:tc>
        <w:tc>
          <w:tcPr>
            <w:tcW w:w="2469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 xml:space="preserve">Дежурная часть РОВД </w:t>
            </w:r>
          </w:p>
        </w:tc>
        <w:tc>
          <w:tcPr>
            <w:tcW w:w="2059" w:type="dxa"/>
          </w:tcPr>
          <w:p w:rsidR="0011218E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02</w:t>
            </w:r>
          </w:p>
          <w:p w:rsidR="00FB1D44" w:rsidRPr="00811D44" w:rsidRDefault="00FB1D44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22333</w:t>
            </w:r>
          </w:p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11218E" w:rsidRDefault="0011218E" w:rsidP="0011218E">
            <w:r>
              <w:t>Долгов А.В.</w:t>
            </w:r>
          </w:p>
        </w:tc>
      </w:tr>
      <w:tr w:rsidR="0011218E" w:rsidRPr="00811D44">
        <w:tblPrEx>
          <w:tblCellMar>
            <w:top w:w="0" w:type="dxa"/>
            <w:bottom w:w="0" w:type="dxa"/>
          </w:tblCellMar>
        </w:tblPrEx>
        <w:tc>
          <w:tcPr>
            <w:tcW w:w="884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Центральная районная больница</w:t>
            </w:r>
          </w:p>
        </w:tc>
        <w:tc>
          <w:tcPr>
            <w:tcW w:w="2469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Дежурная диспетчерская служба скорой помощи</w:t>
            </w:r>
          </w:p>
        </w:tc>
        <w:tc>
          <w:tcPr>
            <w:tcW w:w="2059" w:type="dxa"/>
          </w:tcPr>
          <w:p w:rsidR="0011218E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03</w:t>
            </w:r>
          </w:p>
          <w:p w:rsidR="00FB1D44" w:rsidRPr="00811D44" w:rsidRDefault="00FB1D44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22182</w:t>
            </w:r>
          </w:p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11218E" w:rsidRDefault="0011218E" w:rsidP="0011218E">
            <w:r>
              <w:t>Литовкин С.С.</w:t>
            </w:r>
          </w:p>
        </w:tc>
      </w:tr>
      <w:tr w:rsidR="0011218E" w:rsidRPr="00811D44">
        <w:tblPrEx>
          <w:tblCellMar>
            <w:top w:w="0" w:type="dxa"/>
            <w:bottom w:w="0" w:type="dxa"/>
          </w:tblCellMar>
        </w:tblPrEx>
        <w:tc>
          <w:tcPr>
            <w:tcW w:w="884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11218E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межрайгаз</w:t>
            </w:r>
            <w:proofErr w:type="spellEnd"/>
          </w:p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Газовая служба</w:t>
            </w:r>
          </w:p>
        </w:tc>
        <w:tc>
          <w:tcPr>
            <w:tcW w:w="2469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Дежурная диспетчерская служба «</w:t>
            </w:r>
            <w:proofErr w:type="spellStart"/>
            <w:r>
              <w:rPr>
                <w:sz w:val="20"/>
                <w:szCs w:val="20"/>
              </w:rPr>
              <w:t>Бийск</w:t>
            </w:r>
            <w:r w:rsidRPr="00811D44">
              <w:rPr>
                <w:sz w:val="20"/>
                <w:szCs w:val="20"/>
              </w:rPr>
              <w:t>ьгазсервис</w:t>
            </w:r>
            <w:proofErr w:type="spellEnd"/>
            <w:r w:rsidRPr="00811D44">
              <w:rPr>
                <w:sz w:val="20"/>
                <w:szCs w:val="20"/>
              </w:rPr>
              <w:t>»</w:t>
            </w:r>
          </w:p>
        </w:tc>
        <w:tc>
          <w:tcPr>
            <w:tcW w:w="2059" w:type="dxa"/>
          </w:tcPr>
          <w:p w:rsidR="0011218E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04</w:t>
            </w:r>
          </w:p>
          <w:p w:rsidR="00FB1D44" w:rsidRPr="00811D44" w:rsidRDefault="00FB1D44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22151</w:t>
            </w:r>
          </w:p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11218E" w:rsidRDefault="0011218E" w:rsidP="0011218E">
            <w:r>
              <w:t>Маслов В.А.</w:t>
            </w:r>
          </w:p>
        </w:tc>
      </w:tr>
      <w:tr w:rsidR="0011218E" w:rsidRPr="00811D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1" w:type="dxa"/>
            <w:gridSpan w:val="5"/>
          </w:tcPr>
          <w:p w:rsidR="0011218E" w:rsidRPr="00811D44" w:rsidRDefault="0011218E" w:rsidP="0011218E">
            <w:pPr>
              <w:pStyle w:val="Noparagraphstyle"/>
              <w:spacing w:line="240" w:lineRule="auto"/>
              <w:rPr>
                <w:b/>
                <w:sz w:val="20"/>
                <w:szCs w:val="20"/>
              </w:rPr>
            </w:pPr>
            <w:r w:rsidRPr="00811D44">
              <w:rPr>
                <w:b/>
                <w:sz w:val="20"/>
                <w:szCs w:val="20"/>
              </w:rPr>
              <w:t>Дежурные службы предприятий жизнеобеспечения и связи</w:t>
            </w:r>
          </w:p>
        </w:tc>
      </w:tr>
      <w:tr w:rsidR="0011218E" w:rsidRPr="00811D44">
        <w:tblPrEx>
          <w:tblCellMar>
            <w:top w:w="0" w:type="dxa"/>
            <w:bottom w:w="0" w:type="dxa"/>
          </w:tblCellMar>
        </w:tblPrEx>
        <w:tc>
          <w:tcPr>
            <w:tcW w:w="884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«Вектор»</w:t>
            </w:r>
          </w:p>
        </w:tc>
        <w:tc>
          <w:tcPr>
            <w:tcW w:w="2469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 xml:space="preserve">Дежурная  служба </w:t>
            </w:r>
          </w:p>
        </w:tc>
        <w:tc>
          <w:tcPr>
            <w:tcW w:w="2059" w:type="dxa"/>
          </w:tcPr>
          <w:p w:rsidR="0011218E" w:rsidRPr="00C7087E" w:rsidRDefault="00FB1D44" w:rsidP="00C61196">
            <w:pPr>
              <w:jc w:val="center"/>
            </w:pPr>
            <w:r>
              <w:t>22375</w:t>
            </w:r>
          </w:p>
        </w:tc>
        <w:tc>
          <w:tcPr>
            <w:tcW w:w="2059" w:type="dxa"/>
          </w:tcPr>
          <w:p w:rsidR="0011218E" w:rsidRDefault="0011218E" w:rsidP="0011218E">
            <w:proofErr w:type="spellStart"/>
            <w:r>
              <w:t>Куртуков</w:t>
            </w:r>
            <w:proofErr w:type="spellEnd"/>
            <w:r>
              <w:t xml:space="preserve"> Ю.М.</w:t>
            </w:r>
          </w:p>
        </w:tc>
      </w:tr>
      <w:tr w:rsidR="0011218E" w:rsidRPr="00811D44">
        <w:tblPrEx>
          <w:tblCellMar>
            <w:top w:w="0" w:type="dxa"/>
            <w:bottom w:w="0" w:type="dxa"/>
          </w:tblCellMar>
        </w:tblPrEx>
        <w:tc>
          <w:tcPr>
            <w:tcW w:w="884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Бийские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МЭс</w:t>
            </w:r>
            <w:proofErr w:type="spellEnd"/>
            <w:r>
              <w:rPr>
                <w:sz w:val="20"/>
                <w:szCs w:val="20"/>
              </w:rPr>
              <w:t xml:space="preserve"> Ельцовский участок</w:t>
            </w:r>
          </w:p>
        </w:tc>
        <w:tc>
          <w:tcPr>
            <w:tcW w:w="2469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Дежурная служба</w:t>
            </w:r>
          </w:p>
        </w:tc>
        <w:tc>
          <w:tcPr>
            <w:tcW w:w="2059" w:type="dxa"/>
          </w:tcPr>
          <w:p w:rsidR="0011218E" w:rsidRPr="00C7087E" w:rsidRDefault="00FB1D44" w:rsidP="00C61196">
            <w:pPr>
              <w:jc w:val="center"/>
            </w:pPr>
            <w:r>
              <w:t>22573</w:t>
            </w:r>
          </w:p>
        </w:tc>
        <w:tc>
          <w:tcPr>
            <w:tcW w:w="2059" w:type="dxa"/>
          </w:tcPr>
          <w:p w:rsidR="0011218E" w:rsidRDefault="0011218E" w:rsidP="0011218E">
            <w:r>
              <w:t>Ермилов Г.В.</w:t>
            </w:r>
          </w:p>
        </w:tc>
      </w:tr>
      <w:tr w:rsidR="0011218E" w:rsidRPr="00811D44">
        <w:tblPrEx>
          <w:tblCellMar>
            <w:top w:w="0" w:type="dxa"/>
            <w:bottom w:w="0" w:type="dxa"/>
          </w:tblCellMar>
        </w:tblPrEx>
        <w:tc>
          <w:tcPr>
            <w:tcW w:w="884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</w:tcPr>
          <w:p w:rsidR="0011218E" w:rsidRPr="00811D44" w:rsidRDefault="00FB1D44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РЭС</w:t>
            </w:r>
          </w:p>
        </w:tc>
        <w:tc>
          <w:tcPr>
            <w:tcW w:w="2469" w:type="dxa"/>
          </w:tcPr>
          <w:p w:rsidR="0011218E" w:rsidRPr="00811D44" w:rsidRDefault="0011218E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 w:rsidRPr="00811D44">
              <w:rPr>
                <w:sz w:val="20"/>
                <w:szCs w:val="20"/>
              </w:rPr>
              <w:t xml:space="preserve">Оперативная диспетчерская служба </w:t>
            </w:r>
          </w:p>
        </w:tc>
        <w:tc>
          <w:tcPr>
            <w:tcW w:w="2059" w:type="dxa"/>
          </w:tcPr>
          <w:p w:rsidR="0011218E" w:rsidRDefault="00FB1D44" w:rsidP="00C61196">
            <w:pPr>
              <w:jc w:val="center"/>
            </w:pPr>
            <w:r>
              <w:t>22363</w:t>
            </w:r>
          </w:p>
          <w:p w:rsidR="00FB1D44" w:rsidRPr="00C7087E" w:rsidRDefault="00FB1D44" w:rsidP="00C61196">
            <w:pPr>
              <w:jc w:val="center"/>
            </w:pPr>
            <w:r>
              <w:t>22504</w:t>
            </w:r>
          </w:p>
        </w:tc>
        <w:tc>
          <w:tcPr>
            <w:tcW w:w="2059" w:type="dxa"/>
          </w:tcPr>
          <w:p w:rsidR="0011218E" w:rsidRDefault="00FB1D44" w:rsidP="0011218E">
            <w:r>
              <w:t>Косарев А.И.</w:t>
            </w:r>
          </w:p>
        </w:tc>
      </w:tr>
      <w:tr w:rsidR="0011218E" w:rsidRPr="00811D44">
        <w:tblPrEx>
          <w:tblCellMar>
            <w:top w:w="0" w:type="dxa"/>
            <w:bottom w:w="0" w:type="dxa"/>
          </w:tblCellMar>
        </w:tblPrEx>
        <w:tc>
          <w:tcPr>
            <w:tcW w:w="884" w:type="dxa"/>
          </w:tcPr>
          <w:p w:rsidR="0011218E" w:rsidRPr="00811D44" w:rsidRDefault="00FB1D44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60" w:type="dxa"/>
          </w:tcPr>
          <w:p w:rsidR="0011218E" w:rsidRPr="00811D44" w:rsidRDefault="00FB1D44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РУТС</w:t>
            </w:r>
          </w:p>
        </w:tc>
        <w:tc>
          <w:tcPr>
            <w:tcW w:w="2469" w:type="dxa"/>
          </w:tcPr>
          <w:p w:rsidR="0011218E" w:rsidRPr="00811D44" w:rsidRDefault="00FB1D44" w:rsidP="00C61196">
            <w:pPr>
              <w:pStyle w:val="Noparagraphstyle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Дежурный </w:t>
            </w:r>
            <w:r w:rsidR="0011218E" w:rsidRPr="00811D44">
              <w:rPr>
                <w:sz w:val="20"/>
                <w:szCs w:val="20"/>
              </w:rPr>
              <w:t xml:space="preserve"> РУС</w:t>
            </w:r>
          </w:p>
        </w:tc>
        <w:tc>
          <w:tcPr>
            <w:tcW w:w="2059" w:type="dxa"/>
          </w:tcPr>
          <w:p w:rsidR="0011218E" w:rsidRDefault="00FB1D44" w:rsidP="00C61196">
            <w:pPr>
              <w:jc w:val="center"/>
            </w:pPr>
            <w:r>
              <w:t>22344</w:t>
            </w:r>
          </w:p>
          <w:p w:rsidR="00FB1D44" w:rsidRPr="00C7087E" w:rsidRDefault="00FB1D44" w:rsidP="00C61196">
            <w:pPr>
              <w:jc w:val="center"/>
            </w:pPr>
            <w:r>
              <w:t>22464</w:t>
            </w:r>
          </w:p>
        </w:tc>
        <w:tc>
          <w:tcPr>
            <w:tcW w:w="2059" w:type="dxa"/>
          </w:tcPr>
          <w:p w:rsidR="0011218E" w:rsidRDefault="00FB1D44" w:rsidP="0011218E">
            <w:r>
              <w:t>Ситников В.И.</w:t>
            </w:r>
          </w:p>
        </w:tc>
      </w:tr>
    </w:tbl>
    <w:p w:rsidR="0011218E" w:rsidRDefault="0011218E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FB1D44" w:rsidRDefault="00FB1D44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FB1D44" w:rsidRDefault="00FB1D44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FB1D44" w:rsidRDefault="00FB1D44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FB1D44" w:rsidRDefault="00FB1D44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FB1D44" w:rsidRDefault="00FB1D44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FB1D44" w:rsidRDefault="00FB1D44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FB1D44" w:rsidRDefault="00FB1D44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FB1D44" w:rsidRDefault="00FB1D44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FB1D44" w:rsidRDefault="00FB1D44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FB1D44" w:rsidRDefault="00FB1D44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FB1D44" w:rsidRDefault="00FB1D44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FB1D44" w:rsidRDefault="00FB1D44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FB1D44" w:rsidRDefault="00FB1D44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w:pict>
          <v:rect id="_x0000_s1140" style="position:absolute;left:0;text-align:left;margin-left:279pt;margin-top:-18pt;width:207pt;height:1in;z-index:251643904" stroked="f">
            <v:textbox>
              <w:txbxContent>
                <w:p w:rsidR="005417E1" w:rsidRDefault="005417E1" w:rsidP="00FB1D44">
                  <w:pPr>
                    <w:jc w:val="right"/>
                  </w:pPr>
                  <w:r>
                    <w:t>Приложение №3</w:t>
                  </w:r>
                </w:p>
                <w:p w:rsidR="005417E1" w:rsidRDefault="005417E1" w:rsidP="00FB1D44">
                  <w:pPr>
                    <w:jc w:val="right"/>
                  </w:pPr>
                  <w:r>
                    <w:t>к постановлению и</w:t>
                  </w:r>
                  <w:proofErr w:type="gramStart"/>
                  <w:r>
                    <w:t>.о</w:t>
                  </w:r>
                  <w:proofErr w:type="gramEnd"/>
                  <w:r>
                    <w:t xml:space="preserve"> главы района</w:t>
                  </w:r>
                </w:p>
                <w:p w:rsidR="005417E1" w:rsidRPr="00B010C9" w:rsidRDefault="005417E1" w:rsidP="00FB1D44">
                  <w:pPr>
                    <w:jc w:val="right"/>
                  </w:pPr>
                  <w:r>
                    <w:t>от 12.03.2009 года № 57</w:t>
                  </w:r>
                </w:p>
                <w:p w:rsidR="005417E1" w:rsidRDefault="005417E1" w:rsidP="00FB1D44">
                  <w:pPr>
                    <w:jc w:val="center"/>
                  </w:pPr>
                </w:p>
                <w:p w:rsidR="005417E1" w:rsidRPr="00FB1D44" w:rsidRDefault="005417E1" w:rsidP="00FB1D44"/>
              </w:txbxContent>
            </v:textbox>
          </v:rect>
        </w:pict>
      </w:r>
    </w:p>
    <w:p w:rsidR="0011218E" w:rsidRDefault="0011218E" w:rsidP="0011218E">
      <w:pPr>
        <w:pStyle w:val="Noparagraphstyle"/>
        <w:spacing w:line="240" w:lineRule="auto"/>
        <w:jc w:val="right"/>
        <w:rPr>
          <w:b/>
          <w:sz w:val="32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b/>
          <w:sz w:val="32"/>
        </w:rPr>
      </w:pPr>
    </w:p>
    <w:p w:rsidR="0011218E" w:rsidRPr="00811D44" w:rsidRDefault="0011218E" w:rsidP="0011218E">
      <w:pPr>
        <w:pStyle w:val="Noparagraphstyle"/>
        <w:spacing w:line="240" w:lineRule="auto"/>
        <w:jc w:val="center"/>
        <w:rPr>
          <w:b/>
          <w:sz w:val="28"/>
          <w:szCs w:val="28"/>
        </w:rPr>
      </w:pPr>
      <w:r w:rsidRPr="00811D44">
        <w:rPr>
          <w:b/>
          <w:sz w:val="28"/>
          <w:szCs w:val="28"/>
        </w:rPr>
        <w:t>С Х Е М А</w:t>
      </w:r>
    </w:p>
    <w:p w:rsidR="0011218E" w:rsidRPr="00811D44" w:rsidRDefault="0011218E" w:rsidP="0011218E">
      <w:pPr>
        <w:pStyle w:val="Noparagraphstyle"/>
        <w:spacing w:line="240" w:lineRule="auto"/>
        <w:jc w:val="center"/>
        <w:rPr>
          <w:b/>
          <w:sz w:val="28"/>
          <w:szCs w:val="28"/>
        </w:rPr>
      </w:pPr>
      <w:r w:rsidRPr="00811D44">
        <w:rPr>
          <w:b/>
          <w:sz w:val="28"/>
          <w:szCs w:val="28"/>
        </w:rPr>
        <w:t xml:space="preserve">ОРГАНИЗАЦИИ ЕДДС РАЙОНА </w:t>
      </w:r>
    </w:p>
    <w:p w:rsidR="0011218E" w:rsidRPr="00811D44" w:rsidRDefault="0011218E" w:rsidP="0011218E">
      <w:pPr>
        <w:pStyle w:val="Noparagraphstyle"/>
        <w:spacing w:line="240" w:lineRule="auto"/>
        <w:ind w:firstLine="709"/>
        <w:rPr>
          <w:sz w:val="28"/>
          <w:szCs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05" type="#_x0000_t109" style="position:absolute;left:0;text-align:left;margin-left:180pt;margin-top:2.1pt;width:126pt;height:45pt;z-index:251618304" o:regroupid="1" strokeweight="4.5pt">
            <v:stroke linestyle="thickThin"/>
            <v:textbox style="mso-next-textbox:#_x0000_s1105">
              <w:txbxContent>
                <w:p w:rsidR="005417E1" w:rsidRDefault="005417E1" w:rsidP="001121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Приемная главы района</w:t>
                  </w:r>
                </w:p>
              </w:txbxContent>
            </v:textbox>
          </v:shape>
        </w:pict>
      </w: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shape id="_x0000_s1107" type="#_x0000_t109" style="position:absolute;left:0;text-align:left;margin-left:339.75pt;margin-top:-.1pt;width:126pt;height:46.15pt;z-index:251620352" o:regroupid="1" strokeweight="4.5pt">
            <v:stroke linestyle="thickThin"/>
            <v:textbox style="mso-next-textbox:#_x0000_s1107">
              <w:txbxContent>
                <w:p w:rsidR="005417E1" w:rsidRPr="00470C85" w:rsidRDefault="005417E1" w:rsidP="001121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Начальник отдела ГО</w:t>
                  </w:r>
                  <w:r w:rsidRPr="00470C85">
                    <w:rPr>
                      <w:b/>
                    </w:rPr>
                    <w:t>ЧС</w:t>
                  </w:r>
                  <w:r>
                    <w:rPr>
                      <w:b/>
                    </w:rPr>
                    <w:t xml:space="preserve"> и ПБ</w:t>
                  </w:r>
                  <w:r w:rsidRPr="00470C85">
                    <w:rPr>
                      <w:b/>
                    </w:rPr>
                    <w:t xml:space="preserve"> района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109" style="position:absolute;left:0;text-align:left;margin-left:22.95pt;margin-top:-.1pt;width:126pt;height:45pt;z-index:251619328" o:regroupid="1" strokeweight="4.5pt">
            <v:stroke linestyle="thickThin"/>
            <v:textbox style="mso-next-textbox:#_x0000_s1106">
              <w:txbxContent>
                <w:p w:rsidR="005417E1" w:rsidRPr="00470C85" w:rsidRDefault="005417E1" w:rsidP="0011218E">
                  <w:pPr>
                    <w:pStyle w:val="1"/>
                    <w:jc w:val="center"/>
                    <w:rPr>
                      <w:b/>
                      <w:sz w:val="24"/>
                    </w:rPr>
                  </w:pPr>
                  <w:r w:rsidRPr="00470C85">
                    <w:rPr>
                      <w:b/>
                      <w:sz w:val="24"/>
                    </w:rPr>
                    <w:t>Председатель КЧС</w:t>
                  </w:r>
                  <w:r>
                    <w:rPr>
                      <w:b/>
                      <w:sz w:val="24"/>
                    </w:rPr>
                    <w:t xml:space="preserve"> района</w:t>
                  </w:r>
                </w:p>
              </w:txbxContent>
            </v:textbox>
          </v:shape>
        </w:pict>
      </w: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line id="_x0000_s1121" style="position:absolute;left:0;text-align:left;flip:y;z-index:251631616" from="244.8pt,4.8pt" to="244.8pt,69.6pt" o:regroupid="1" strokeweight="3pt">
            <v:stroke startarrow="block" endarrow="block"/>
          </v:line>
        </w:pict>
      </w: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line id="_x0000_s1122" style="position:absolute;left:0;text-align:left;z-index:251632640" from="145.35pt,9pt" to="339.75pt,9pt" o:regroupid="1" strokeweight="2.25pt">
            <v:stroke startarrow="block" endarrow="block"/>
          </v:line>
        </w:pict>
      </w: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shape id="_x0000_s1101" type="#_x0000_t109" style="position:absolute;left:0;text-align:left;margin-left:396pt;margin-top:8.85pt;width:90pt;height:57.6pt;z-index:251616256" o:regroupid="1" strokeweight="3pt">
            <v:stroke linestyle="thinThin"/>
            <v:textbox style="mso-next-textbox:#_x0000_s1101">
              <w:txbxContent>
                <w:p w:rsidR="005417E1" w:rsidRPr="00470C85" w:rsidRDefault="005417E1" w:rsidP="0011218E">
                  <w:pPr>
                    <w:jc w:val="center"/>
                    <w:rPr>
                      <w:b/>
                    </w:rPr>
                  </w:pPr>
                  <w:r w:rsidRPr="00470C85">
                    <w:rPr>
                      <w:b/>
                    </w:rPr>
                    <w:t>Спасательный центр</w:t>
                  </w:r>
                </w:p>
                <w:p w:rsidR="005417E1" w:rsidRPr="00470C85" w:rsidRDefault="005417E1" w:rsidP="0011218E">
                  <w:pPr>
                    <w:jc w:val="center"/>
                  </w:pPr>
                  <w:r w:rsidRPr="00470C85">
                    <w:rPr>
                      <w:b/>
                    </w:rPr>
                    <w:t>МЧС РОССИИ</w:t>
                  </w:r>
                </w:p>
              </w:txbxContent>
            </v:textbox>
          </v:shape>
        </w:pict>
      </w: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125.85pt;margin-top:13.5pt;width:225pt;height:270pt;z-index:251611136" o:regroupid="1" fillcolor="#eaeaea" strokeweight="6pt">
            <v:stroke linestyle="thickBetweenThin"/>
            <v:textbox style="mso-next-textbox:#_x0000_s1096">
              <w:txbxContent>
                <w:p w:rsidR="009E34E2" w:rsidRDefault="009E34E2" w:rsidP="0011218E">
                  <w:pPr>
                    <w:pStyle w:val="2"/>
                    <w:jc w:val="center"/>
                    <w:rPr>
                      <w:sz w:val="24"/>
                    </w:rPr>
                  </w:pPr>
                </w:p>
                <w:p w:rsidR="009E34E2" w:rsidRDefault="009E34E2" w:rsidP="0011218E">
                  <w:pPr>
                    <w:pStyle w:val="2"/>
                    <w:jc w:val="center"/>
                    <w:rPr>
                      <w:sz w:val="24"/>
                    </w:rPr>
                  </w:pPr>
                </w:p>
                <w:p w:rsidR="009E34E2" w:rsidRDefault="009E34E2" w:rsidP="0011218E">
                  <w:pPr>
                    <w:pStyle w:val="2"/>
                    <w:jc w:val="center"/>
                    <w:rPr>
                      <w:sz w:val="24"/>
                    </w:rPr>
                  </w:pPr>
                </w:p>
                <w:p w:rsidR="005417E1" w:rsidRPr="00470C85" w:rsidRDefault="005417E1" w:rsidP="0011218E">
                  <w:pPr>
                    <w:pStyle w:val="2"/>
                    <w:jc w:val="center"/>
                    <w:rPr>
                      <w:sz w:val="24"/>
                    </w:rPr>
                  </w:pPr>
                  <w:r w:rsidRPr="00470C85">
                    <w:rPr>
                      <w:sz w:val="24"/>
                    </w:rPr>
                    <w:t>ПУ ЕДДС-01</w:t>
                  </w:r>
                </w:p>
                <w:p w:rsidR="005417E1" w:rsidRPr="00470C85" w:rsidRDefault="005417E1" w:rsidP="0011218E">
                  <w:pPr>
                    <w:jc w:val="center"/>
                    <w:rPr>
                      <w:b/>
                    </w:rPr>
                  </w:pPr>
                  <w:r>
                    <w:t xml:space="preserve"> </w:t>
                  </w:r>
                  <w:r>
                    <w:rPr>
                      <w:b/>
                    </w:rPr>
                    <w:t>Ельцовского</w:t>
                  </w:r>
                  <w:r w:rsidRPr="00470C85">
                    <w:rPr>
                      <w:b/>
                    </w:rPr>
                    <w:t xml:space="preserve"> района</w:t>
                  </w:r>
                </w:p>
                <w:p w:rsidR="005417E1" w:rsidRDefault="005417E1" w:rsidP="0011218E">
                  <w:pPr>
                    <w:jc w:val="center"/>
                  </w:pPr>
                </w:p>
                <w:p w:rsidR="005417E1" w:rsidRDefault="005417E1" w:rsidP="0011218E">
                  <w:pPr>
                    <w:jc w:val="center"/>
                  </w:pPr>
                </w:p>
                <w:p w:rsidR="005417E1" w:rsidRDefault="005417E1" w:rsidP="0011218E">
                  <w:pPr>
                    <w:jc w:val="center"/>
                  </w:pPr>
                </w:p>
                <w:p w:rsidR="005417E1" w:rsidRDefault="005417E1" w:rsidP="0011218E">
                  <w:pPr>
                    <w:jc w:val="center"/>
                  </w:pPr>
                </w:p>
                <w:p w:rsidR="005417E1" w:rsidRDefault="005417E1" w:rsidP="0011218E">
                  <w:pPr>
                    <w:jc w:val="center"/>
                  </w:pPr>
                </w:p>
                <w:p w:rsidR="005417E1" w:rsidRDefault="005417E1" w:rsidP="0011218E">
                  <w:pPr>
                    <w:jc w:val="center"/>
                  </w:pPr>
                </w:p>
                <w:p w:rsidR="005417E1" w:rsidRDefault="005417E1" w:rsidP="0011218E">
                  <w:pPr>
                    <w:jc w:val="center"/>
                  </w:pPr>
                </w:p>
                <w:p w:rsidR="005417E1" w:rsidRDefault="005417E1" w:rsidP="009E34E2">
                  <w:pPr>
                    <w:jc w:val="center"/>
                  </w:pPr>
                </w:p>
              </w:txbxContent>
            </v:textbox>
          </v:shape>
        </w:pict>
      </w: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line id="_x0000_s1138" style="position:absolute;left:0;text-align:left;z-index:251641856" from="352.8pt,1.25pt" to="396pt,1.25pt" o:regroupid="1">
            <v:stroke endarrow="block"/>
          </v:line>
        </w:pict>
      </w: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shape id="_x0000_s1097" type="#_x0000_t109" style="position:absolute;left:0;text-align:left;margin-left:396pt;margin-top:2.9pt;width:90pt;height:67.75pt;z-index:251612160" o:regroupid="1" strokeweight="3pt">
            <v:stroke linestyle="thinThin"/>
            <v:textbox style="mso-next-textbox:#_x0000_s1097">
              <w:txbxContent>
                <w:p w:rsidR="005417E1" w:rsidRPr="00470C85" w:rsidRDefault="005417E1" w:rsidP="0011218E">
                  <w:pPr>
                    <w:jc w:val="center"/>
                    <w:rPr>
                      <w:b/>
                    </w:rPr>
                  </w:pPr>
                  <w:r w:rsidRPr="00470C85">
                    <w:rPr>
                      <w:b/>
                    </w:rPr>
                    <w:t>Центральная диспетчерская скорой помощи</w:t>
                  </w:r>
                </w:p>
              </w:txbxContent>
            </v:textbox>
          </v:shape>
        </w:pict>
      </w: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line id="_x0000_s1111" style="position:absolute;left:0;text-align:left;z-index:251622400" from="351pt,11.75pt" to="396pt,11.75pt" o:regroupid="1">
            <v:stroke endarrow="block"/>
          </v:line>
        </w:pict>
      </w: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9E34E2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shape id="_x0000_s1118" type="#_x0000_t202" style="position:absolute;left:0;text-align:left;margin-left:175pt;margin-top:2.75pt;width:126pt;height:63pt;z-index:251629568" o:regroupid="1" strokeweight="6pt">
            <v:stroke linestyle="thickBetweenThin"/>
            <v:textbox style="mso-next-textbox:#_x0000_s1118">
              <w:txbxContent>
                <w:p w:rsidR="005417E1" w:rsidRPr="00470C85" w:rsidRDefault="005417E1" w:rsidP="0011218E">
                  <w:pPr>
                    <w:jc w:val="center"/>
                    <w:rPr>
                      <w:b/>
                    </w:rPr>
                  </w:pPr>
                  <w:r w:rsidRPr="00470C85">
                    <w:rPr>
                      <w:b/>
                    </w:rPr>
                    <w:t>Дежурный</w:t>
                  </w:r>
                </w:p>
                <w:p w:rsidR="005417E1" w:rsidRDefault="005417E1" w:rsidP="0011218E">
                  <w:pPr>
                    <w:jc w:val="center"/>
                    <w:rPr>
                      <w:b/>
                    </w:rPr>
                  </w:pPr>
                  <w:r w:rsidRPr="00470C85">
                    <w:rPr>
                      <w:b/>
                    </w:rPr>
                    <w:t xml:space="preserve"> </w:t>
                  </w:r>
                  <w:r w:rsidR="009E34E2" w:rsidRPr="00470C85">
                    <w:rPr>
                      <w:b/>
                    </w:rPr>
                    <w:t>Д</w:t>
                  </w:r>
                  <w:r w:rsidRPr="00470C85">
                    <w:rPr>
                      <w:b/>
                    </w:rPr>
                    <w:t>испетчер</w:t>
                  </w:r>
                </w:p>
                <w:p w:rsidR="009E34E2" w:rsidRPr="00470C85" w:rsidRDefault="009E34E2" w:rsidP="001121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22989</w:t>
                  </w:r>
                </w:p>
              </w:txbxContent>
            </v:textbox>
          </v:shape>
        </w:pict>
      </w: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shape id="_x0000_s1098" type="#_x0000_t109" style="position:absolute;left:0;text-align:left;margin-left:397.35pt;margin-top:2.45pt;width:90pt;height:45pt;z-index:251613184" o:regroupid="1" strokeweight="3pt">
            <v:stroke linestyle="thinThin"/>
            <v:textbox style="mso-next-textbox:#_x0000_s1098">
              <w:txbxContent>
                <w:p w:rsidR="005417E1" w:rsidRPr="00470C85" w:rsidRDefault="005417E1" w:rsidP="0011218E">
                  <w:pPr>
                    <w:jc w:val="center"/>
                    <w:rPr>
                      <w:b/>
                    </w:rPr>
                  </w:pPr>
                  <w:r w:rsidRPr="00470C85">
                    <w:rPr>
                      <w:b/>
                    </w:rPr>
                    <w:t>Дежурная часть УВД</w:t>
                  </w:r>
                </w:p>
              </w:txbxContent>
            </v:textbox>
          </v:shape>
        </w:pict>
      </w:r>
    </w:p>
    <w:p w:rsidR="0011218E" w:rsidRDefault="009E34E2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shape id="_x0000_s1104" type="#_x0000_t109" style="position:absolute;left:0;text-align:left;margin-left:-20pt;margin-top:2.15pt;width:108pt;height:53.1pt;z-index:251617280" o:regroupid="1" strokeweight="2.25pt">
            <v:textbox style="mso-next-textbox:#_x0000_s1104" inset="0,,0">
              <w:txbxContent>
                <w:p w:rsidR="005417E1" w:rsidRPr="00470C85" w:rsidRDefault="005417E1" w:rsidP="0011218E">
                  <w:pPr>
                    <w:pStyle w:val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0C85">
                    <w:rPr>
                      <w:b/>
                      <w:sz w:val="20"/>
                      <w:szCs w:val="20"/>
                    </w:rPr>
                    <w:t>Оперативно диспетчерская служб</w:t>
                  </w:r>
                  <w:proofErr w:type="gramStart"/>
                  <w:r w:rsidRPr="00470C85">
                    <w:rPr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sz w:val="20"/>
                      <w:szCs w:val="20"/>
                    </w:rPr>
                    <w:t xml:space="preserve"> ООО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» Вектор»</w:t>
                  </w:r>
                </w:p>
              </w:txbxContent>
            </v:textbox>
          </v:shape>
        </w:pict>
      </w: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line id="_x0000_s1112" style="position:absolute;left:0;text-align:left;z-index:251623424" from="351pt,.95pt" to="396pt,.95pt" o:regroupid="1">
            <v:stroke endarrow="block"/>
          </v:line>
        </w:pict>
      </w:r>
      <w:r>
        <w:rPr>
          <w:noProof/>
        </w:rPr>
        <w:pict>
          <v:line id="_x0000_s1110" style="position:absolute;left:0;text-align:left;flip:x;z-index:251621376" from="87.75pt,4.55pt" to="123.75pt,4.55pt" o:regroupid="1">
            <v:stroke endarrow="block"/>
          </v:line>
        </w:pict>
      </w: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shape id="_x0000_s1099" type="#_x0000_t109" style="position:absolute;left:0;text-align:left;margin-left:396pt;margin-top:.35pt;width:90pt;height:71.55pt;z-index:251614208" o:regroupid="1" strokeweight="3pt">
            <v:stroke linestyle="thinThin"/>
            <v:textbox style="mso-next-textbox:#_x0000_s1099">
              <w:txbxContent>
                <w:p w:rsidR="005417E1" w:rsidRPr="00470C85" w:rsidRDefault="005417E1" w:rsidP="0011218E">
                  <w:pPr>
                    <w:jc w:val="center"/>
                    <w:rPr>
                      <w:b/>
                    </w:rPr>
                  </w:pPr>
                  <w:r w:rsidRPr="00470C85">
                    <w:rPr>
                      <w:b/>
                    </w:rPr>
                    <w:t>Аварийно-диспетчерская служба «</w:t>
                  </w:r>
                  <w:proofErr w:type="spellStart"/>
                  <w:r>
                    <w:rPr>
                      <w:b/>
                    </w:rPr>
                    <w:t>Бийск</w:t>
                  </w:r>
                  <w:r w:rsidRPr="00470C85">
                    <w:rPr>
                      <w:b/>
                    </w:rPr>
                    <w:t>ьгазсервис</w:t>
                  </w:r>
                  <w:proofErr w:type="spellEnd"/>
                  <w:r w:rsidRPr="00470C85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line id="_x0000_s1144" style="position:absolute;left:0;text-align:left;z-index:251648000" from="95pt,.95pt" to="125pt,.95pt">
            <v:stroke endarrow="block"/>
          </v:line>
        </w:pict>
      </w:r>
      <w:r>
        <w:rPr>
          <w:noProof/>
        </w:rPr>
        <w:pict>
          <v:polyline id="_x0000_s1117" style="position:absolute;left:0;text-align:left;z-index:251628544;mso-position-horizontal:absolute;mso-position-horizontal-relative:text;mso-position-vertical:absolute;mso-position-vertical-relative:text" points="-5pt,80.7pt,-5pt,46.4pt,95.3pt,46.4pt,94.9pt,.95pt" coordsize="2006,1595" o:regroupid="1" filled="f" strokeweight="2.25pt">
            <v:stroke endarrow="block"/>
            <v:path arrowok="t"/>
          </v:polyline>
        </w:pict>
      </w: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line id="_x0000_s1113" style="position:absolute;left:0;text-align:left;z-index:251624448" from="351pt,3.95pt" to="396pt,3.95pt" o:regroupid="1">
            <v:stroke endarrow="block"/>
          </v:line>
        </w:pict>
      </w: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line id="_x0000_s1124" style="position:absolute;left:0;text-align:left;flip:x;z-index:251634688" from="350pt,-.25pt" to="370pt,-.25pt" o:regroupid="1"/>
        </w:pict>
      </w:r>
      <w:r>
        <w:rPr>
          <w:noProof/>
        </w:rPr>
        <w:pict>
          <v:line id="_x0000_s1123" style="position:absolute;left:0;text-align:left;z-index:251633664" from="368.55pt,1.55pt" to="368.55pt,44.75pt" o:regroupid="1"/>
        </w:pict>
      </w:r>
    </w:p>
    <w:p w:rsidR="0011218E" w:rsidRDefault="009E34E2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line id="_x0000_s1120" style="position:absolute;left:0;text-align:left;z-index:251630592" from="275pt,12.95pt" to="290pt,102.95pt" o:regroupid="1">
            <v:stroke endarrow="block"/>
          </v:line>
        </w:pict>
      </w:r>
      <w:r>
        <w:rPr>
          <w:noProof/>
        </w:rPr>
        <w:pict>
          <v:line id="_x0000_s1204" style="position:absolute;left:0;text-align:left;flip:x;z-index:251705344" from="170pt,12.95pt" to="195pt,111.95pt">
            <v:stroke endarrow="block"/>
          </v:line>
        </w:pict>
      </w:r>
      <w:r>
        <w:rPr>
          <w:noProof/>
        </w:rPr>
        <w:pict>
          <v:line id="_x0000_s1137" style="position:absolute;left:0;text-align:left;flip:x;z-index:251640832" from="105pt,12.95pt" to="130pt,111.95pt" o:regroupid="1">
            <v:stroke endarrow="block"/>
          </v:line>
        </w:pict>
      </w:r>
      <w:r w:rsidR="00FB1D44">
        <w:rPr>
          <w:noProof/>
        </w:rPr>
        <w:pict>
          <v:shape id="_x0000_s1115" type="#_x0000_t109" style="position:absolute;left:0;text-align:left;margin-left:-50pt;margin-top:12.95pt;width:171pt;height:81pt;z-index:251626496" o:regroupid="1" strokeweight="2.25pt">
            <v:stroke dashstyle="dash"/>
          </v:shape>
        </w:pict>
      </w:r>
      <w:r w:rsidR="00FB1D44">
        <w:rPr>
          <w:noProof/>
        </w:rPr>
        <w:pict>
          <v:polyline id="_x0000_s1135" style="position:absolute;left:0;text-align:left;z-index:251638784;mso-position-horizontal-relative:text;mso-position-vertical-relative:text" points="316.8pt,7.75pt,317.15pt,76.15pt,417.45pt,76.15pt,417.6pt,94.15pt" coordsize="2016,1728" o:regroupid="1" filled="f">
            <v:stroke endarrow="block"/>
            <v:path arrowok="t"/>
          </v:polyline>
        </w:pict>
      </w:r>
      <w:r w:rsidR="00FB1D44">
        <w:rPr>
          <w:noProof/>
        </w:rPr>
        <w:pict>
          <v:shape id="_x0000_s1100" type="#_x0000_t109" style="position:absolute;left:0;text-align:left;margin-left:396pt;margin-top:7.55pt;width:90pt;height:63pt;z-index:251615232" o:regroupid="1" strokeweight="3pt">
            <v:stroke linestyle="thinThin"/>
            <v:textbox style="mso-next-textbox:#_x0000_s1100">
              <w:txbxContent>
                <w:p w:rsidR="005417E1" w:rsidRPr="00470C85" w:rsidRDefault="005417E1" w:rsidP="0011218E">
                  <w:pPr>
                    <w:jc w:val="center"/>
                    <w:rPr>
                      <w:b/>
                    </w:rPr>
                  </w:pPr>
                  <w:r w:rsidRPr="00470C85">
                    <w:rPr>
                      <w:b/>
                    </w:rPr>
                    <w:t>Оперативно-диспетчерская служб</w:t>
                  </w:r>
                  <w:proofErr w:type="gramStart"/>
                  <w:r w:rsidRPr="00470C85">
                    <w:rPr>
                      <w:b/>
                    </w:rPr>
                    <w:t xml:space="preserve">а </w:t>
                  </w:r>
                  <w:r>
                    <w:rPr>
                      <w:b/>
                    </w:rPr>
                    <w:t>ООО</w:t>
                  </w:r>
                  <w:proofErr w:type="gramEnd"/>
                  <w:r>
                    <w:rPr>
                      <w:b/>
                    </w:rPr>
                    <w:t xml:space="preserve"> «Вектор»</w:t>
                  </w:r>
                </w:p>
              </w:txbxContent>
            </v:textbox>
          </v:shape>
        </w:pict>
      </w: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shape id="_x0000_s1116" type="#_x0000_t109" style="position:absolute;left:0;text-align:left;margin-left:-30pt;margin-top:8.15pt;width:118.35pt;height:54.9pt;z-index:251627520" o:regroupid="1" strokeweight="1.5pt">
            <v:textbox style="mso-next-textbox:#_x0000_s1116">
              <w:txbxContent>
                <w:p w:rsidR="005417E1" w:rsidRPr="00470C85" w:rsidRDefault="005417E1" w:rsidP="0011218E">
                  <w:pPr>
                    <w:jc w:val="center"/>
                    <w:rPr>
                      <w:b/>
                    </w:rPr>
                  </w:pPr>
                  <w:r w:rsidRPr="00470C85">
                    <w:rPr>
                      <w:b/>
                    </w:rPr>
                    <w:t>Население и организации района</w:t>
                  </w:r>
                </w:p>
              </w:txbxContent>
            </v:textbox>
          </v:shape>
        </w:pict>
      </w:r>
    </w:p>
    <w:p w:rsidR="0011218E" w:rsidRDefault="00FB1D44" w:rsidP="0011218E">
      <w:pPr>
        <w:pStyle w:val="Noparagraphstyle"/>
        <w:spacing w:line="240" w:lineRule="auto"/>
        <w:ind w:firstLine="709"/>
      </w:pPr>
      <w:r>
        <w:rPr>
          <w:noProof/>
        </w:rPr>
        <w:pict>
          <v:line id="_x0000_s1114" style="position:absolute;left:0;text-align:left;z-index:251625472" from="368.55pt,3.35pt" to="395.55pt,3.35pt" o:regroupid="1">
            <v:stroke endarrow="block"/>
          </v:line>
        </w:pict>
      </w:r>
    </w:p>
    <w:p w:rsidR="0011218E" w:rsidRDefault="0011218E" w:rsidP="0011218E">
      <w:pPr>
        <w:pStyle w:val="Noparagraphstyle"/>
        <w:spacing w:line="240" w:lineRule="auto"/>
        <w:jc w:val="center"/>
      </w:pPr>
    </w:p>
    <w:p w:rsidR="0011218E" w:rsidRDefault="0011218E" w:rsidP="0011218E">
      <w:pPr>
        <w:pStyle w:val="Noparagraphstyle"/>
        <w:spacing w:line="240" w:lineRule="auto"/>
        <w:jc w:val="center"/>
      </w:pPr>
    </w:p>
    <w:p w:rsidR="0011218E" w:rsidRDefault="0011218E" w:rsidP="0011218E">
      <w:pPr>
        <w:pStyle w:val="Noparagraphstyle"/>
        <w:spacing w:line="240" w:lineRule="auto"/>
        <w:jc w:val="center"/>
      </w:pPr>
    </w:p>
    <w:p w:rsidR="0011218E" w:rsidRDefault="00FB1D44" w:rsidP="0011218E">
      <w:pPr>
        <w:pStyle w:val="Noparagraphstyle"/>
        <w:spacing w:line="240" w:lineRule="auto"/>
        <w:jc w:val="center"/>
      </w:pPr>
      <w:r>
        <w:rPr>
          <w:noProof/>
        </w:rPr>
        <w:pict>
          <v:shape id="_x0000_s1132" type="#_x0000_t109" style="position:absolute;left:0;text-align:left;margin-left:345pt;margin-top:11.15pt;width:90pt;height:63pt;z-index:251637760" o:regroupid="1" strokeweight="3pt">
            <v:stroke linestyle="thinThin"/>
            <v:textbox style="mso-next-textbox:#_x0000_s1132">
              <w:txbxContent>
                <w:p w:rsidR="005417E1" w:rsidRPr="00470C85" w:rsidRDefault="005417E1" w:rsidP="0011218E">
                  <w:pPr>
                    <w:jc w:val="center"/>
                    <w:rPr>
                      <w:b/>
                    </w:rPr>
                  </w:pPr>
                  <w:r w:rsidRPr="00470C85">
                    <w:rPr>
                      <w:b/>
                    </w:rPr>
                    <w:t xml:space="preserve">Оперативно-диспетчерская служба </w:t>
                  </w:r>
                </w:p>
              </w:txbxContent>
            </v:textbox>
          </v:shape>
        </w:pict>
      </w:r>
    </w:p>
    <w:p w:rsidR="0011218E" w:rsidRDefault="0011218E" w:rsidP="0011218E">
      <w:pPr>
        <w:pStyle w:val="Noparagraphstyle"/>
        <w:spacing w:line="240" w:lineRule="auto"/>
        <w:jc w:val="center"/>
      </w:pPr>
    </w:p>
    <w:p w:rsidR="0011218E" w:rsidRDefault="009E34E2" w:rsidP="0011218E">
      <w:pPr>
        <w:pStyle w:val="Noparagraphstyle"/>
        <w:spacing w:line="240" w:lineRule="auto"/>
        <w:jc w:val="center"/>
      </w:pPr>
      <w:r>
        <w:rPr>
          <w:noProof/>
        </w:rPr>
        <w:pict>
          <v:shape id="_x0000_s1127" type="#_x0000_t202" style="position:absolute;left:0;text-align:left;margin-left:260pt;margin-top:1.55pt;width:80pt;height:54pt;z-index:251635712" o:regroupid="1" strokeweight="4.5pt">
            <v:stroke linestyle="thinThick"/>
            <v:textbox style="mso-next-textbox:#_x0000_s1127">
              <w:txbxContent>
                <w:p w:rsidR="005417E1" w:rsidRPr="00470C85" w:rsidRDefault="005417E1" w:rsidP="0011218E">
                  <w:pPr>
                    <w:pStyle w:val="31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Оперативная группа ПЧ-3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109" style="position:absolute;left:0;text-align:left;margin-left:155pt;margin-top:1.55pt;width:97.2pt;height:63pt;z-index:251636736" o:regroupid="1" strokeweight="3pt">
            <v:stroke linestyle="thinThin"/>
            <v:textbox style="mso-next-textbox:#_x0000_s1131">
              <w:txbxContent>
                <w:p w:rsidR="005417E1" w:rsidRPr="00470C85" w:rsidRDefault="005417E1" w:rsidP="0011218E">
                  <w:pPr>
                    <w:jc w:val="center"/>
                    <w:rPr>
                      <w:b/>
                    </w:rPr>
                  </w:pPr>
                  <w:r w:rsidRPr="00470C85">
                    <w:rPr>
                      <w:b/>
                    </w:rPr>
                    <w:t>Оперативно-диспетчерская служба РЭС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109" style="position:absolute;left:0;text-align:left;margin-left:50pt;margin-top:1.55pt;width:97.2pt;height:63pt;z-index:251639808" o:regroupid="1" strokeweight="3pt">
            <v:stroke linestyle="thinThin"/>
            <v:textbox style="mso-next-textbox:#_x0000_s1136">
              <w:txbxContent>
                <w:p w:rsidR="005417E1" w:rsidRPr="00470C85" w:rsidRDefault="005417E1" w:rsidP="0011218E">
                  <w:pPr>
                    <w:jc w:val="center"/>
                    <w:rPr>
                      <w:b/>
                    </w:rPr>
                  </w:pPr>
                  <w:r w:rsidRPr="00470C85">
                    <w:rPr>
                      <w:b/>
                    </w:rPr>
                    <w:t xml:space="preserve">Дежурный </w:t>
                  </w:r>
                  <w:proofErr w:type="gramStart"/>
                  <w:r>
                    <w:rPr>
                      <w:b/>
                    </w:rPr>
                    <w:t>по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Pr="00470C85">
                    <w:rPr>
                      <w:b/>
                    </w:rPr>
                    <w:t>РУС</w:t>
                  </w:r>
                </w:p>
              </w:txbxContent>
            </v:textbox>
          </v:shape>
        </w:pict>
      </w:r>
    </w:p>
    <w:p w:rsidR="0011218E" w:rsidRDefault="0011218E" w:rsidP="0011218E">
      <w:pPr>
        <w:pStyle w:val="Noparagraphstyle"/>
        <w:spacing w:line="240" w:lineRule="auto"/>
        <w:jc w:val="center"/>
      </w:pPr>
    </w:p>
    <w:p w:rsidR="0011218E" w:rsidRDefault="0011218E" w:rsidP="0011218E">
      <w:pPr>
        <w:pStyle w:val="Noparagraphstyle"/>
        <w:spacing w:line="240" w:lineRule="auto"/>
        <w:jc w:val="center"/>
      </w:pPr>
    </w:p>
    <w:p w:rsidR="0011218E" w:rsidRDefault="0011218E" w:rsidP="0011218E">
      <w:pPr>
        <w:pStyle w:val="Noparagraphstyle"/>
        <w:spacing w:line="240" w:lineRule="auto"/>
        <w:jc w:val="center"/>
      </w:pPr>
    </w:p>
    <w:p w:rsidR="0011218E" w:rsidRDefault="0011218E" w:rsidP="0011218E">
      <w:pPr>
        <w:pStyle w:val="Noparagraphstyle"/>
        <w:spacing w:line="240" w:lineRule="auto"/>
        <w:jc w:val="center"/>
      </w:pPr>
    </w:p>
    <w:p w:rsidR="0011218E" w:rsidRDefault="0011218E" w:rsidP="0011218E">
      <w:pPr>
        <w:pStyle w:val="Noparagraphstyle"/>
        <w:spacing w:line="240" w:lineRule="auto"/>
        <w:jc w:val="center"/>
      </w:pPr>
    </w:p>
    <w:p w:rsidR="0011218E" w:rsidRDefault="0011218E" w:rsidP="0011218E">
      <w:pPr>
        <w:pStyle w:val="Noparagraphstyle"/>
        <w:spacing w:line="240" w:lineRule="auto"/>
        <w:jc w:val="center"/>
      </w:pPr>
    </w:p>
    <w:p w:rsidR="0011218E" w:rsidRDefault="0011218E" w:rsidP="0011218E">
      <w:pPr>
        <w:pStyle w:val="Noparagraphstyle"/>
        <w:spacing w:line="240" w:lineRule="auto"/>
        <w:jc w:val="center"/>
      </w:pPr>
      <w:r>
        <w:rPr>
          <w:noProof/>
          <w:sz w:val="28"/>
        </w:rPr>
        <w:pict>
          <v:rect id="_x0000_s1141" style="position:absolute;left:0;text-align:left;margin-left:279pt;margin-top:-18pt;width:207pt;height:1in;z-index:251644928" stroked="f">
            <v:textbox>
              <w:txbxContent>
                <w:p w:rsidR="005417E1" w:rsidRDefault="005417E1" w:rsidP="00FB1D44">
                  <w:pPr>
                    <w:jc w:val="right"/>
                  </w:pPr>
                  <w:r>
                    <w:t>Приложение №4</w:t>
                  </w:r>
                </w:p>
                <w:p w:rsidR="005417E1" w:rsidRDefault="005417E1" w:rsidP="00FB1D44">
                  <w:pPr>
                    <w:jc w:val="right"/>
                  </w:pPr>
                  <w:r>
                    <w:t>к постановлению и</w:t>
                  </w:r>
                  <w:proofErr w:type="gramStart"/>
                  <w:r>
                    <w:t>.о</w:t>
                  </w:r>
                  <w:proofErr w:type="gramEnd"/>
                  <w:r>
                    <w:t xml:space="preserve"> главы района</w:t>
                  </w:r>
                </w:p>
                <w:p w:rsidR="005417E1" w:rsidRPr="00B010C9" w:rsidRDefault="005417E1" w:rsidP="00FB1D44">
                  <w:pPr>
                    <w:jc w:val="right"/>
                  </w:pPr>
                  <w:r>
                    <w:t>от 12.03.2009 года № 57</w:t>
                  </w:r>
                </w:p>
                <w:p w:rsidR="005417E1" w:rsidRPr="00FB1D44" w:rsidRDefault="005417E1" w:rsidP="00FB1D44"/>
              </w:txbxContent>
            </v:textbox>
          </v:rect>
        </w:pict>
      </w:r>
    </w:p>
    <w:p w:rsidR="0011218E" w:rsidRDefault="0011218E" w:rsidP="0011218E">
      <w:pPr>
        <w:pStyle w:val="Noparagraphstyle"/>
        <w:spacing w:line="240" w:lineRule="auto"/>
        <w:jc w:val="center"/>
      </w:pPr>
    </w:p>
    <w:p w:rsidR="0011218E" w:rsidRDefault="0011218E" w:rsidP="0011218E">
      <w:pPr>
        <w:pStyle w:val="Noparagraphstyle"/>
        <w:spacing w:line="240" w:lineRule="auto"/>
        <w:jc w:val="right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right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  <w:r>
        <w:rPr>
          <w:sz w:val="28"/>
        </w:rPr>
        <w:t>Схема</w:t>
      </w: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  <w:r>
        <w:rPr>
          <w:sz w:val="28"/>
        </w:rPr>
        <w:t xml:space="preserve">организации ПУ ЕДДС </w:t>
      </w:r>
      <w:r w:rsidR="00FB1D44">
        <w:rPr>
          <w:sz w:val="28"/>
        </w:rPr>
        <w:t>Ельцовского</w:t>
      </w:r>
      <w:r>
        <w:rPr>
          <w:sz w:val="28"/>
        </w:rPr>
        <w:t xml:space="preserve"> района</w:t>
      </w: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  <w:r>
        <w:rPr>
          <w:noProof/>
          <w:sz w:val="20"/>
        </w:rPr>
        <w:pict>
          <v:group id="_x0000_s1026" style="position:absolute;left:0;text-align:left;margin-left:1in;margin-top:1.45pt;width:338.4pt;height:352.8pt;z-index:251610112" coordorigin="2858,3911" coordsize="6768,7056">
            <v:rect id="_x0000_s1027" style="position:absolute;left:2858;top:3911;width:6768;height:7056" strokeweight="4.5pt">
              <v:stroke dashstyle="dash"/>
              <v:textbox style="mso-next-textbox:#_x0000_s1027">
                <w:txbxContent>
                  <w:p w:rsidR="005417E1" w:rsidRPr="009E34E2" w:rsidRDefault="005417E1" w:rsidP="009E34E2"/>
                </w:txbxContent>
              </v:textbox>
            </v:rect>
            <v:shape id="_x0000_s1028" type="#_x0000_t202" style="position:absolute;left:4118;top:4991;width:4500;height:5400" fillcolor="#eaeaea" strokeweight="6pt">
              <v:stroke linestyle="thickBetweenThin"/>
              <v:textbox style="mso-next-textbox:#_x0000_s1028">
                <w:txbxContent>
                  <w:p w:rsidR="005417E1" w:rsidRPr="00470C85" w:rsidRDefault="009E34E2" w:rsidP="0011218E">
                    <w:pPr>
                      <w:pStyle w:val="2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ПУ ЕДДС</w:t>
                    </w:r>
                  </w:p>
                  <w:p w:rsidR="005417E1" w:rsidRPr="00470C85" w:rsidRDefault="005417E1" w:rsidP="0011218E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Ельцовского </w:t>
                    </w:r>
                    <w:r w:rsidRPr="00470C85">
                      <w:rPr>
                        <w:b/>
                        <w:i/>
                        <w:sz w:val="28"/>
                        <w:szCs w:val="28"/>
                      </w:rPr>
                      <w:t xml:space="preserve"> района</w:t>
                    </w:r>
                  </w:p>
                  <w:p w:rsidR="005417E1" w:rsidRPr="00470C85" w:rsidRDefault="005417E1" w:rsidP="0011218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5417E1" w:rsidRDefault="005417E1" w:rsidP="0011218E">
                    <w:pPr>
                      <w:jc w:val="center"/>
                    </w:pPr>
                  </w:p>
                  <w:p w:rsidR="005417E1" w:rsidRDefault="005417E1" w:rsidP="0011218E">
                    <w:pPr>
                      <w:jc w:val="center"/>
                    </w:pPr>
                  </w:p>
                  <w:p w:rsidR="005417E1" w:rsidRDefault="005417E1" w:rsidP="0011218E">
                    <w:pPr>
                      <w:jc w:val="center"/>
                    </w:pPr>
                  </w:p>
                  <w:p w:rsidR="005417E1" w:rsidRDefault="005417E1" w:rsidP="0011218E">
                    <w:pPr>
                      <w:jc w:val="center"/>
                    </w:pPr>
                  </w:p>
                  <w:p w:rsidR="005417E1" w:rsidRDefault="005417E1" w:rsidP="0011218E">
                    <w:pPr>
                      <w:jc w:val="center"/>
                    </w:pPr>
                  </w:p>
                  <w:p w:rsidR="005417E1" w:rsidRDefault="005417E1" w:rsidP="0011218E">
                    <w:pPr>
                      <w:jc w:val="center"/>
                    </w:pPr>
                  </w:p>
                  <w:p w:rsidR="005417E1" w:rsidRDefault="005417E1" w:rsidP="0011218E">
                    <w:pPr>
                      <w:jc w:val="center"/>
                    </w:pPr>
                  </w:p>
                </w:txbxContent>
              </v:textbox>
            </v:shape>
            <v:shape id="_x0000_s1029" type="#_x0000_t202" style="position:absolute;left:4838;top:6071;width:3420;height:1032" strokeweight="6pt">
              <v:stroke linestyle="thickBetweenThin"/>
              <v:textbox style="mso-next-textbox:#_x0000_s1029">
                <w:txbxContent>
                  <w:p w:rsidR="009E34E2" w:rsidRDefault="005417E1" w:rsidP="0011218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70C85">
                      <w:rPr>
                        <w:b/>
                        <w:sz w:val="28"/>
                        <w:szCs w:val="28"/>
                      </w:rPr>
                      <w:t>Диспетчер ПУ ЕДДС</w:t>
                    </w:r>
                  </w:p>
                  <w:p w:rsidR="005417E1" w:rsidRPr="00470C85" w:rsidRDefault="009E34E2" w:rsidP="0011218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22989</w:t>
                    </w:r>
                    <w:r w:rsidR="005417E1" w:rsidRPr="00470C85">
                      <w:rPr>
                        <w:b/>
                        <w:sz w:val="28"/>
                        <w:szCs w:val="28"/>
                      </w:rPr>
                      <w:br/>
                      <w:t xml:space="preserve"> </w:t>
                    </w:r>
                  </w:p>
                </w:txbxContent>
              </v:textbox>
            </v:shape>
            <v:line id="_x0000_s1030" style="position:absolute" from="6638,7331" to="6638,7907" strokeweight="3pt">
              <v:stroke endarrow="block"/>
            </v:line>
            <v:shape id="_x0000_s1031" type="#_x0000_t202" style="position:absolute;left:4658;top:8411;width:3600;height:1260" strokeweight="3pt">
              <v:textbox style="mso-next-textbox:#_x0000_s1031">
                <w:txbxContent>
                  <w:p w:rsidR="005417E1" w:rsidRPr="00470C85" w:rsidRDefault="005417E1" w:rsidP="0011218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70C85">
                      <w:rPr>
                        <w:b/>
                        <w:sz w:val="28"/>
                        <w:szCs w:val="28"/>
                      </w:rPr>
                      <w:t>Начальник пункта управления</w:t>
                    </w:r>
                  </w:p>
                </w:txbxContent>
              </v:textbox>
            </v:shape>
          </v:group>
        </w:pict>
      </w: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  <w:jc w:val="center"/>
        <w:rPr>
          <w:sz w:val="28"/>
        </w:rPr>
      </w:pPr>
      <w:r>
        <w:rPr>
          <w:noProof/>
        </w:rPr>
        <w:pict>
          <v:rect id="_x0000_s1142" style="position:absolute;left:0;text-align:left;margin-left:4in;margin-top:-18pt;width:207pt;height:1in;z-index:251645952" stroked="f">
            <v:textbox>
              <w:txbxContent>
                <w:p w:rsidR="005417E1" w:rsidRDefault="005417E1" w:rsidP="00C61196">
                  <w:pPr>
                    <w:jc w:val="right"/>
                  </w:pPr>
                  <w:r>
                    <w:t>Приложение №5</w:t>
                  </w:r>
                </w:p>
                <w:p w:rsidR="005417E1" w:rsidRDefault="005417E1" w:rsidP="00C61196">
                  <w:pPr>
                    <w:jc w:val="right"/>
                  </w:pPr>
                  <w:r>
                    <w:t>к постановлению и</w:t>
                  </w:r>
                  <w:proofErr w:type="gramStart"/>
                  <w:r>
                    <w:t>.о</w:t>
                  </w:r>
                  <w:proofErr w:type="gramEnd"/>
                  <w:r>
                    <w:t xml:space="preserve"> главы района</w:t>
                  </w:r>
                </w:p>
                <w:p w:rsidR="005417E1" w:rsidRPr="00B010C9" w:rsidRDefault="005417E1" w:rsidP="00C61196">
                  <w:pPr>
                    <w:jc w:val="right"/>
                  </w:pPr>
                  <w:r>
                    <w:t>от 12.03.2009 года № 57</w:t>
                  </w:r>
                </w:p>
                <w:p w:rsidR="005417E1" w:rsidRDefault="005417E1" w:rsidP="0011218E">
                  <w:pPr>
                    <w:jc w:val="right"/>
                  </w:pPr>
                </w:p>
              </w:txbxContent>
            </v:textbox>
          </v:rect>
        </w:pict>
      </w:r>
    </w:p>
    <w:p w:rsidR="0011218E" w:rsidRDefault="0011218E" w:rsidP="0011218E">
      <w:pPr>
        <w:pStyle w:val="Noparagraphstyle"/>
        <w:spacing w:line="240" w:lineRule="auto"/>
        <w:ind w:firstLine="709"/>
        <w:jc w:val="center"/>
        <w:rPr>
          <w:sz w:val="28"/>
        </w:rPr>
      </w:pPr>
    </w:p>
    <w:p w:rsidR="0011218E" w:rsidRDefault="0011218E" w:rsidP="0011218E">
      <w:pPr>
        <w:pStyle w:val="Noparagraphstyle"/>
        <w:spacing w:line="240" w:lineRule="auto"/>
        <w:ind w:firstLine="709"/>
        <w:jc w:val="center"/>
      </w:pPr>
    </w:p>
    <w:p w:rsidR="0011218E" w:rsidRDefault="0011218E" w:rsidP="0011218E">
      <w:pPr>
        <w:pStyle w:val="Noparagraphstyle"/>
        <w:spacing w:line="240" w:lineRule="auto"/>
        <w:jc w:val="right"/>
      </w:pPr>
    </w:p>
    <w:p w:rsidR="0011218E" w:rsidRDefault="0011218E" w:rsidP="0011218E">
      <w:pPr>
        <w:pStyle w:val="Noparagraphstyle"/>
        <w:spacing w:line="240" w:lineRule="auto"/>
        <w:jc w:val="right"/>
      </w:pPr>
    </w:p>
    <w:p w:rsidR="0011218E" w:rsidRDefault="0011218E" w:rsidP="0011218E">
      <w:pPr>
        <w:pStyle w:val="Noparagraphstyle"/>
        <w:spacing w:line="240" w:lineRule="auto"/>
        <w:jc w:val="right"/>
      </w:pPr>
    </w:p>
    <w:p w:rsidR="0011218E" w:rsidRPr="00A71EB2" w:rsidRDefault="0011218E" w:rsidP="0011218E">
      <w:pPr>
        <w:pStyle w:val="Noparagraphstyle"/>
        <w:spacing w:line="240" w:lineRule="auto"/>
        <w:jc w:val="center"/>
        <w:rPr>
          <w:sz w:val="28"/>
          <w:szCs w:val="28"/>
        </w:rPr>
      </w:pPr>
      <w:r w:rsidRPr="00A71EB2">
        <w:rPr>
          <w:sz w:val="28"/>
          <w:szCs w:val="28"/>
        </w:rPr>
        <w:t>ЭТАПЫ</w:t>
      </w:r>
      <w:r w:rsidRPr="00A71EB2">
        <w:rPr>
          <w:sz w:val="28"/>
          <w:szCs w:val="28"/>
        </w:rPr>
        <w:br/>
        <w:t>РАЗВИТИЯ ЕДДС РАЙОНА</w:t>
      </w:r>
    </w:p>
    <w:p w:rsidR="0011218E" w:rsidRDefault="0011218E" w:rsidP="0011218E">
      <w:pPr>
        <w:pStyle w:val="Noparagraphstyle"/>
        <w:spacing w:line="240" w:lineRule="auto"/>
        <w:ind w:firstLine="709"/>
        <w:jc w:val="both"/>
      </w:pPr>
    </w:p>
    <w:tbl>
      <w:tblPr>
        <w:tblW w:w="10720" w:type="dxa"/>
        <w:tblInd w:w="-3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00"/>
        <w:gridCol w:w="1965"/>
        <w:gridCol w:w="15"/>
        <w:gridCol w:w="1605"/>
        <w:gridCol w:w="15"/>
        <w:gridCol w:w="1605"/>
        <w:gridCol w:w="15"/>
      </w:tblGrid>
      <w:tr w:rsidR="009E34E2" w:rsidRPr="00A71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</w:pPr>
            <w:r w:rsidRPr="00A71EB2">
              <w:t>Основные мероприятия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</w:pPr>
            <w:r w:rsidRPr="00A71EB2">
              <w:t>Обеспечение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</w:pPr>
            <w:r w:rsidRPr="00A71EB2">
              <w:t xml:space="preserve">Ответственный </w:t>
            </w:r>
          </w:p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</w:pPr>
            <w:r w:rsidRPr="00A71EB2">
              <w:t>исполнитель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</w:pPr>
            <w:r w:rsidRPr="00A71EB2">
              <w:t>Кто контролирует выполнение</w:t>
            </w:r>
          </w:p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</w:pPr>
            <w:r w:rsidRPr="00A71EB2">
              <w:t>мероприятия</w:t>
            </w:r>
          </w:p>
        </w:tc>
      </w:tr>
      <w:tr w:rsidR="009E34E2" w:rsidRPr="00A71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76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Доведение постановления до руководителей организаций, предприятий, муниципальных образований и населения.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Почта</w:t>
            </w:r>
            <w:proofErr w:type="gramStart"/>
            <w:r w:rsidRPr="00A71EB2">
              <w:rPr>
                <w:color w:val="auto"/>
              </w:rPr>
              <w:t xml:space="preserve"> ,</w:t>
            </w:r>
            <w:proofErr w:type="gramEnd"/>
            <w:r w:rsidRPr="00A71EB2">
              <w:rPr>
                <w:color w:val="auto"/>
              </w:rPr>
              <w:t>районная газета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Организационно контрольный отдел администрации района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Управляющий делами</w:t>
            </w:r>
          </w:p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</w:p>
        </w:tc>
      </w:tr>
      <w:tr w:rsidR="009E34E2" w:rsidRPr="00A71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765"/>
        </w:trPr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Разработка документов, организация работы дежурного ЕДДС района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Помещение администрации района</w:t>
            </w:r>
            <w:proofErr w:type="gramStart"/>
            <w:r>
              <w:rPr>
                <w:color w:val="auto"/>
              </w:rPr>
              <w:t xml:space="preserve"> </w:t>
            </w:r>
            <w:r w:rsidRPr="00A71EB2">
              <w:rPr>
                <w:color w:val="auto"/>
              </w:rPr>
              <w:t>,</w:t>
            </w:r>
            <w:proofErr w:type="gramEnd"/>
            <w:r w:rsidRPr="00A71EB2">
              <w:rPr>
                <w:color w:val="auto"/>
              </w:rPr>
              <w:t>средства связи и оповещения.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Начальник отдела ГОЧС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глава района</w:t>
            </w:r>
          </w:p>
        </w:tc>
      </w:tr>
      <w:tr w:rsidR="009E34E2" w:rsidRPr="00A71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1217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Разработка документов, организация работы дежурно- диспетчерски</w:t>
            </w:r>
            <w:r>
              <w:rPr>
                <w:color w:val="auto"/>
              </w:rPr>
              <w:t>х служб</w:t>
            </w:r>
            <w:r w:rsidRPr="00A71EB2">
              <w:rPr>
                <w:color w:val="auto"/>
              </w:rPr>
              <w:t xml:space="preserve"> района:</w:t>
            </w:r>
          </w:p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(</w:t>
            </w:r>
            <w:proofErr w:type="gramStart"/>
            <w:r w:rsidRPr="00A71EB2">
              <w:rPr>
                <w:color w:val="auto"/>
              </w:rPr>
              <w:t>согласно приложения</w:t>
            </w:r>
            <w:proofErr w:type="gramEnd"/>
            <w:r w:rsidRPr="00A71EB2">
              <w:rPr>
                <w:color w:val="auto"/>
              </w:rPr>
              <w:t xml:space="preserve"> </w:t>
            </w:r>
            <w:r>
              <w:rPr>
                <w:color w:val="auto"/>
              </w:rPr>
              <w:t>№</w:t>
            </w:r>
            <w:r w:rsidRPr="00A71EB2">
              <w:rPr>
                <w:color w:val="auto"/>
              </w:rPr>
              <w:t>3)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ind w:hanging="72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Помещения организаций</w:t>
            </w:r>
          </w:p>
          <w:p w:rsidR="009E34E2" w:rsidRPr="00A71EB2" w:rsidRDefault="009E34E2" w:rsidP="00C61196">
            <w:pPr>
              <w:pStyle w:val="Noparagraphstyle"/>
              <w:spacing w:line="240" w:lineRule="auto"/>
              <w:ind w:hanging="72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входящих в ЕДДС района, средства связи и оповещения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Руководители предприятий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Начальник отдела ГОЧС</w:t>
            </w:r>
          </w:p>
        </w:tc>
      </w:tr>
      <w:tr w:rsidR="009E34E2" w:rsidRPr="00A71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09"/>
        </w:trPr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Разработка документов, организация</w:t>
            </w:r>
          </w:p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 xml:space="preserve">дежурной службы потенциально опасных объектов </w:t>
            </w:r>
            <w:r>
              <w:rPr>
                <w:color w:val="auto"/>
              </w:rPr>
              <w:t xml:space="preserve"> района</w:t>
            </w:r>
            <w:r w:rsidRPr="00A71EB2">
              <w:rPr>
                <w:color w:val="auto"/>
              </w:rPr>
              <w:t xml:space="preserve">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ind w:hanging="72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Помещения потенциально опасных объектов, средства связи и оповещения</w:t>
            </w:r>
          </w:p>
          <w:p w:rsidR="009E34E2" w:rsidRPr="00A71EB2" w:rsidRDefault="009E34E2" w:rsidP="00C61196">
            <w:pPr>
              <w:pStyle w:val="Noparagraphstyle"/>
              <w:spacing w:line="240" w:lineRule="auto"/>
              <w:ind w:hanging="72"/>
              <w:jc w:val="center"/>
              <w:rPr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 xml:space="preserve">Руководители потенциально- </w:t>
            </w:r>
            <w:proofErr w:type="gramStart"/>
            <w:r w:rsidRPr="00A71EB2">
              <w:rPr>
                <w:color w:val="auto"/>
              </w:rPr>
              <w:t>опасных</w:t>
            </w:r>
            <w:proofErr w:type="gramEnd"/>
          </w:p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объектов</w:t>
            </w:r>
          </w:p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Ельцовского</w:t>
            </w:r>
            <w:r w:rsidRPr="00A71EB2">
              <w:rPr>
                <w:color w:val="auto"/>
              </w:rPr>
              <w:t xml:space="preserve"> района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Начальник отдела ГОЧС</w:t>
            </w:r>
          </w:p>
        </w:tc>
      </w:tr>
      <w:tr w:rsidR="009E34E2" w:rsidRPr="00A71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2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Проведение тренировки по оповещению, взаимодействию дежурной службы ЕДДС, районного звена ликвидации последствий ЧС.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Объекты по плану тренировки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>Дежурные службы ЕДДС, районное звено  ликвидации ЧС, члены КЧС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E2" w:rsidRPr="00A71EB2" w:rsidRDefault="009E34E2" w:rsidP="00C61196">
            <w:pPr>
              <w:pStyle w:val="Noparagraphstyle"/>
              <w:spacing w:line="240" w:lineRule="auto"/>
              <w:jc w:val="center"/>
              <w:rPr>
                <w:color w:val="auto"/>
              </w:rPr>
            </w:pPr>
            <w:r w:rsidRPr="00A71EB2">
              <w:rPr>
                <w:color w:val="auto"/>
              </w:rPr>
              <w:t xml:space="preserve">Председатель КЧС </w:t>
            </w:r>
            <w:r>
              <w:rPr>
                <w:color w:val="auto"/>
              </w:rPr>
              <w:t xml:space="preserve"> Курильская Т.Ю.</w:t>
            </w:r>
          </w:p>
        </w:tc>
      </w:tr>
    </w:tbl>
    <w:p w:rsidR="0011218E" w:rsidRDefault="0011218E" w:rsidP="0011218E">
      <w:pPr>
        <w:pStyle w:val="Noparagraphstyle"/>
        <w:spacing w:line="240" w:lineRule="auto"/>
        <w:ind w:firstLine="709"/>
        <w:jc w:val="both"/>
      </w:pP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9E34E2" w:rsidRDefault="009E34E2" w:rsidP="0011218E">
      <w:pPr>
        <w:pStyle w:val="Noparagraphstyle"/>
        <w:spacing w:line="240" w:lineRule="auto"/>
        <w:ind w:firstLine="709"/>
      </w:pPr>
    </w:p>
    <w:p w:rsidR="009E34E2" w:rsidRDefault="009E34E2" w:rsidP="0011218E">
      <w:pPr>
        <w:pStyle w:val="Noparagraphstyle"/>
        <w:spacing w:line="240" w:lineRule="auto"/>
        <w:ind w:firstLine="709"/>
      </w:pPr>
    </w:p>
    <w:p w:rsidR="009E34E2" w:rsidRDefault="009E34E2" w:rsidP="0011218E">
      <w:pPr>
        <w:pStyle w:val="Noparagraphstyle"/>
        <w:spacing w:line="240" w:lineRule="auto"/>
        <w:ind w:firstLine="709"/>
      </w:pPr>
    </w:p>
    <w:p w:rsidR="009E34E2" w:rsidRDefault="009E34E2" w:rsidP="0011218E">
      <w:pPr>
        <w:pStyle w:val="Noparagraphstyle"/>
        <w:spacing w:line="240" w:lineRule="auto"/>
        <w:ind w:firstLine="709"/>
      </w:pPr>
    </w:p>
    <w:p w:rsidR="009E34E2" w:rsidRDefault="009E34E2" w:rsidP="0011218E">
      <w:pPr>
        <w:pStyle w:val="Noparagraphstyle"/>
        <w:spacing w:line="240" w:lineRule="auto"/>
        <w:ind w:firstLine="709"/>
      </w:pPr>
    </w:p>
    <w:p w:rsidR="009E34E2" w:rsidRDefault="009E34E2" w:rsidP="0011218E">
      <w:pPr>
        <w:pStyle w:val="Noparagraphstyle"/>
        <w:spacing w:line="240" w:lineRule="auto"/>
        <w:ind w:firstLine="709"/>
      </w:pP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11218E" w:rsidP="0011218E">
      <w:pPr>
        <w:pStyle w:val="Noparagraphstyle"/>
        <w:spacing w:line="240" w:lineRule="auto"/>
        <w:ind w:firstLine="709"/>
      </w:pPr>
      <w:r>
        <w:rPr>
          <w:noProof/>
          <w:color w:val="auto"/>
        </w:rPr>
        <w:pict>
          <v:rect id="_x0000_s1143" style="position:absolute;left:0;text-align:left;margin-left:279pt;margin-top:-18pt;width:207pt;height:1in;z-index:251646976" stroked="f">
            <v:textbox style="mso-next-textbox:#_x0000_s1143">
              <w:txbxContent>
                <w:p w:rsidR="005417E1" w:rsidRDefault="005417E1" w:rsidP="008F6897">
                  <w:pPr>
                    <w:jc w:val="right"/>
                  </w:pPr>
                  <w:r>
                    <w:t>Приложение №6</w:t>
                  </w:r>
                </w:p>
                <w:p w:rsidR="005417E1" w:rsidRDefault="005417E1" w:rsidP="008F6897">
                  <w:pPr>
                    <w:jc w:val="right"/>
                  </w:pPr>
                  <w:r>
                    <w:t>к постановлению и</w:t>
                  </w:r>
                  <w:proofErr w:type="gramStart"/>
                  <w:r>
                    <w:t>.о</w:t>
                  </w:r>
                  <w:proofErr w:type="gramEnd"/>
                  <w:r>
                    <w:t xml:space="preserve"> главы района</w:t>
                  </w:r>
                </w:p>
                <w:p w:rsidR="005417E1" w:rsidRPr="00B010C9" w:rsidRDefault="005417E1" w:rsidP="008F6897">
                  <w:pPr>
                    <w:jc w:val="right"/>
                  </w:pPr>
                  <w:r>
                    <w:t>от 12.03.2009 года № 57</w:t>
                  </w:r>
                </w:p>
                <w:p w:rsidR="005417E1" w:rsidRDefault="005417E1" w:rsidP="008F6897">
                  <w:pPr>
                    <w:jc w:val="right"/>
                  </w:pPr>
                </w:p>
                <w:p w:rsidR="005417E1" w:rsidRPr="008F6897" w:rsidRDefault="005417E1" w:rsidP="008F6897"/>
              </w:txbxContent>
            </v:textbox>
          </v:rect>
        </w:pict>
      </w: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11218E" w:rsidRDefault="0011218E" w:rsidP="0011218E">
      <w:pPr>
        <w:pStyle w:val="Noparagraphstyle"/>
        <w:spacing w:line="240" w:lineRule="auto"/>
        <w:ind w:firstLine="709"/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sz w:val="28"/>
          <w:szCs w:val="28"/>
        </w:rPr>
      </w:pPr>
    </w:p>
    <w:p w:rsidR="005417E1" w:rsidRPr="00D25763" w:rsidRDefault="005417E1" w:rsidP="005417E1">
      <w:pPr>
        <w:pStyle w:val="Noparagraphstyle"/>
        <w:spacing w:line="240" w:lineRule="auto"/>
        <w:ind w:firstLine="709"/>
        <w:jc w:val="center"/>
        <w:rPr>
          <w:sz w:val="28"/>
          <w:szCs w:val="28"/>
        </w:rPr>
      </w:pPr>
      <w:r w:rsidRPr="00D25763">
        <w:rPr>
          <w:sz w:val="28"/>
          <w:szCs w:val="28"/>
        </w:rPr>
        <w:t xml:space="preserve">С Х Е М А </w: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sz w:val="28"/>
          <w:szCs w:val="28"/>
        </w:rPr>
      </w:pPr>
      <w:r w:rsidRPr="00D25763">
        <w:rPr>
          <w:sz w:val="28"/>
          <w:szCs w:val="28"/>
        </w:rPr>
        <w:t>связи и оповещения единой дежурной диспетчерской службы и районного звена областной подсистемы РСЧС.</w:t>
      </w:r>
    </w:p>
    <w:p w:rsidR="005417E1" w:rsidRPr="00D25763" w:rsidRDefault="005417E1" w:rsidP="005417E1">
      <w:pPr>
        <w:pStyle w:val="Noparagraphstyle"/>
        <w:spacing w:line="240" w:lineRule="auto"/>
        <w:ind w:firstLine="709"/>
        <w:jc w:val="center"/>
        <w:rPr>
          <w:sz w:val="28"/>
          <w:szCs w:val="28"/>
        </w:rPr>
      </w:pPr>
      <w:r>
        <w:rPr>
          <w:b/>
          <w:noProof/>
          <w:sz w:val="28"/>
        </w:rPr>
        <w:pict>
          <v:group id="_x0000_s1147" style="position:absolute;left:0;text-align:left;margin-left:243pt;margin-top:12.9pt;width:252pt;height:181.95pt;z-index:251650048" coordorigin="6458,3011" coordsize="5184,3639">
            <v:shape id="_x0000_s1148" type="#_x0000_t109" style="position:absolute;left:9338;top:4266;width:2304;height:1188" o:allowincell="f" strokeweight="3pt">
              <v:stroke linestyle="thinThin"/>
              <v:textbox style="mso-next-textbox:#_x0000_s1148">
                <w:txbxContent>
                  <w:p w:rsidR="005417E1" w:rsidRPr="00EA2B72" w:rsidRDefault="005417E1" w:rsidP="005417E1">
                    <w:pPr>
                      <w:jc w:val="center"/>
                      <w:rPr>
                        <w:b/>
                      </w:rPr>
                    </w:pPr>
                    <w:r w:rsidRPr="00EA2B72">
                      <w:rPr>
                        <w:b/>
                      </w:rPr>
                      <w:t>Спасательный центр</w:t>
                    </w:r>
                  </w:p>
                  <w:p w:rsidR="005417E1" w:rsidRPr="00EA2B72" w:rsidRDefault="005417E1" w:rsidP="005417E1">
                    <w:pPr>
                      <w:jc w:val="center"/>
                    </w:pPr>
                    <w:r w:rsidRPr="00EA2B72">
                      <w:rPr>
                        <w:b/>
                      </w:rPr>
                      <w:t>МЧС РОССИИ</w:t>
                    </w:r>
                  </w:p>
                </w:txbxContent>
              </v:textbox>
            </v:shape>
            <v:oval id="_x0000_s1149" style="position:absolute;left:6458;top:3011;width:2205;height:1260" strokeweight="3pt">
              <v:stroke dashstyle="dash"/>
              <v:textbox style="mso-next-textbox:#_x0000_s1149">
                <w:txbxContent>
                  <w:p w:rsidR="005417E1" w:rsidRDefault="005417E1" w:rsidP="005417E1">
                    <w:pPr>
                      <w:jc w:val="center"/>
                      <w:rPr>
                        <w:b/>
                      </w:rPr>
                    </w:pPr>
                    <w:r w:rsidRPr="00EA2B72">
                      <w:rPr>
                        <w:b/>
                      </w:rPr>
                      <w:t>Оперативный дежурный ГУ МЧС по</w:t>
                    </w:r>
                    <w:r>
                      <w:rPr>
                        <w:b/>
                      </w:rPr>
                      <w:t xml:space="preserve"> НСО</w:t>
                    </w:r>
                  </w:p>
                </w:txbxContent>
              </v:textbox>
            </v:oval>
            <v:shape id="_x0000_s1150" type="#_x0000_t109" style="position:absolute;left:9338;top:5354;width:2304;height:1296" strokeweight="3pt">
              <v:stroke linestyle="thinThin"/>
              <v:textbox style="mso-next-textbox:#_x0000_s1150">
                <w:txbxContent>
                  <w:p w:rsidR="005417E1" w:rsidRPr="00EA2B72" w:rsidRDefault="005417E1" w:rsidP="005417E1">
                    <w:pPr>
                      <w:spacing w:line="240" w:lineRule="atLeast"/>
                      <w:jc w:val="center"/>
                      <w:rPr>
                        <w:b/>
                      </w:rPr>
                    </w:pPr>
                    <w:r w:rsidRPr="00EA2B72">
                      <w:rPr>
                        <w:b/>
                      </w:rPr>
                      <w:t>Отделения пожаротушения организаций и МО</w:t>
                    </w:r>
                  </w:p>
                </w:txbxContent>
              </v:textbox>
            </v:shape>
          </v:group>
        </w:pic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162" style="position:absolute;left:0;text-align:left;z-index:251662336" from="252pt,15.45pt" to="252pt,44.25pt" strokeweight="3pt">
            <v:stroke startarrow="block" endarrow="block"/>
          </v:line>
        </w:pict>
      </w:r>
      <w:r>
        <w:rPr>
          <w:b/>
          <w:sz w:val="28"/>
        </w:rPr>
        <w:t xml:space="preserve">           </w: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167" type="#_x0000_t109" style="position:absolute;left:0;text-align:left;margin-left:-36pt;margin-top:10pt;width:126pt;height:52.2pt;z-index:251667456" strokeweight="4.5pt">
            <v:stroke linestyle="thickThin"/>
            <v:textbox style="mso-next-textbox:#_x0000_s1167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 w:rsidRPr="00EA2B72">
                    <w:rPr>
                      <w:b/>
                    </w:rPr>
                    <w:t>Приемная главы администрации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</w:t>
                  </w:r>
                  <w:r w:rsidRPr="00EA2B72"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</w:rPr>
                    <w:t>22295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line id="_x0000_s1165" style="position:absolute;left:0;text-align:left;z-index:251665408" from="351pt,1.25pt" to="396pt,17.2pt" strokeweight="3pt">
            <v:stroke endarrow="block"/>
          </v:line>
        </w:pic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154" type="#_x0000_t202" style="position:absolute;left:0;text-align:left;margin-left:135pt;margin-top:0;width:223.2pt;height:108pt;z-index:251654144" fillcolor="#eaeaea" strokeweight="6pt">
            <v:stroke linestyle="thickBetweenThin"/>
            <v:textbox style="mso-next-textbox:#_x0000_s1154">
              <w:txbxContent>
                <w:p w:rsidR="005417E1" w:rsidRPr="00EA2B72" w:rsidRDefault="005417E1" w:rsidP="005417E1">
                  <w:pPr>
                    <w:pStyle w:val="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ПУ ЕДДС-01 (ПЧ-3</w:t>
                  </w:r>
                  <w:r w:rsidRPr="00EA2B72">
                    <w:rPr>
                      <w:b/>
                      <w:sz w:val="24"/>
                    </w:rPr>
                    <w:t>)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Ельцовского</w:t>
                  </w:r>
                  <w:r w:rsidRPr="00EA2B72">
                    <w:rPr>
                      <w:b/>
                    </w:rPr>
                    <w:t xml:space="preserve"> района</w:t>
                  </w:r>
                </w:p>
                <w:p w:rsidR="005417E1" w:rsidRDefault="005417E1" w:rsidP="005417E1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5417E1" w:rsidRDefault="005417E1" w:rsidP="005417E1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5417E1" w:rsidRDefault="005417E1" w:rsidP="005417E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2.</w:t>
                  </w:r>
                </w:p>
                <w:p w:rsidR="005417E1" w:rsidRDefault="005417E1" w:rsidP="005417E1">
                  <w:pPr>
                    <w:jc w:val="center"/>
                  </w:pPr>
                </w:p>
                <w:p w:rsidR="005417E1" w:rsidRDefault="005417E1" w:rsidP="005417E1">
                  <w:pPr>
                    <w:jc w:val="center"/>
                  </w:pPr>
                </w:p>
                <w:p w:rsidR="005417E1" w:rsidRDefault="005417E1" w:rsidP="005417E1">
                  <w:pPr>
                    <w:jc w:val="center"/>
                  </w:pPr>
                </w:p>
                <w:p w:rsidR="005417E1" w:rsidRDefault="005417E1" w:rsidP="005417E1">
                  <w:pPr>
                    <w:jc w:val="center"/>
                  </w:pPr>
                </w:p>
                <w:p w:rsidR="005417E1" w:rsidRDefault="005417E1" w:rsidP="005417E1">
                  <w:pPr>
                    <w:jc w:val="center"/>
                  </w:pPr>
                </w:p>
                <w:p w:rsidR="005417E1" w:rsidRDefault="005417E1" w:rsidP="005417E1">
                  <w:pPr>
                    <w:jc w:val="center"/>
                  </w:pPr>
                </w:p>
                <w:p w:rsidR="005417E1" w:rsidRDefault="005417E1" w:rsidP="005417E1">
                  <w:pPr>
                    <w:jc w:val="center"/>
                  </w:pPr>
                </w:p>
              </w:txbxContent>
            </v:textbox>
          </v:shape>
        </w:pic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166" style="position:absolute;left:0;text-align:left;z-index:251666432" from="352.8pt,13.8pt" to="396pt,13.8pt" strokeweight="3pt">
            <v:stroke endarrow="block"/>
          </v:line>
        </w:pict>
      </w:r>
      <w:r>
        <w:rPr>
          <w:b/>
          <w:noProof/>
          <w:sz w:val="28"/>
        </w:rPr>
        <w:pict>
          <v:line id="_x0000_s1163" style="position:absolute;left:0;text-align:left;flip:x y;z-index:251663360" from="86.4pt,13.8pt" to="129.6pt,13.8pt" strokeweight="3pt">
            <v:stroke endarrow="block"/>
          </v:line>
        </w:pic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164" style="position:absolute;left:0;text-align:left;z-index:251664384" from="28.8pt,12.1pt" to="28.8pt,33.7pt" strokeweight="3pt">
            <v:stroke endarrow="block"/>
          </v:line>
        </w:pict>
      </w:r>
      <w:r>
        <w:rPr>
          <w:b/>
          <w:noProof/>
          <w:sz w:val="28"/>
        </w:rPr>
        <w:pict>
          <v:shape id="_x0000_s1160" type="#_x0000_t202" style="position:absolute;left:0;text-align:left;margin-left:189pt;margin-top:9pt;width:126pt;height:48.6pt;z-index:251660288" strokeweight="6pt">
            <v:stroke linestyle="thickBetweenThin"/>
            <v:textbox style="mso-next-textbox:#_x0000_s1160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 w:rsidRPr="00EA2B72">
                    <w:rPr>
                      <w:b/>
                    </w:rPr>
                    <w:t>Дежурный</w:t>
                  </w:r>
                </w:p>
                <w:p w:rsidR="005417E1" w:rsidRDefault="005417E1" w:rsidP="005417E1">
                  <w:pPr>
                    <w:jc w:val="center"/>
                    <w:rPr>
                      <w:b/>
                      <w:i/>
                      <w:sz w:val="28"/>
                    </w:rPr>
                  </w:pPr>
                  <w:r w:rsidRPr="00EA2B72">
                    <w:rPr>
                      <w:b/>
                    </w:rPr>
                    <w:t xml:space="preserve"> Диспетчер</w:t>
                  </w:r>
                  <w:r>
                    <w:rPr>
                      <w:b/>
                    </w:rPr>
                    <w:t xml:space="preserve"> 22989</w:t>
                  </w:r>
                  <w:r>
                    <w:rPr>
                      <w:b/>
                      <w:i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159" type="#_x0000_t109" style="position:absolute;left:0;text-align:left;margin-left:-36pt;margin-top:1.5pt;width:126pt;height:64.8pt;z-index:251659264" strokeweight="4.5pt">
            <v:stroke linestyle="thickThin"/>
            <v:textbox style="mso-next-textbox:#_x0000_s1159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Начальник отдела </w:t>
                  </w:r>
                  <w:r w:rsidRPr="00EA2B72">
                    <w:rPr>
                      <w:b/>
                    </w:rPr>
                    <w:t xml:space="preserve"> по делам ГО и ЧС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 w:rsidRPr="00EA2B72">
                    <w:rPr>
                      <w:b/>
                    </w:rPr>
                    <w:t>( члены КЧС)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р.22011</w:t>
                  </w:r>
                </w:p>
              </w:txbxContent>
            </v:textbox>
          </v:shape>
        </w:pic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182" style="position:absolute;left:0;text-align:left;z-index:251682816" from="352.8pt,7pt" to="396pt,7pt" strokeweight="3pt">
            <v:stroke endarrow="block"/>
          </v:line>
        </w:pict>
      </w:r>
      <w:r>
        <w:rPr>
          <w:b/>
          <w:noProof/>
          <w:sz w:val="28"/>
        </w:rPr>
        <w:pict>
          <v:line id="_x0000_s1176" style="position:absolute;left:0;text-align:left;flip:x;z-index:251676672" from="86.4pt,7pt" to="129.6pt,7pt" strokeweight="3pt">
            <v:stroke endarrow="block"/>
          </v:line>
        </w:pic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203" style="position:absolute;left:0;text-align:left;flip:y;z-index:251704320" from="-18pt,7.5pt" to="-18pt,21.9pt" strokecolor="red" strokeweight="2.25pt"/>
        </w:pic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175" style="position:absolute;left:0;text-align:left;z-index:251675648" from="270pt,10.65pt" to="270pt,32.25pt" strokecolor="red" strokeweight="1pt">
            <v:stroke endarrow="block"/>
          </v:line>
        </w:pict>
      </w:r>
      <w:r>
        <w:rPr>
          <w:b/>
          <w:noProof/>
          <w:sz w:val="28"/>
        </w:rPr>
        <w:pict>
          <v:line id="_x0000_s1202" style="position:absolute;left:0;text-align:left;z-index:251703296" from="14.4pt,1.95pt" to="14.4pt,1.95pt"/>
        </w:pict>
      </w:r>
      <w:r>
        <w:rPr>
          <w:b/>
          <w:noProof/>
          <w:sz w:val="28"/>
        </w:rPr>
        <w:pict>
          <v:line id="_x0000_s1173" style="position:absolute;left:0;text-align:left;z-index:251673600" from="388.8pt,9.15pt" to="388.8pt,30.75pt" strokecolor="red" strokeweight="1pt">
            <v:stroke endarrow="block"/>
          </v:line>
        </w:pict>
      </w:r>
      <w:r>
        <w:rPr>
          <w:b/>
          <w:noProof/>
          <w:sz w:val="28"/>
        </w:rPr>
        <w:pict>
          <v:line id="_x0000_s1172" style="position:absolute;left:0;text-align:left;z-index:251672576" from="2in,9.15pt" to="2in,30.75pt" strokecolor="red">
            <v:stroke endarrow="block"/>
          </v:line>
        </w:pict>
      </w:r>
      <w:r>
        <w:rPr>
          <w:b/>
          <w:noProof/>
          <w:sz w:val="28"/>
        </w:rPr>
        <w:pict>
          <v:line id="_x0000_s1171" style="position:absolute;left:0;text-align:left;z-index:251671552" from="64.8pt,9.15pt" to="64.8pt,30.75pt" strokecolor="red">
            <v:stroke endarrow="block"/>
          </v:line>
        </w:pict>
      </w:r>
      <w:r>
        <w:rPr>
          <w:b/>
          <w:noProof/>
          <w:sz w:val="28"/>
        </w:rPr>
        <w:pict>
          <v:line id="_x0000_s1170" style="position:absolute;left:0;text-align:left;z-index:251670528" from="468pt,9.15pt" to="468pt,30.75pt" strokecolor="red" strokeweight="1pt">
            <v:stroke endarrow="block"/>
          </v:line>
        </w:pict>
      </w:r>
      <w:r>
        <w:rPr>
          <w:b/>
          <w:noProof/>
          <w:sz w:val="28"/>
        </w:rPr>
        <w:pict>
          <v:line id="_x0000_s1169" style="position:absolute;left:0;text-align:left;z-index:251669504" from="0,9.15pt" to="0,30.75pt" strokecolor="red">
            <v:stroke endarrow="block"/>
          </v:line>
        </w:pict>
      </w:r>
      <w:r>
        <w:rPr>
          <w:b/>
          <w:noProof/>
          <w:sz w:val="28"/>
        </w:rPr>
        <w:pict>
          <v:line id="_x0000_s1168" style="position:absolute;left:0;text-align:left;z-index:251668480" from="0,9.15pt" to="468pt,9.15pt" strokecolor="red" strokeweight="1pt"/>
        </w:pic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174" type="#_x0000_t109" style="position:absolute;left:0;text-align:left;margin-left:324pt;margin-top:12.55pt;width:1in;height:108pt;z-index:251674624" strokeweight="3pt">
            <v:stroke linestyle="thinThin"/>
            <v:textbox style="mso-next-textbox:#_x0000_s1174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 w:rsidRPr="00EA2B72">
                    <w:rPr>
                      <w:b/>
                    </w:rPr>
                    <w:t>Дежурный РУС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р.22464</w:t>
                  </w:r>
                </w:p>
                <w:p w:rsidR="005417E1" w:rsidRPr="00EA2B72" w:rsidRDefault="005417E1" w:rsidP="005417E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156" type="#_x0000_t109" style="position:absolute;left:0;text-align:left;margin-left:45pt;margin-top:12.55pt;width:66.6pt;height:108pt;z-index:251656192" strokeweight="3pt">
            <v:stroke linestyle="thinThin"/>
            <v:textbox style="mso-next-textbox:#_x0000_s1156">
              <w:txbxContent>
                <w:p w:rsidR="005417E1" w:rsidRDefault="005417E1" w:rsidP="005417E1">
                  <w:pPr>
                    <w:jc w:val="center"/>
                    <w:rPr>
                      <w:b/>
                    </w:rPr>
                  </w:pPr>
                </w:p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 w:rsidRPr="00EA2B72">
                    <w:rPr>
                      <w:b/>
                    </w:rPr>
                    <w:t>Дежурная часть УВД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 w:rsidRPr="00EA2B72">
                    <w:rPr>
                      <w:b/>
                      <w:i/>
                    </w:rPr>
                    <w:t>02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Р22333</w:t>
                  </w:r>
                </w:p>
                <w:p w:rsidR="005417E1" w:rsidRDefault="005417E1" w:rsidP="005417E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161" type="#_x0000_t109" style="position:absolute;left:0;text-align:left;margin-left:225pt;margin-top:12.55pt;width:1in;height:108pt;z-index:251661312" strokeweight="3pt">
            <v:stroke linestyle="thinThin"/>
            <v:textbox style="mso-next-textbox:#_x0000_s1161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 w:rsidRPr="00EA2B72">
                    <w:rPr>
                      <w:b/>
                    </w:rPr>
                    <w:t>Диспетчерская служба РЭС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р.22363</w:t>
                  </w:r>
                </w:p>
                <w:p w:rsidR="005417E1" w:rsidRPr="00EA2B72" w:rsidRDefault="005417E1" w:rsidP="005417E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157" type="#_x0000_t109" style="position:absolute;left:0;text-align:left;margin-left:126pt;margin-top:12.55pt;width:1in;height:108pt;z-index:251657216" strokeweight="3pt">
            <v:stroke linestyle="thinThin"/>
            <v:textbox style="mso-next-textbox:#_x0000_s1157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 w:rsidRPr="00EA2B72">
                    <w:rPr>
                      <w:b/>
                    </w:rPr>
                    <w:t>Диспетчерская служба «</w:t>
                  </w:r>
                  <w:proofErr w:type="spellStart"/>
                  <w:r>
                    <w:rPr>
                      <w:b/>
                    </w:rPr>
                    <w:t>Бийск</w:t>
                  </w:r>
                  <w:r w:rsidRPr="00EA2B72">
                    <w:rPr>
                      <w:b/>
                    </w:rPr>
                    <w:t>газсервис</w:t>
                  </w:r>
                  <w:proofErr w:type="spellEnd"/>
                  <w:r w:rsidRPr="00EA2B72">
                    <w:rPr>
                      <w:b/>
                    </w:rPr>
                    <w:t>»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 w:rsidRPr="00EA2B72">
                    <w:rPr>
                      <w:b/>
                      <w:i/>
                    </w:rPr>
                    <w:t>04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р.22551</w:t>
                  </w:r>
                </w:p>
                <w:p w:rsidR="005417E1" w:rsidRPr="00EA2B72" w:rsidRDefault="005417E1" w:rsidP="005417E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158" type="#_x0000_t109" style="position:absolute;left:0;text-align:left;margin-left:423pt;margin-top:11.3pt;width:1in;height:108pt;z-index:251658240" strokeweight="3pt">
            <v:stroke linestyle="thinThin"/>
            <v:textbox style="mso-next-textbox:#_x0000_s1158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 w:rsidRPr="00EA2B72">
                    <w:rPr>
                      <w:b/>
                    </w:rPr>
                    <w:t>Диспетчерская служба ЖКХ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р.22573</w:t>
                  </w:r>
                </w:p>
                <w:p w:rsidR="005417E1" w:rsidRPr="00EA2B72" w:rsidRDefault="005417E1" w:rsidP="005417E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155" type="#_x0000_t109" style="position:absolute;left:0;text-align:left;margin-left:-45pt;margin-top:11.3pt;width:64.8pt;height:108pt;z-index:251655168" strokeweight="3pt">
            <v:stroke linestyle="thinThin"/>
            <v:textbox style="mso-next-textbox:#_x0000_s1155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 w:rsidRPr="00EA2B72">
                    <w:rPr>
                      <w:b/>
                    </w:rPr>
                    <w:t>Диспетчерская скорой помощи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 w:rsidRPr="00EA2B72">
                    <w:rPr>
                      <w:b/>
                      <w:i/>
                    </w:rPr>
                    <w:t>03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р.22182</w:t>
                  </w:r>
                </w:p>
                <w:p w:rsidR="005417E1" w:rsidRPr="00EA2B72" w:rsidRDefault="005417E1" w:rsidP="005417E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</w:rPr>
        <w:pict>
          <v:line id="_x0000_s1152" style="position:absolute;left:0;text-align:left;flip:x;z-index:251652096" from="-14.4pt,.25pt" to="-14.4pt,281.05pt" strokecolor="red" strokeweight="2.25pt">
            <v:stroke dashstyle="dash" endarrow="block"/>
          </v:line>
        </w:pic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185" style="position:absolute;left:0;text-align:left;z-index:251685888" from="63pt,7.85pt" to="63pt,22.25pt" strokecolor="red" strokeweight="1pt">
            <v:stroke dashstyle="dash" endarrow="block"/>
          </v:line>
        </w:pict>
      </w:r>
      <w:r>
        <w:rPr>
          <w:b/>
          <w:noProof/>
          <w:sz w:val="28"/>
        </w:rPr>
        <w:pict>
          <v:line id="_x0000_s1153" style="position:absolute;left:0;text-align:left;z-index:251653120" from="2in,7.85pt" to="2in,22.25pt" strokecolor="red" strokeweight="1pt">
            <v:stroke dashstyle="dash" endarrow="block"/>
          </v:line>
        </w:pict>
      </w:r>
      <w:r>
        <w:rPr>
          <w:b/>
          <w:noProof/>
          <w:sz w:val="28"/>
        </w:rPr>
        <w:pict>
          <v:line id="_x0000_s1186" style="position:absolute;left:0;text-align:left;z-index:251686912" from="234pt,7.85pt" to="234pt,22.25pt" strokecolor="red" strokeweight="1pt">
            <v:stroke dashstyle="dash" endarrow="block"/>
          </v:line>
        </w:pict>
      </w:r>
      <w:r>
        <w:rPr>
          <w:b/>
          <w:noProof/>
          <w:sz w:val="28"/>
        </w:rPr>
        <w:pict>
          <v:line id="_x0000_s1188" style="position:absolute;left:0;text-align:left;z-index:251688960" from="482.4pt,9.95pt" to="482.4pt,24.35pt" strokecolor="red" strokeweight="1pt">
            <v:stroke dashstyle="dash" endarrow="block"/>
          </v:line>
        </w:pict>
      </w:r>
      <w:r>
        <w:rPr>
          <w:b/>
          <w:noProof/>
          <w:sz w:val="28"/>
        </w:rPr>
        <w:pict>
          <v:line id="_x0000_s1187" style="position:absolute;left:0;text-align:left;z-index:251687936" from="367.2pt,9.95pt" to="367.2pt,24.35pt" strokecolor="red" strokeweight="1pt">
            <v:stroke dashstyle="dash" endarrow="block"/>
          </v:line>
        </w:pict>
      </w:r>
      <w:r>
        <w:rPr>
          <w:b/>
          <w:noProof/>
          <w:sz w:val="28"/>
        </w:rPr>
        <w:pict>
          <v:line id="_x0000_s1184" style="position:absolute;left:0;text-align:left;z-index:251684864" from="-28.8pt,9.95pt" to="-28.8pt,31.55pt" strokecolor="red" strokeweight="1pt">
            <v:stroke dashstyle="dash" endarrow="block"/>
          </v:line>
        </w:pic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color w:val="808080"/>
          <w:sz w:val="32"/>
        </w:rPr>
      </w:pPr>
      <w:r>
        <w:rPr>
          <w:b/>
          <w:noProof/>
          <w:color w:val="808080"/>
          <w:sz w:val="28"/>
        </w:rPr>
        <w:pict>
          <v:shape id="_x0000_s1179" type="#_x0000_t109" style="position:absolute;left:0;text-align:left;margin-left:423pt;margin-top:9.75pt;width:1in;height:108pt;z-index:251679744" strokeweight="3pt">
            <v:stroke linestyle="thinThin"/>
            <v:textbox style="mso-next-textbox:#_x0000_s1179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 w:rsidRPr="00EA2B72">
                    <w:rPr>
                      <w:b/>
                    </w:rPr>
                    <w:t>Аварийно</w:t>
                  </w:r>
                  <w:r>
                    <w:rPr>
                      <w:b/>
                    </w:rPr>
                    <w:t>-</w:t>
                  </w:r>
                  <w:r w:rsidRPr="00EA2B72">
                    <w:rPr>
                      <w:b/>
                    </w:rPr>
                    <w:t>вос</w:t>
                  </w:r>
                  <w:r>
                    <w:rPr>
                      <w:b/>
                    </w:rPr>
                    <w:t>с</w:t>
                  </w:r>
                  <w:r w:rsidRPr="00EA2B72">
                    <w:rPr>
                      <w:b/>
                    </w:rPr>
                    <w:t>тановительная бригада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р.22573</w:t>
                  </w:r>
                </w:p>
                <w:p w:rsidR="005417E1" w:rsidRPr="00EA2B72" w:rsidRDefault="005417E1" w:rsidP="005417E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color w:val="808080"/>
          <w:sz w:val="28"/>
        </w:rPr>
        <w:pict>
          <v:shape id="_x0000_s1146" type="#_x0000_t109" style="position:absolute;left:0;text-align:left;margin-left:-50.4pt;margin-top:17.75pt;width:64.8pt;height:108pt;z-index:251649024" o:allowincell="f" strokeweight="3pt">
            <v:stroke linestyle="thinThin"/>
            <v:textbox style="mso-next-textbox:#_x0000_s1146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 w:rsidRPr="00EA2B72">
                    <w:rPr>
                      <w:b/>
                    </w:rPr>
                    <w:t>Бригады экстренной помощи</w:t>
                  </w:r>
                </w:p>
                <w:p w:rsidR="005417E1" w:rsidRDefault="005417E1" w:rsidP="005417E1">
                  <w:pPr>
                    <w:jc w:val="center"/>
                  </w:pPr>
                  <w:r>
                    <w:rPr>
                      <w:b/>
                      <w:i/>
                    </w:rPr>
                    <w:t>р.22567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b/>
          <w:color w:val="808080"/>
          <w:sz w:val="32"/>
        </w:rPr>
        <w:t>Силы  и  средства  постоянной  готовности</w: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color w:val="808080"/>
          <w:sz w:val="28"/>
        </w:rPr>
      </w:pPr>
      <w:r>
        <w:rPr>
          <w:b/>
          <w:noProof/>
          <w:color w:val="808080"/>
          <w:sz w:val="28"/>
        </w:rPr>
        <w:pict>
          <v:shape id="_x0000_s1180" type="#_x0000_t109" style="position:absolute;left:0;text-align:left;margin-left:45pt;margin-top:9.35pt;width:1in;height:108pt;z-index:251680768" strokeweight="3pt">
            <v:stroke linestyle="thinThin"/>
            <v:textbox style="mso-next-textbox:#_x0000_s1180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 w:rsidRPr="00EA2B72">
                    <w:rPr>
                      <w:b/>
                    </w:rPr>
                    <w:t>Группа ООП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</w:t>
                  </w:r>
                </w:p>
                <w:p w:rsidR="005417E1" w:rsidRPr="00EA2B72" w:rsidRDefault="005417E1" w:rsidP="005417E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color w:val="808080"/>
          <w:sz w:val="28"/>
        </w:rPr>
        <w:pict>
          <v:shape id="_x0000_s1178" type="#_x0000_t109" style="position:absolute;left:0;text-align:left;margin-left:324pt;margin-top:9.35pt;width:1in;height:108pt;z-index:251678720" strokeweight="3pt">
            <v:stroke linestyle="thinThin"/>
            <v:textbox style="mso-next-textbox:#_x0000_s1178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 w:rsidRPr="00EA2B72">
                    <w:rPr>
                      <w:b/>
                    </w:rPr>
                    <w:t>Аварийная команда связи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р.22464</w:t>
                  </w:r>
                </w:p>
                <w:p w:rsidR="005417E1" w:rsidRPr="00EA2B72" w:rsidRDefault="005417E1" w:rsidP="005417E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color w:val="808080"/>
          <w:sz w:val="28"/>
        </w:rPr>
        <w:pict>
          <v:shape id="_x0000_s1177" type="#_x0000_t109" style="position:absolute;left:0;text-align:left;margin-left:225pt;margin-top:9.35pt;width:1in;height:108pt;z-index:251677696" strokeweight="3pt">
            <v:stroke linestyle="thinThin"/>
            <v:textbox style="mso-next-textbox:#_x0000_s1177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 w:rsidRPr="00EA2B72">
                    <w:rPr>
                      <w:b/>
                    </w:rPr>
                    <w:t>Аварийно техническая команда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р.22504</w:t>
                  </w:r>
                </w:p>
                <w:p w:rsidR="005417E1" w:rsidRPr="00EA2B72" w:rsidRDefault="005417E1" w:rsidP="005417E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color w:val="808080"/>
          <w:sz w:val="28"/>
        </w:rPr>
        <w:pict>
          <v:shape id="_x0000_s1181" type="#_x0000_t109" style="position:absolute;left:0;text-align:left;margin-left:135pt;margin-top:9.35pt;width:1in;height:108pt;z-index:251681792" strokeweight="3pt">
            <v:stroke linestyle="thinThin"/>
            <v:textbox style="mso-next-textbox:#_x0000_s1181">
              <w:txbxContent>
                <w:p w:rsidR="005417E1" w:rsidRPr="00EA2B72" w:rsidRDefault="005417E1" w:rsidP="005417E1">
                  <w:pPr>
                    <w:jc w:val="center"/>
                    <w:rPr>
                      <w:b/>
                    </w:rPr>
                  </w:pPr>
                  <w:r w:rsidRPr="00EA2B72">
                    <w:rPr>
                      <w:b/>
                    </w:rPr>
                    <w:t>Аварийная газо-техническая команда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р.22551</w:t>
                  </w:r>
                </w:p>
                <w:p w:rsidR="005417E1" w:rsidRDefault="005417E1" w:rsidP="005417E1">
                  <w:pPr>
                    <w:jc w:val="center"/>
                    <w:rPr>
                      <w:b/>
                      <w:sz w:val="22"/>
                    </w:rPr>
                  </w:pPr>
                </w:p>
              </w:txbxContent>
            </v:textbox>
          </v:shape>
        </w:pict>
      </w: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color w:val="FF0000"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  <w:sz w:val="28"/>
        </w:rPr>
      </w:pPr>
    </w:p>
    <w:p w:rsidR="005417E1" w:rsidRDefault="005417E1" w:rsidP="005417E1">
      <w:pPr>
        <w:pStyle w:val="Noparagraphstyle"/>
        <w:spacing w:line="240" w:lineRule="auto"/>
        <w:ind w:firstLine="709"/>
        <w:jc w:val="center"/>
        <w:rPr>
          <w:b/>
        </w:rPr>
      </w:pPr>
    </w:p>
    <w:p w:rsidR="005417E1" w:rsidRDefault="005417E1" w:rsidP="005417E1">
      <w:pPr>
        <w:pStyle w:val="Noparagraphstyle"/>
        <w:spacing w:line="240" w:lineRule="auto"/>
        <w:jc w:val="center"/>
        <w:rPr>
          <w:b/>
          <w:color w:val="808080"/>
          <w:sz w:val="32"/>
        </w:rPr>
      </w:pPr>
    </w:p>
    <w:p w:rsidR="005417E1" w:rsidRDefault="005417E1" w:rsidP="005417E1">
      <w:pPr>
        <w:pStyle w:val="Noparagraphstyle"/>
        <w:spacing w:line="240" w:lineRule="auto"/>
        <w:jc w:val="center"/>
        <w:rPr>
          <w:b/>
          <w:color w:val="808080"/>
          <w:sz w:val="32"/>
        </w:rPr>
      </w:pPr>
      <w:r>
        <w:rPr>
          <w:b/>
          <w:color w:val="808080"/>
          <w:sz w:val="32"/>
        </w:rPr>
        <w:t>Силы  и  средства  ликвидации  ЧС</w:t>
      </w:r>
    </w:p>
    <w:p w:rsidR="005417E1" w:rsidRDefault="005417E1" w:rsidP="005417E1">
      <w:pPr>
        <w:pStyle w:val="a4"/>
      </w:pPr>
      <w:r>
        <w:rPr>
          <w:b/>
          <w:noProof/>
          <w:color w:val="808080"/>
          <w:sz w:val="32"/>
        </w:rPr>
        <w:pict>
          <v:shape id="_x0000_s1193" type="#_x0000_t109" style="position:absolute;left:0;text-align:left;margin-left:21.6pt;margin-top:12.25pt;width:1in;height:104.4pt;z-index:251694080" strokeweight="3pt">
            <v:stroke linestyle="thinThin"/>
            <v:textbox style="mso-next-textbox:#_x0000_s1193">
              <w:txbxContent>
                <w:p w:rsidR="005417E1" w:rsidRPr="00D25763" w:rsidRDefault="005417E1" w:rsidP="005417E1">
                  <w:pPr>
                    <w:jc w:val="center"/>
                    <w:rPr>
                      <w:b/>
                    </w:rPr>
                  </w:pPr>
                  <w:proofErr w:type="spellStart"/>
                  <w:r w:rsidRPr="00D25763">
                    <w:rPr>
                      <w:b/>
                    </w:rPr>
                    <w:t>Дезинфек</w:t>
                  </w:r>
                  <w:proofErr w:type="spellEnd"/>
                </w:p>
                <w:p w:rsidR="005417E1" w:rsidRPr="00D25763" w:rsidRDefault="005417E1" w:rsidP="005417E1">
                  <w:pPr>
                    <w:jc w:val="center"/>
                    <w:rPr>
                      <w:b/>
                    </w:rPr>
                  </w:pPr>
                  <w:r w:rsidRPr="00D25763">
                    <w:rPr>
                      <w:b/>
                    </w:rPr>
                    <w:t>бригада</w:t>
                  </w:r>
                </w:p>
                <w:p w:rsidR="005417E1" w:rsidRPr="00D25763" w:rsidRDefault="005417E1" w:rsidP="005417E1">
                  <w:pPr>
                    <w:jc w:val="center"/>
                    <w:rPr>
                      <w:b/>
                    </w:rPr>
                  </w:pPr>
                  <w:r w:rsidRPr="00D25763">
                    <w:rPr>
                      <w:b/>
                    </w:rPr>
                    <w:t>Упр</w:t>
                  </w:r>
                  <w:proofErr w:type="gramStart"/>
                  <w:r w:rsidRPr="00D25763">
                    <w:rPr>
                      <w:b/>
                    </w:rPr>
                    <w:t>.в</w:t>
                  </w:r>
                  <w:proofErr w:type="gramEnd"/>
                  <w:r w:rsidRPr="00D25763">
                    <w:rPr>
                      <w:b/>
                    </w:rPr>
                    <w:t>етеринарии</w:t>
                  </w:r>
                </w:p>
                <w:p w:rsidR="005417E1" w:rsidRPr="00D25763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р.22492</w:t>
                  </w:r>
                </w:p>
                <w:p w:rsidR="005417E1" w:rsidRDefault="005417E1" w:rsidP="005417E1"/>
              </w:txbxContent>
            </v:textbox>
          </v:shape>
        </w:pict>
      </w:r>
      <w:r>
        <w:rPr>
          <w:b/>
          <w:noProof/>
          <w:color w:val="808080"/>
          <w:sz w:val="32"/>
        </w:rPr>
        <w:pict>
          <v:shape id="_x0000_s1183" type="#_x0000_t109" style="position:absolute;left:0;text-align:left;margin-left:395pt;margin-top:8.65pt;width:120pt;height:108pt;z-index:251683840" strokeweight="3pt">
            <v:stroke linestyle="thinThin"/>
            <v:textbox style="mso-next-textbox:#_x0000_s1183">
              <w:txbxContent>
                <w:p w:rsidR="005417E1" w:rsidRPr="00641F7A" w:rsidRDefault="005417E1" w:rsidP="005417E1">
                  <w:pPr>
                    <w:jc w:val="center"/>
                    <w:rPr>
                      <w:b/>
                    </w:rPr>
                  </w:pPr>
                  <w:r w:rsidRPr="00641F7A">
                    <w:rPr>
                      <w:b/>
                    </w:rPr>
                    <w:t>Силы и средства наблюдения и лабораторного контроля</w:t>
                  </w:r>
                </w:p>
                <w:p w:rsidR="005417E1" w:rsidRPr="00641F7A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 w:rsidRPr="00641F7A">
                    <w:rPr>
                      <w:b/>
                    </w:rPr>
                    <w:t>ЦГС</w:t>
                  </w:r>
                  <w:proofErr w:type="gramStart"/>
                  <w:r w:rsidRPr="00641F7A">
                    <w:rPr>
                      <w:b/>
                    </w:rPr>
                    <w:t>Н-</w:t>
                  </w:r>
                  <w:proofErr w:type="gramEnd"/>
                  <w:r w:rsidRPr="00641F7A">
                    <w:rPr>
                      <w:b/>
                      <w:i/>
                    </w:rPr>
                    <w:t xml:space="preserve"> р.22457</w:t>
                  </w:r>
                </w:p>
                <w:p w:rsidR="005417E1" w:rsidRPr="00641F7A" w:rsidRDefault="005417E1" w:rsidP="005417E1">
                  <w:pPr>
                    <w:jc w:val="center"/>
                    <w:rPr>
                      <w:b/>
                    </w:rPr>
                  </w:pPr>
                  <w:proofErr w:type="spellStart"/>
                  <w:r w:rsidRPr="00641F7A">
                    <w:rPr>
                      <w:b/>
                    </w:rPr>
                    <w:t>Вет</w:t>
                  </w:r>
                  <w:proofErr w:type="spellEnd"/>
                  <w:r w:rsidRPr="00641F7A">
                    <w:rPr>
                      <w:b/>
                    </w:rPr>
                    <w:t xml:space="preserve">. разведка – контроля </w:t>
                  </w:r>
                  <w:r w:rsidRPr="00641F7A">
                    <w:rPr>
                      <w:b/>
                      <w:i/>
                    </w:rPr>
                    <w:t>р.22492</w:t>
                  </w:r>
                </w:p>
                <w:p w:rsidR="005417E1" w:rsidRPr="00F1517E" w:rsidRDefault="005417E1" w:rsidP="005417E1">
                  <w:pPr>
                    <w:rPr>
                      <w:sz w:val="16"/>
                      <w:szCs w:val="16"/>
                    </w:rPr>
                  </w:pPr>
                </w:p>
                <w:p w:rsidR="005417E1" w:rsidRDefault="005417E1" w:rsidP="005417E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  <w:p w:rsidR="005417E1" w:rsidRDefault="005417E1" w:rsidP="005417E1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808080"/>
          <w:sz w:val="32"/>
        </w:rPr>
        <w:pict>
          <v:line id="_x0000_s1201" style="position:absolute;left:0;text-align:left;z-index:251702272" from="482.4pt,5.05pt" to="482.4pt,12.25pt" strokecolor="red">
            <v:stroke endarrow="block"/>
          </v:line>
        </w:pict>
      </w:r>
      <w:r>
        <w:rPr>
          <w:b/>
          <w:noProof/>
          <w:color w:val="808080"/>
          <w:sz w:val="32"/>
        </w:rPr>
        <w:pict>
          <v:line id="_x0000_s1200" style="position:absolute;left:0;text-align:left;z-index:251701248" from="345.6pt,5.05pt" to="345.6pt,12.25pt" strokecolor="red">
            <v:stroke endarrow="block"/>
          </v:line>
        </w:pict>
      </w:r>
      <w:r>
        <w:rPr>
          <w:b/>
          <w:noProof/>
          <w:color w:val="808080"/>
          <w:sz w:val="32"/>
        </w:rPr>
        <w:pict>
          <v:line id="_x0000_s1199" style="position:absolute;left:0;text-align:left;z-index:251700224" from="280.8pt,5.05pt" to="280.8pt,12.25pt" strokecolor="red">
            <v:stroke endarrow="block"/>
          </v:line>
        </w:pict>
      </w:r>
      <w:r>
        <w:rPr>
          <w:b/>
          <w:noProof/>
          <w:color w:val="808080"/>
          <w:sz w:val="32"/>
        </w:rPr>
        <w:pict>
          <v:line id="_x0000_s1198" style="position:absolute;left:0;text-align:left;z-index:251699200" from="208.8pt,5.05pt" to="208.8pt,12.25pt" strokecolor="red">
            <v:stroke endarrow="block"/>
          </v:line>
        </w:pict>
      </w:r>
      <w:r>
        <w:rPr>
          <w:b/>
          <w:noProof/>
          <w:color w:val="808080"/>
          <w:sz w:val="32"/>
        </w:rPr>
        <w:pict>
          <v:line id="_x0000_s1197" style="position:absolute;left:0;text-align:left;z-index:251698176" from="2in,5.05pt" to="2in,12.25pt" strokecolor="red">
            <v:stroke endarrow="block"/>
          </v:line>
        </w:pict>
      </w:r>
      <w:r>
        <w:rPr>
          <w:b/>
          <w:noProof/>
          <w:color w:val="808080"/>
          <w:sz w:val="32"/>
        </w:rPr>
        <w:pict>
          <v:line id="_x0000_s1196" style="position:absolute;left:0;text-align:left;z-index:251697152" from="64.8pt,5.05pt" to="64.8pt,12.25pt" strokecolor="red">
            <v:stroke endarrow="block"/>
          </v:line>
        </w:pict>
      </w:r>
      <w:r>
        <w:rPr>
          <w:b/>
          <w:noProof/>
          <w:color w:val="808080"/>
          <w:sz w:val="32"/>
        </w:rPr>
        <w:pict>
          <v:line id="_x0000_s1195" style="position:absolute;left:0;text-align:left;z-index:251696128" from="-21.6pt,5.05pt" to="-21.6pt,12.25pt" strokecolor="red">
            <v:stroke endarrow="block"/>
          </v:line>
        </w:pict>
      </w:r>
      <w:r>
        <w:rPr>
          <w:b/>
          <w:noProof/>
          <w:color w:val="808080"/>
          <w:sz w:val="32"/>
        </w:rPr>
        <w:pict>
          <v:line id="_x0000_s1194" style="position:absolute;left:0;text-align:left;flip:x;z-index:251695104" from="-21.6pt,5.05pt" to="482.4pt,5.05pt" strokecolor="red" strokeweight="1.5pt"/>
        </w:pict>
      </w:r>
      <w:r>
        <w:rPr>
          <w:b/>
          <w:noProof/>
          <w:color w:val="808080"/>
          <w:sz w:val="32"/>
        </w:rPr>
        <w:pict>
          <v:shape id="_x0000_s1192" type="#_x0000_t109" style="position:absolute;left:0;text-align:left;margin-left:237.6pt;margin-top:12.25pt;width:1in;height:108pt;z-index:251693056" strokeweight="3pt">
            <v:stroke linestyle="thinThin"/>
            <v:textbox style="mso-next-textbox:#_x0000_s1192">
              <w:txbxContent>
                <w:p w:rsidR="005417E1" w:rsidRPr="00F1517E" w:rsidRDefault="005417E1" w:rsidP="005417E1">
                  <w:pPr>
                    <w:jc w:val="center"/>
                    <w:rPr>
                      <w:b/>
                    </w:rPr>
                  </w:pPr>
                  <w:r w:rsidRPr="00F1517E">
                    <w:rPr>
                      <w:b/>
                    </w:rPr>
                    <w:t>Аварийная</w:t>
                  </w:r>
                </w:p>
                <w:p w:rsidR="005417E1" w:rsidRPr="00F1517E" w:rsidRDefault="005417E1" w:rsidP="005417E1">
                  <w:pPr>
                    <w:jc w:val="center"/>
                    <w:rPr>
                      <w:b/>
                    </w:rPr>
                  </w:pPr>
                  <w:r w:rsidRPr="00F1517E">
                    <w:rPr>
                      <w:b/>
                    </w:rPr>
                    <w:t>Бригада 2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р.22542</w:t>
                  </w:r>
                </w:p>
                <w:p w:rsidR="005417E1" w:rsidRPr="00F1517E" w:rsidRDefault="005417E1" w:rsidP="005417E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color w:val="808080"/>
          <w:sz w:val="32"/>
        </w:rPr>
        <w:pict>
          <v:shape id="_x0000_s1191" type="#_x0000_t109" style="position:absolute;left:0;text-align:left;margin-left:165.6pt;margin-top:12.25pt;width:1in;height:108pt;z-index:251692032" strokeweight="3pt">
            <v:stroke linestyle="thinThin"/>
            <v:textbox style="mso-next-textbox:#_x0000_s1191">
              <w:txbxContent>
                <w:p w:rsidR="005417E1" w:rsidRPr="00F1517E" w:rsidRDefault="005417E1" w:rsidP="005417E1">
                  <w:pPr>
                    <w:jc w:val="center"/>
                    <w:rPr>
                      <w:b/>
                    </w:rPr>
                  </w:pPr>
                  <w:r w:rsidRPr="00F1517E">
                    <w:rPr>
                      <w:b/>
                    </w:rPr>
                    <w:t>Аварийная</w:t>
                  </w:r>
                </w:p>
                <w:p w:rsidR="005417E1" w:rsidRPr="00F1517E" w:rsidRDefault="005417E1" w:rsidP="005417E1">
                  <w:pPr>
                    <w:jc w:val="center"/>
                    <w:rPr>
                      <w:b/>
                    </w:rPr>
                  </w:pPr>
                  <w:r w:rsidRPr="00F1517E">
                    <w:rPr>
                      <w:b/>
                    </w:rPr>
                    <w:t>Бригада 1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р.22132</w:t>
                  </w:r>
                </w:p>
                <w:p w:rsidR="005417E1" w:rsidRPr="00F1517E" w:rsidRDefault="005417E1" w:rsidP="005417E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color w:val="808080"/>
          <w:sz w:val="32"/>
        </w:rPr>
        <w:pict>
          <v:shape id="_x0000_s1190" type="#_x0000_t109" style="position:absolute;left:0;text-align:left;margin-left:93.6pt;margin-top:12.25pt;width:1in;height:108pt;z-index:251691008" strokeweight="3pt">
            <v:stroke linestyle="thinThin"/>
            <v:textbox style="mso-next-textbox:#_x0000_s1190">
              <w:txbxContent>
                <w:p w:rsidR="005417E1" w:rsidRPr="00D25763" w:rsidRDefault="005417E1" w:rsidP="005417E1">
                  <w:pPr>
                    <w:jc w:val="center"/>
                    <w:rPr>
                      <w:b/>
                    </w:rPr>
                  </w:pPr>
                  <w:r w:rsidRPr="00D25763">
                    <w:rPr>
                      <w:b/>
                    </w:rPr>
                    <w:t>Спас. Гр.</w:t>
                  </w:r>
                </w:p>
                <w:p w:rsidR="005417E1" w:rsidRPr="00D25763" w:rsidRDefault="005417E1" w:rsidP="005417E1">
                  <w:pPr>
                    <w:jc w:val="center"/>
                    <w:rPr>
                      <w:b/>
                    </w:rPr>
                  </w:pPr>
                  <w:proofErr w:type="spellStart"/>
                  <w:r w:rsidRPr="00D25763">
                    <w:rPr>
                      <w:b/>
                    </w:rPr>
                    <w:t>бульдозерно-крановое</w:t>
                  </w:r>
                  <w:proofErr w:type="spellEnd"/>
                </w:p>
                <w:p w:rsidR="005417E1" w:rsidRPr="00D25763" w:rsidRDefault="005417E1" w:rsidP="005417E1">
                  <w:pPr>
                    <w:jc w:val="center"/>
                    <w:rPr>
                      <w:b/>
                    </w:rPr>
                  </w:pPr>
                  <w:r w:rsidRPr="00D25763">
                    <w:rPr>
                      <w:b/>
                    </w:rPr>
                    <w:t>отделение</w:t>
                  </w:r>
                </w:p>
                <w:p w:rsidR="005417E1" w:rsidRPr="00D25763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р.22535</w:t>
                  </w:r>
                </w:p>
                <w:p w:rsidR="005417E1" w:rsidRDefault="005417E1" w:rsidP="005417E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808080"/>
          <w:sz w:val="32"/>
        </w:rPr>
        <w:pict>
          <v:shape id="_x0000_s1189" type="#_x0000_t109" style="position:absolute;left:0;text-align:left;margin-left:309.6pt;margin-top:12.25pt;width:1in;height:108pt;z-index:251689984" strokeweight="3pt">
            <v:stroke linestyle="thinThin"/>
            <v:textbox style="mso-next-textbox:#_x0000_s1189">
              <w:txbxContent>
                <w:p w:rsidR="005417E1" w:rsidRPr="00F1517E" w:rsidRDefault="005417E1" w:rsidP="005417E1">
                  <w:pPr>
                    <w:pStyle w:val="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1517E">
                    <w:rPr>
                      <w:b/>
                      <w:sz w:val="20"/>
                      <w:szCs w:val="20"/>
                    </w:rPr>
                    <w:t>Группа</w:t>
                  </w:r>
                </w:p>
                <w:p w:rsidR="005417E1" w:rsidRPr="00F1517E" w:rsidRDefault="005417E1" w:rsidP="005417E1">
                  <w:pPr>
                    <w:jc w:val="center"/>
                    <w:rPr>
                      <w:b/>
                    </w:rPr>
                  </w:pPr>
                  <w:r w:rsidRPr="00F1517E">
                    <w:rPr>
                      <w:b/>
                    </w:rPr>
                    <w:t>Обеззараживания</w:t>
                  </w:r>
                </w:p>
                <w:p w:rsidR="005417E1" w:rsidRPr="00EA2B72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р.22567</w:t>
                  </w:r>
                </w:p>
                <w:p w:rsidR="005417E1" w:rsidRDefault="005417E1" w:rsidP="005417E1"/>
              </w:txbxContent>
            </v:textbox>
          </v:shape>
        </w:pict>
      </w:r>
    </w:p>
    <w:p w:rsidR="005417E1" w:rsidRDefault="005417E1" w:rsidP="005417E1">
      <w:pPr>
        <w:pStyle w:val="a4"/>
      </w:pPr>
      <w:r>
        <w:rPr>
          <w:b/>
          <w:noProof/>
          <w:color w:val="808080"/>
          <w:sz w:val="32"/>
        </w:rPr>
        <w:pict>
          <v:shape id="_x0000_s1151" type="#_x0000_t109" style="position:absolute;left:0;text-align:left;margin-left:-45pt;margin-top:1.55pt;width:64.8pt;height:99pt;z-index:251651072" strokeweight="3pt">
            <v:stroke linestyle="thinThin"/>
            <v:textbox style="mso-next-textbox:#_x0000_s1151">
              <w:txbxContent>
                <w:p w:rsidR="005417E1" w:rsidRPr="00D25763" w:rsidRDefault="005417E1" w:rsidP="005417E1">
                  <w:pPr>
                    <w:jc w:val="center"/>
                    <w:rPr>
                      <w:b/>
                    </w:rPr>
                  </w:pPr>
                  <w:r w:rsidRPr="00D25763">
                    <w:rPr>
                      <w:b/>
                    </w:rPr>
                    <w:t>Дезинфекционная</w:t>
                  </w:r>
                </w:p>
                <w:p w:rsidR="005417E1" w:rsidRPr="00D25763" w:rsidRDefault="005417E1" w:rsidP="005417E1">
                  <w:pPr>
                    <w:jc w:val="center"/>
                    <w:rPr>
                      <w:b/>
                    </w:rPr>
                  </w:pPr>
                  <w:r w:rsidRPr="00D25763">
                    <w:rPr>
                      <w:b/>
                    </w:rPr>
                    <w:t>Бригада</w:t>
                  </w:r>
                </w:p>
                <w:p w:rsidR="005417E1" w:rsidRPr="00D25763" w:rsidRDefault="005417E1" w:rsidP="005417E1">
                  <w:pPr>
                    <w:jc w:val="center"/>
                    <w:rPr>
                      <w:b/>
                    </w:rPr>
                  </w:pPr>
                  <w:r w:rsidRPr="00D25763">
                    <w:rPr>
                      <w:b/>
                    </w:rPr>
                    <w:t>ЦГСН</w:t>
                  </w:r>
                </w:p>
                <w:p w:rsidR="005417E1" w:rsidRPr="00D25763" w:rsidRDefault="005417E1" w:rsidP="005417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р.22457</w:t>
                  </w:r>
                </w:p>
              </w:txbxContent>
            </v:textbox>
          </v:shape>
        </w:pict>
      </w:r>
    </w:p>
    <w:p w:rsidR="005417E1" w:rsidRDefault="005417E1" w:rsidP="005417E1">
      <w:pPr>
        <w:pStyle w:val="a4"/>
      </w:pPr>
    </w:p>
    <w:p w:rsidR="005417E1" w:rsidRDefault="005417E1" w:rsidP="005417E1">
      <w:pPr>
        <w:pStyle w:val="a4"/>
      </w:pPr>
    </w:p>
    <w:p w:rsidR="005417E1" w:rsidRDefault="005417E1" w:rsidP="005417E1">
      <w:pPr>
        <w:pStyle w:val="a4"/>
      </w:pPr>
    </w:p>
    <w:p w:rsidR="005417E1" w:rsidRDefault="005417E1" w:rsidP="005417E1"/>
    <w:sectPr w:rsidR="005417E1" w:rsidSect="007108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1218E"/>
    <w:rsid w:val="000206FE"/>
    <w:rsid w:val="0011218E"/>
    <w:rsid w:val="004D3B6F"/>
    <w:rsid w:val="005417E1"/>
    <w:rsid w:val="0071080C"/>
    <w:rsid w:val="008F6897"/>
    <w:rsid w:val="009E34E2"/>
    <w:rsid w:val="00C61196"/>
    <w:rsid w:val="00C83B28"/>
    <w:rsid w:val="00FB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18E"/>
  </w:style>
  <w:style w:type="paragraph" w:styleId="1">
    <w:name w:val="heading 1"/>
    <w:basedOn w:val="a"/>
    <w:next w:val="a"/>
    <w:qFormat/>
    <w:rsid w:val="0011218E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11218E"/>
    <w:pPr>
      <w:keepNext/>
      <w:jc w:val="both"/>
      <w:outlineLvl w:val="1"/>
    </w:pPr>
    <w:rPr>
      <w:sz w:val="32"/>
      <w:szCs w:val="24"/>
    </w:rPr>
  </w:style>
  <w:style w:type="paragraph" w:styleId="3">
    <w:name w:val="heading 3"/>
    <w:basedOn w:val="a"/>
    <w:next w:val="a"/>
    <w:qFormat/>
    <w:rsid w:val="0011218E"/>
    <w:pPr>
      <w:keepNext/>
      <w:jc w:val="center"/>
      <w:outlineLvl w:val="2"/>
    </w:pPr>
    <w:rPr>
      <w:b/>
      <w:bCs/>
      <w:sz w:val="28"/>
      <w:szCs w:val="24"/>
    </w:rPr>
  </w:style>
  <w:style w:type="paragraph" w:styleId="5">
    <w:name w:val="heading 5"/>
    <w:basedOn w:val="a"/>
    <w:next w:val="a"/>
    <w:qFormat/>
    <w:rsid w:val="001121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1"/>
    <w:basedOn w:val="a"/>
    <w:link w:val="a0"/>
    <w:rsid w:val="001121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Body Text Indent"/>
    <w:basedOn w:val="a"/>
    <w:rsid w:val="0011218E"/>
    <w:pPr>
      <w:ind w:firstLine="720"/>
      <w:jc w:val="both"/>
    </w:pPr>
    <w:rPr>
      <w:sz w:val="28"/>
      <w:szCs w:val="24"/>
    </w:rPr>
  </w:style>
  <w:style w:type="paragraph" w:styleId="a4">
    <w:name w:val="Body Text"/>
    <w:basedOn w:val="a"/>
    <w:rsid w:val="0011218E"/>
    <w:pPr>
      <w:jc w:val="both"/>
    </w:pPr>
    <w:rPr>
      <w:sz w:val="28"/>
      <w:szCs w:val="24"/>
    </w:rPr>
  </w:style>
  <w:style w:type="paragraph" w:styleId="30">
    <w:name w:val="Body Text Indent 3"/>
    <w:basedOn w:val="a"/>
    <w:rsid w:val="0011218E"/>
    <w:pPr>
      <w:spacing w:after="120"/>
      <w:ind w:left="283"/>
    </w:pPr>
    <w:rPr>
      <w:sz w:val="16"/>
      <w:szCs w:val="16"/>
    </w:rPr>
  </w:style>
  <w:style w:type="paragraph" w:customStyle="1" w:styleId="Noparagraphstyle">
    <w:name w:val="[No paragraph style]"/>
    <w:rsid w:val="0011218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31">
    <w:name w:val="Body Text 3"/>
    <w:basedOn w:val="a"/>
    <w:rsid w:val="0011218E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none</Company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dcterms:created xsi:type="dcterms:W3CDTF">2019-03-20T08:22:00Z</dcterms:created>
  <dcterms:modified xsi:type="dcterms:W3CDTF">2019-03-20T08:22:00Z</dcterms:modified>
</cp:coreProperties>
</file>